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工会攻坚克难工作总结(共3篇)</w:t>
      </w:r>
      <w:bookmarkEnd w:id="1"/>
    </w:p>
    <w:p>
      <w:pPr>
        <w:jc w:val="center"/>
        <w:spacing w:before="0" w:after="450"/>
      </w:pPr>
      <w:r>
        <w:rPr>
          <w:rFonts w:ascii="Arial" w:hAnsi="Arial" w:eastAsia="Arial" w:cs="Arial"/>
          <w:color w:val="999999"/>
          <w:sz w:val="20"/>
          <w:szCs w:val="20"/>
        </w:rPr>
        <w:t xml:space="preserve">来源：网络  作者：梦醉花间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工会攻坚克难工作总结1xx公司工会在县总工会的正确领导和大力支持下，以经济建设为中心，以努力完成公司生产经营任务为目标，充分发挥桥梁纽带、参谋助手作用，组织和引导职工支持公司的改革、发展、稳定，深入贯彻落实二届三次、四次职代会精神，履行维护...</w:t>
      </w:r>
    </w:p>
    <w:p>
      <w:pPr>
        <w:ind w:left="0" w:right="0" w:firstLine="560"/>
        <w:spacing w:before="450" w:after="450" w:line="312" w:lineRule="auto"/>
      </w:pPr>
      <w:r>
        <w:rPr>
          <w:rFonts w:ascii="黑体" w:hAnsi="黑体" w:eastAsia="黑体" w:cs="黑体"/>
          <w:color w:val="000000"/>
          <w:sz w:val="36"/>
          <w:szCs w:val="36"/>
          <w:b w:val="1"/>
          <w:bCs w:val="1"/>
        </w:rPr>
        <w:t xml:space="preserve">工会攻坚克难工作总结1</w:t>
      </w:r>
    </w:p>
    <w:p>
      <w:pPr>
        <w:ind w:left="0" w:right="0" w:firstLine="560"/>
        <w:spacing w:before="450" w:after="450" w:line="312" w:lineRule="auto"/>
      </w:pPr>
      <w:r>
        <w:rPr>
          <w:rFonts w:ascii="宋体" w:hAnsi="宋体" w:eastAsia="宋体" w:cs="宋体"/>
          <w:color w:val="000"/>
          <w:sz w:val="28"/>
          <w:szCs w:val="28"/>
        </w:rPr>
        <w:t xml:space="preserve">xx公司工会在县总工会的正确领导和大力支持下，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（一）工会组织工作方面</w:t>
      </w:r>
    </w:p>
    <w:p>
      <w:pPr>
        <w:ind w:left="0" w:right="0" w:firstLine="560"/>
        <w:spacing w:before="450" w:after="450" w:line="312" w:lineRule="auto"/>
      </w:pPr>
      <w:r>
        <w:rPr>
          <w:rFonts w:ascii="宋体" w:hAnsi="宋体" w:eastAsia="宋体" w:cs="宋体"/>
          <w:color w:val="000"/>
          <w:sz w:val="28"/>
          <w:szCs w:val="28"/>
        </w:rPr>
        <w:t xml:space="preserve">公司现有职工2666人，建立基层工会16个，工会小组166个，设立工会小组长166人，工会劳动保护监督员26人，工会小组劳动保护监督员126人。建立健全了工会工作制度及工会岗位职责，完善了民主管理网络图及民主管理制度和工会劳动保护监督检查工作制度、学习制度。制定了《该公司20___年工会工作计划》，夯实基础工作，规范了二级工会工作台帐及工会小组工作台帐，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（二）工会民主管理工作方面</w:t>
      </w:r>
    </w:p>
    <w:p>
      <w:pPr>
        <w:ind w:left="0" w:right="0" w:firstLine="560"/>
        <w:spacing w:before="450" w:after="450" w:line="312" w:lineRule="auto"/>
      </w:pPr>
      <w:r>
        <w:rPr>
          <w:rFonts w:ascii="宋体" w:hAnsi="宋体" w:eastAsia="宋体" w:cs="宋体"/>
          <w:color w:val="000"/>
          <w:sz w:val="28"/>
          <w:szCs w:val="28"/>
        </w:rPr>
        <w:t xml:space="preserve">20___年是集团改革发展的关键一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20___年度涌现出的先进集体和个人进行表彰奖励；并向职工进行公司生产经营形势宣传和教育，树立职工的责任意识和发展意识；审议通过了《该公司职工宿舍收费管理办法》等重大决策决定；配合组织人事部门对20___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演讲比赛、三八100周年纪念表彰大会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1977人参加了职工职业健康体检；两级劳动保护监督检查共查出各类隐患134项，整改128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6月份在全公司范围内开展职工职业技能大赛，重点以轧钢工、烧结工、转炉炼钢工等各17个工种979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20___年公司两级工会建立健全困难职工档案，及时掌握困难职工家庭困难状况，并对其实行动态管理，春节前公司领导和基层工会走访先进个人、困难职工29人次，发放慰问金、慰问品4万多元。为玉树灾区捐款万元，同时完善了职工活动室和阅览室，丰富职工的业余文化生活。</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工会攻坚克难工作总结2</w:t>
      </w:r>
    </w:p>
    <w:p>
      <w:pPr>
        <w:ind w:left="0" w:right="0" w:firstLine="560"/>
        <w:spacing w:before="450" w:after="450" w:line="312" w:lineRule="auto"/>
      </w:pPr>
      <w:r>
        <w:rPr>
          <w:rFonts w:ascii="宋体" w:hAnsi="宋体" w:eastAsia="宋体" w:cs="宋体"/>
          <w:color w:val="000"/>
          <w:sz w:val="28"/>
          <w:szCs w:val="28"/>
        </w:rPr>
        <w:t xml:space="preserve">农村土地承包经营权的发证和收缴工作也是我的重要工作。本人负责的土地承包经营权收缴工作也是我的重要工作，在本人的努力下我们顺利完成了本期的各项工作任务。一是做好农户登记、核对，及时发放农民土地承包经营权登记表和土地承包经营权转让许可证的收缴工作。二是做好本人及本村农户土地承包经营权变更登记工作。我按照上级的通知要求及时、准确、及时完成了本期承包土地的变更工作。三是协助做好土地承包经营权流转申请的核实及发放工作。本期的工作主要是在核实发证的填写上，以及申报的工作。四是做好土地承包经营权的发证登记工作。本期工作重点是在核对发证上，做到了准确、及时、完整和及时。</w:t>
      </w:r>
    </w:p>
    <w:p>
      <w:pPr>
        <w:ind w:left="0" w:right="0" w:firstLine="560"/>
        <w:spacing w:before="450" w:after="450" w:line="312" w:lineRule="auto"/>
      </w:pPr>
      <w:r>
        <w:rPr>
          <w:rFonts w:ascii="黑体" w:hAnsi="黑体" w:eastAsia="黑体" w:cs="黑体"/>
          <w:color w:val="000000"/>
          <w:sz w:val="36"/>
          <w:szCs w:val="36"/>
          <w:b w:val="1"/>
          <w:bCs w:val="1"/>
        </w:rPr>
        <w:t xml:space="preserve">工会攻坚克难工作总结3</w:t>
      </w:r>
    </w:p>
    <w:p>
      <w:pPr>
        <w:ind w:left="0" w:right="0" w:firstLine="560"/>
        <w:spacing w:before="450" w:after="450" w:line="312" w:lineRule="auto"/>
      </w:pPr>
      <w:r>
        <w:rPr>
          <w:rFonts w:ascii="宋体" w:hAnsi="宋体" w:eastAsia="宋体" w:cs="宋体"/>
          <w:color w:val="000"/>
          <w:sz w:val="28"/>
          <w:szCs w:val="28"/>
        </w:rPr>
        <w:t xml:space="preserve">大广高速任丘南互通连接线属于全市重点工程，共涉及我镇庞家营、庄家营、段家务、王家务等村。对我镇来说该工程涉及面广、工作量大、矛盾隐患多等特点，尤其是我镇紧邻的庞家营村和段家务村处于不同区片、补偿金额差异较大，部分村民不理解，更给我们的工作带来了不少困难。为确保工作顺利，镇党委、政府以做好群众工作为突破口，积极推进推进工作开展。选派工作能力强的工作队员进入被征地村，吃住在村，用多种形式做好群众工作。针对我镇段家务村班子战斗力弱的缺点，镇党委多次组织召开村两委班子会，调整班子分工，领会精神、学习政策;安排包片领导与其谈心，减轻压力、打消顾虑。工作中坚持群众利益无小事的原则，始终心怀群众，不厌其烦的做好群众思想工作，为群众答疑解惑，消除群众的顾虑，最大程度地实现和谐拆迁。对个别恶意阻工对象，将充分利用行政、经济、法律等多种手段，直至移交司法部门处理。</w:t>
      </w:r>
    </w:p>
    <w:p>
      <w:pPr>
        <w:ind w:left="0" w:right="0" w:firstLine="560"/>
        <w:spacing w:before="450" w:after="450" w:line="312" w:lineRule="auto"/>
      </w:pPr>
      <w:r>
        <w:rPr>
          <w:rFonts w:ascii="宋体" w:hAnsi="宋体" w:eastAsia="宋体" w:cs="宋体"/>
          <w:color w:val="000"/>
          <w:sz w:val="28"/>
          <w:szCs w:val="28"/>
        </w:rPr>
        <w:t xml:space="preserve">目前，我镇的征地拆迁前期准备工作已经完成，等待路线最终确定后，即可开展下一阶段的工作。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2025-08-01T19:00:20+08:00</dcterms:created>
  <dcterms:modified xsi:type="dcterms:W3CDTF">2025-08-01T19:00:20+08:00</dcterms:modified>
</cp:coreProperties>
</file>

<file path=docProps/custom.xml><?xml version="1.0" encoding="utf-8"?>
<Properties xmlns="http://schemas.openxmlformats.org/officeDocument/2006/custom-properties" xmlns:vt="http://schemas.openxmlformats.org/officeDocument/2006/docPropsVTypes"/>
</file>