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乡镇文化扶贫普查工作总结(热门6篇)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文化扶贫普查工作总结1xx乡幅员121平方公里，东西宽约12公里，南北长约17公里，西大路自东向西纵贯全境。全乡辖甘洛、古鸠莫、xx、瓦额、瓦都西5个行政村，共40个村民小组，人口1758户、8175人。耕地面积21079亩，森林覆盖9...</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乡镇文化扶贫普查工作总结1</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1853人，全乡现有在编小学教师83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_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乡镇文化扶贫普查工作总结2</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1853人，全乡现有在编小学教师83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_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w:t>
      </w:r>
    </w:p>
    <w:p>
      <w:pPr>
        <w:ind w:left="0" w:right="0" w:firstLine="560"/>
        <w:spacing w:before="450" w:after="450" w:line="312" w:lineRule="auto"/>
      </w:pPr>
      <w:r>
        <w:rPr>
          <w:rFonts w:ascii="宋体" w:hAnsi="宋体" w:eastAsia="宋体" w:cs="宋体"/>
          <w:color w:val="000"/>
          <w:sz w:val="28"/>
          <w:szCs w:val="28"/>
        </w:rPr>
        <w:t xml:space="preserve">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w:t>
      </w:r>
    </w:p>
    <w:p>
      <w:pPr>
        <w:ind w:left="0" w:right="0" w:firstLine="560"/>
        <w:spacing w:before="450" w:after="450" w:line="312" w:lineRule="auto"/>
      </w:pPr>
      <w:r>
        <w:rPr>
          <w:rFonts w:ascii="宋体" w:hAnsi="宋体" w:eastAsia="宋体" w:cs="宋体"/>
          <w:color w:val="000"/>
          <w:sz w:val="28"/>
          <w:szCs w:val="28"/>
        </w:rPr>
        <w:t xml:space="preserve">二是抓好“1+x”生态产业，我乡积极响应市委、政府的号召，发展核桃9000余亩，目前，正在加紧完成挖坑工作，由于雨季提前来临，影响了施工进度。</w:t>
      </w:r>
    </w:p>
    <w:p>
      <w:pPr>
        <w:ind w:left="0" w:right="0" w:firstLine="560"/>
        <w:spacing w:before="450" w:after="450" w:line="312" w:lineRule="auto"/>
      </w:pPr>
      <w:r>
        <w:rPr>
          <w:rFonts w:ascii="宋体" w:hAnsi="宋体" w:eastAsia="宋体" w:cs="宋体"/>
          <w:color w:val="000"/>
          <w:sz w:val="28"/>
          <w:szCs w:val="28"/>
        </w:rPr>
        <w:t xml:space="preserve">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202_-3000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水利局的领导和关心下，深入贯彻落实中央1号文件精神，乘全省实施“大水网”建设的东风，积极争取资金，加大水利建设的投入，着力解决好我县人民群众生产生活用水和对水的需求矛盾，在全局干部职工的共同努力下，到目前为止水利各项工作任务基本完成，并取得一定成效。</w:t>
      </w:r>
    </w:p>
    <w:p>
      <w:pPr>
        <w:ind w:left="0" w:right="0" w:firstLine="560"/>
        <w:spacing w:before="450" w:after="450" w:line="312" w:lineRule="auto"/>
      </w:pPr>
      <w:r>
        <w:rPr>
          <w:rFonts w:ascii="宋体" w:hAnsi="宋体" w:eastAsia="宋体" w:cs="宋体"/>
          <w:color w:val="000"/>
          <w:sz w:val="28"/>
          <w:szCs w:val="28"/>
        </w:rPr>
        <w:t xml:space="preserve">&gt;一、完成工作目标任务情况</w:t>
      </w:r>
    </w:p>
    <w:p>
      <w:pPr>
        <w:ind w:left="0" w:right="0" w:firstLine="560"/>
        <w:spacing w:before="450" w:after="450" w:line="312" w:lineRule="auto"/>
      </w:pPr>
      <w:r>
        <w:rPr>
          <w:rFonts w:ascii="宋体" w:hAnsi="宋体" w:eastAsia="宋体" w:cs="宋体"/>
          <w:color w:val="000"/>
          <w:sz w:val="28"/>
          <w:szCs w:val="28"/>
        </w:rPr>
        <w:t xml:space="preserve">&gt;(一)水源建设快速推进</w:t>
      </w:r>
    </w:p>
    <w:p>
      <w:pPr>
        <w:ind w:left="0" w:right="0" w:firstLine="560"/>
        <w:spacing w:before="450" w:after="450" w:line="312" w:lineRule="auto"/>
      </w:pPr>
      <w:r>
        <w:rPr>
          <w:rFonts w:ascii="宋体" w:hAnsi="宋体" w:eastAsia="宋体" w:cs="宋体"/>
          <w:color w:val="000"/>
          <w:sz w:val="28"/>
          <w:szCs w:val="28"/>
        </w:rPr>
        <w:t xml:space="preserve">一是永和水电站建设工程。工程于20xx年6月份正式开工，现已完成右坝段土石开挖、混凝土垫层浇筑，正在进行左岸岸坡土石方开挖;水库淹没区改线改路建设工程于今年4月份开工，现已完成工程路基建设和桥梁建设;水库移民工作也在有序开展。二是支角水库除险加固工程。工程于20xx年5月份开工，现已全部完工，并顺利通过市水利局组织的验收。</w:t>
      </w:r>
    </w:p>
    <w:p>
      <w:pPr>
        <w:ind w:left="0" w:right="0" w:firstLine="560"/>
        <w:spacing w:before="450" w:after="450" w:line="312" w:lineRule="auto"/>
      </w:pPr>
      <w:r>
        <w:rPr>
          <w:rFonts w:ascii="宋体" w:hAnsi="宋体" w:eastAsia="宋体" w:cs="宋体"/>
          <w:color w:val="000"/>
          <w:sz w:val="28"/>
          <w:szCs w:val="28"/>
        </w:rPr>
        <w:t xml:space="preserve">&gt;(二)农村饮水工程全面完成</w:t>
      </w:r>
    </w:p>
    <w:p>
      <w:pPr>
        <w:ind w:left="0" w:right="0" w:firstLine="560"/>
        <w:spacing w:before="450" w:after="450" w:line="312" w:lineRule="auto"/>
      </w:pPr>
      <w:r>
        <w:rPr>
          <w:rFonts w:ascii="宋体" w:hAnsi="宋体" w:eastAsia="宋体" w:cs="宋体"/>
          <w:color w:val="000"/>
          <w:sz w:val="28"/>
          <w:szCs w:val="28"/>
        </w:rPr>
        <w:t xml:space="preserve">我县20xx年农村饮水工程中央预算内投资项目23处，其中：提水工程22处，引水工程1处，共涉及10个乡镇，28个行政村，33个自然村，规划受益人口15000人，大牲畜1265头。截止目前，我县20xx年计划内的23处工程已基本完成,并投入正常运行，使15000多口人吃上安全水、放心水。</w:t>
      </w:r>
    </w:p>
    <w:p>
      <w:pPr>
        <w:ind w:left="0" w:right="0" w:firstLine="560"/>
        <w:spacing w:before="450" w:after="450" w:line="312" w:lineRule="auto"/>
      </w:pPr>
      <w:r>
        <w:rPr>
          <w:rFonts w:ascii="宋体" w:hAnsi="宋体" w:eastAsia="宋体" w:cs="宋体"/>
          <w:color w:val="000"/>
          <w:sz w:val="28"/>
          <w:szCs w:val="28"/>
        </w:rPr>
        <w:t xml:space="preserve">&gt;(三)水保生态治理持续加强</w:t>
      </w:r>
    </w:p>
    <w:p>
      <w:pPr>
        <w:ind w:left="0" w:right="0" w:firstLine="560"/>
        <w:spacing w:before="450" w:after="450" w:line="312" w:lineRule="auto"/>
      </w:pPr>
      <w:r>
        <w:rPr>
          <w:rFonts w:ascii="宋体" w:hAnsi="宋体" w:eastAsia="宋体" w:cs="宋体"/>
          <w:color w:val="000"/>
          <w:sz w:val="28"/>
          <w:szCs w:val="28"/>
        </w:rPr>
        <w:t xml:space="preserve">我们按照综合治理的目标，继续把生物防护作为治理水土流失的重要措施，坚持人工治理和生态修复相结合的方针，突出重点，多措并举，扎实推进水保生态治理工程，完成水土流失综合治理面积万亩，已超额完成全年指标。完成灌溉面积万亩，新增有效灌溉面积万亩，新增节水灌溉面积万亩。同时，我们还不断加强水土流失防治体系建设，进一步推进青龙山庄小流域治理，重点推进水保生态修复工作，目前法中乡青龙沟流域综合治理工程已完工，顺利通过省市有关部门检查验收。</w:t>
      </w:r>
    </w:p>
    <w:p>
      <w:pPr>
        <w:ind w:left="0" w:right="0" w:firstLine="560"/>
        <w:spacing w:before="450" w:after="450" w:line="312" w:lineRule="auto"/>
      </w:pPr>
      <w:r>
        <w:rPr>
          <w:rFonts w:ascii="宋体" w:hAnsi="宋体" w:eastAsia="宋体" w:cs="宋体"/>
          <w:color w:val="000"/>
          <w:sz w:val="28"/>
          <w:szCs w:val="28"/>
        </w:rPr>
        <w:t xml:space="preserve">&gt;(四)水资源管理工作卓有成效</w:t>
      </w:r>
    </w:p>
    <w:p>
      <w:pPr>
        <w:ind w:left="0" w:right="0" w:firstLine="560"/>
        <w:spacing w:before="450" w:after="450" w:line="312" w:lineRule="auto"/>
      </w:pPr>
      <w:r>
        <w:rPr>
          <w:rFonts w:ascii="宋体" w:hAnsi="宋体" w:eastAsia="宋体" w:cs="宋体"/>
          <w:color w:val="000"/>
          <w:sz w:val="28"/>
          <w:szCs w:val="28"/>
        </w:rPr>
        <w:t xml:space="preserve">一是加强水资源费征收和取水许可管理，严格执行超计划用水或者超定额用水累计加价制度，确保按量征收水资源费，现已完成全年水资源费征收任务，完成达570万元，比去年增长。二是加大水资源远程监控信息化建设力度。今年新安装了6个地下水位监测点，这样全县已安装30余套，建立起水资源远程监控网，并且在线率达90%以上，有效的加强了水资源远程监控。三是提高水资源论证效率。根据市水利局有关文件精神，我局积极抓好水资源论证的必要性和重要作用的宣传工作，进一步增强企业单位贯彻执行的自觉性和主动性，督促和指导有关企业项目单位办理水资源论证工作，目前，我县已办理6个项目企业的水资源论证，有3个相关企业的论证仍在督促办理中。四是降低万元工业增加值用水量。据统计，全县今年万元工业增加值用水量下降。</w:t>
      </w:r>
    </w:p>
    <w:p>
      <w:pPr>
        <w:ind w:left="0" w:right="0" w:firstLine="560"/>
        <w:spacing w:before="450" w:after="450" w:line="312" w:lineRule="auto"/>
      </w:pPr>
      <w:r>
        <w:rPr>
          <w:rFonts w:ascii="宋体" w:hAnsi="宋体" w:eastAsia="宋体" w:cs="宋体"/>
          <w:color w:val="000"/>
          <w:sz w:val="28"/>
          <w:szCs w:val="28"/>
        </w:rPr>
        <w:t xml:space="preserve">&gt;(五)河道治理工程扎实推进</w:t>
      </w:r>
    </w:p>
    <w:p>
      <w:pPr>
        <w:ind w:left="0" w:right="0" w:firstLine="560"/>
        <w:spacing w:before="450" w:after="450" w:line="312" w:lineRule="auto"/>
      </w:pPr>
      <w:r>
        <w:rPr>
          <w:rFonts w:ascii="宋体" w:hAnsi="宋体" w:eastAsia="宋体" w:cs="宋体"/>
          <w:color w:val="000"/>
          <w:sz w:val="28"/>
          <w:szCs w:val="28"/>
        </w:rPr>
        <w:t xml:space="preserve">一是实施了沁河南石渠段河道整治工程。在南石渠河道扎坝270余米，清障300余米，河道防洪标准大幅提升，保证当地老百姓XX县城附近群众生活生产安全。二是强化河道清障力度。上半年陆续完成了对全县河道河段的依法检查，对交口河滩、韩洪河河滩、郭道河滩、赤石桥河滩、紫红河滩、白狐窑河滩、柏子河滩、龙凤河河滩、狼尾河河滩等9个河段进行了清障治理，进一步提高全县的防洪安全，并且严厉打击在河道内非法采砂挖沙行为，对发现擅自在河道内非法采挖的行为进行处罚。三是积极推进李家庄水库下游河道整治工程、龙头河河道整治工程建设。</w:t>
      </w:r>
    </w:p>
    <w:p>
      <w:pPr>
        <w:ind w:left="0" w:right="0" w:firstLine="560"/>
        <w:spacing w:before="450" w:after="450" w:line="312" w:lineRule="auto"/>
      </w:pPr>
      <w:r>
        <w:rPr>
          <w:rFonts w:ascii="宋体" w:hAnsi="宋体" w:eastAsia="宋体" w:cs="宋体"/>
          <w:color w:val="000"/>
          <w:sz w:val="28"/>
          <w:szCs w:val="28"/>
        </w:rPr>
        <w:t xml:space="preserve">&gt;(六)水电建设取得新的进展</w:t>
      </w:r>
    </w:p>
    <w:p>
      <w:pPr>
        <w:ind w:left="0" w:right="0" w:firstLine="560"/>
        <w:spacing w:before="450" w:after="450" w:line="312" w:lineRule="auto"/>
      </w:pPr>
      <w:r>
        <w:rPr>
          <w:rFonts w:ascii="宋体" w:hAnsi="宋体" w:eastAsia="宋体" w:cs="宋体"/>
          <w:color w:val="000"/>
          <w:sz w:val="28"/>
          <w:szCs w:val="28"/>
        </w:rPr>
        <w:t xml:space="preserve">一是推进高棱水电站建设项目。由山西三盛国际工贸有限公司投资改建，20xx年5月份开工建设，主要建设工程为增加装机容量由1×250kw增达到2×250kw，年发电量达100万kwh，年发电效益30万元;二是理顺4座水电站管理机制，重新办理了营业执照，确保王家湾、薛河等小水电站正常运行发电，截至目前发电量已达到60万度。三是继续抓好龙头水电站建设，争取在近期内进行验收，使其早日发电并网。</w:t>
      </w:r>
    </w:p>
    <w:p>
      <w:pPr>
        <w:ind w:left="0" w:right="0" w:firstLine="560"/>
        <w:spacing w:before="450" w:after="450" w:line="312" w:lineRule="auto"/>
      </w:pPr>
      <w:r>
        <w:rPr>
          <w:rFonts w:ascii="宋体" w:hAnsi="宋体" w:eastAsia="宋体" w:cs="宋体"/>
          <w:color w:val="000"/>
          <w:sz w:val="28"/>
          <w:szCs w:val="28"/>
        </w:rPr>
        <w:t xml:space="preserve">&gt;(七)防汛农建有序开展</w:t>
      </w:r>
    </w:p>
    <w:p>
      <w:pPr>
        <w:ind w:left="0" w:right="0" w:firstLine="560"/>
        <w:spacing w:before="450" w:after="450" w:line="312" w:lineRule="auto"/>
      </w:pPr>
      <w:r>
        <w:rPr>
          <w:rFonts w:ascii="宋体" w:hAnsi="宋体" w:eastAsia="宋体" w:cs="宋体"/>
          <w:color w:val="000"/>
          <w:sz w:val="28"/>
          <w:szCs w:val="28"/>
        </w:rPr>
        <w:t xml:space="preserve">我局及时组织召开全县防汛工作会议，编制防汛预案，抓好各项责任制的落实;排查全县防汛隐患，加强主要河道堤防巡查，特别是确保了李家庄、支角两座小型水库安全度汛;加快度汛应急工程建设，落实安全度汛措施，建立起“防、撤、抢”责任体系;利用新闻媒体，连续发布防汛公告，滚动播报雨情、水情和灾情等预警信息，增强群众防汛避险意识;储备防汛物资，做好抢险应急保障;认真值班值宿，上报下达准确，确保全县安全度汛。农建工作，继续推行“一事一议”，努力形成保障农田水利基本建设健康发展的长效机制，有力推动了农田水利基本建设的深入开展。河道治理、农田整治、植树造林等各项农建工程，都取得了显著成效。</w:t>
      </w:r>
    </w:p>
    <w:p>
      <w:pPr>
        <w:ind w:left="0" w:right="0" w:firstLine="560"/>
        <w:spacing w:before="450" w:after="450" w:line="312" w:lineRule="auto"/>
      </w:pPr>
      <w:r>
        <w:rPr>
          <w:rFonts w:ascii="宋体" w:hAnsi="宋体" w:eastAsia="宋体" w:cs="宋体"/>
          <w:color w:val="000"/>
          <w:sz w:val="28"/>
          <w:szCs w:val="28"/>
        </w:rPr>
        <w:t xml:space="preserve">&gt;(八)积极抓好水产渔业工作</w:t>
      </w:r>
    </w:p>
    <w:p>
      <w:pPr>
        <w:ind w:left="0" w:right="0" w:firstLine="560"/>
        <w:spacing w:before="450" w:after="450" w:line="312" w:lineRule="auto"/>
      </w:pPr>
      <w:r>
        <w:rPr>
          <w:rFonts w:ascii="宋体" w:hAnsi="宋体" w:eastAsia="宋体" w:cs="宋体"/>
          <w:color w:val="000"/>
          <w:sz w:val="28"/>
          <w:szCs w:val="28"/>
        </w:rPr>
        <w:t xml:space="preserve">今年全县新发展水产养殖7户，年产鱼40000斤，渔业总产值达70万元，同时，严把水产质量关，加大了水产品质量抽检力度，抽检合格率达到99%。</w:t>
      </w:r>
    </w:p>
    <w:p>
      <w:pPr>
        <w:ind w:left="0" w:right="0" w:firstLine="560"/>
        <w:spacing w:before="450" w:after="450" w:line="312" w:lineRule="auto"/>
      </w:pPr>
      <w:r>
        <w:rPr>
          <w:rFonts w:ascii="宋体" w:hAnsi="宋体" w:eastAsia="宋体" w:cs="宋体"/>
          <w:color w:val="000"/>
          <w:sz w:val="28"/>
          <w:szCs w:val="28"/>
        </w:rPr>
        <w:t xml:space="preserve">&gt;(九)水利普查圆满完成</w:t>
      </w:r>
    </w:p>
    <w:p>
      <w:pPr>
        <w:ind w:left="0" w:right="0" w:firstLine="560"/>
        <w:spacing w:before="450" w:after="450" w:line="312" w:lineRule="auto"/>
      </w:pPr>
      <w:r>
        <w:rPr>
          <w:rFonts w:ascii="宋体" w:hAnsi="宋体" w:eastAsia="宋体" w:cs="宋体"/>
          <w:color w:val="000"/>
          <w:sz w:val="28"/>
          <w:szCs w:val="28"/>
        </w:rPr>
        <w:t xml:space="preserve">按照上级水利部门安排部署，圆满完成了水利普查数据的汇总、审核与上报工作，现已进入档案整理阶段。</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水利投入不足。水利投入还不足，尤其一些水利基础设施，如丁城渠等，因历史欠账太多，目前不能发挥应有的灌溉效用;还有沁河主干道除县城段外，大部分地区防洪坝缺乏，已有的防洪坝也年久失修等，给防汛安全带来隐患。</w:t>
      </w:r>
    </w:p>
    <w:p>
      <w:pPr>
        <w:ind w:left="0" w:right="0" w:firstLine="560"/>
        <w:spacing w:before="450" w:after="450" w:line="312" w:lineRule="auto"/>
      </w:pPr>
      <w:r>
        <w:rPr>
          <w:rFonts w:ascii="宋体" w:hAnsi="宋体" w:eastAsia="宋体" w:cs="宋体"/>
          <w:color w:val="000"/>
          <w:sz w:val="28"/>
          <w:szCs w:val="28"/>
        </w:rPr>
        <w:t xml:space="preserve">二是水利专业人才缺乏。面对水利工作的步伐加快，现有专业技术人员严重缺乏，不能适应新时期水利基础设施建</w:t>
      </w:r>
    </w:p>
    <w:p>
      <w:pPr>
        <w:ind w:left="0" w:right="0" w:firstLine="560"/>
        <w:spacing w:before="450" w:after="450" w:line="312" w:lineRule="auto"/>
      </w:pPr>
      <w:r>
        <w:rPr>
          <w:rFonts w:ascii="宋体" w:hAnsi="宋体" w:eastAsia="宋体" w:cs="宋体"/>
          <w:color w:val="000"/>
          <w:sz w:val="28"/>
          <w:szCs w:val="28"/>
        </w:rPr>
        <w:t xml:space="preserve">设的需要，矛盾更加突出，工作开展起来比较困难。</w:t>
      </w:r>
    </w:p>
    <w:p>
      <w:pPr>
        <w:ind w:left="0" w:right="0" w:firstLine="560"/>
        <w:spacing w:before="450" w:after="450" w:line="312" w:lineRule="auto"/>
      </w:pPr>
      <w:r>
        <w:rPr>
          <w:rFonts w:ascii="宋体" w:hAnsi="宋体" w:eastAsia="宋体" w:cs="宋体"/>
          <w:color w:val="000"/>
          <w:sz w:val="28"/>
          <w:szCs w:val="28"/>
        </w:rPr>
        <w:t xml:space="preserve">三是河道管理难度较大。从全县河道来看线长面广，全县仅沁河干流达69公里、支流达420公里。随着近年来经济社会发展，公路、交通、城建等设施的大规模建设，因受经济利益驱使，在河道采砂取料日趋频繁，给河道管理带来大的难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乡镇文化扶贫普查工作总结5</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乡镇文化扶贫普查工作总结6</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2025-05-02T11:39:46+08:00</dcterms:created>
  <dcterms:modified xsi:type="dcterms:W3CDTF">2025-05-02T11:39:46+08:00</dcterms:modified>
</cp:coreProperties>
</file>

<file path=docProps/custom.xml><?xml version="1.0" encoding="utf-8"?>
<Properties xmlns="http://schemas.openxmlformats.org/officeDocument/2006/custom-properties" xmlns:vt="http://schemas.openxmlformats.org/officeDocument/2006/docPropsVTypes"/>
</file>