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海关反电诈工作总结(推荐17篇)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海关反电诈工作总结1**来，通过电话、短信、互联网进行的电信***现象屡屡发生，且**多变，骗局逼真，使越来越多的群众落入陷阱，严重危害着社区居民的财产安全。为增强居民自我防范意识，预防和减少电信诈骗案件的发生，我们白鹤社区在辖区内多措并举...</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20_年反诈骗宣传工作总结（通用5篇）（扩展2）</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x月x日，新城派出所召集辖区行业场所负责人、物业**、社区工作人员等，召开辖区集中防范电信诈骗宣传，用辖区发案情况的数据和案例向现场到会人员**，会后，专门组建防范电信诈骗微信群，定期将辖区发案情况在群内**，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模式，确保防范宣传全覆盖。在文字案例的基础上，新城派出所**社区**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深入辖区各个银行，开展防范电信诈骗培训会。要求在遇到转账金额较大的群众时，银行工作人员要提高警惕主动询问，谨防遇到电信诈骗，若发现可疑，停止汇款并及时向*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带领社区**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海关反电诈工作总结3</w:t>
      </w:r>
    </w:p>
    <w:p>
      <w:pPr>
        <w:ind w:left="0" w:right="0" w:firstLine="560"/>
        <w:spacing w:before="450" w:after="450" w:line="312" w:lineRule="auto"/>
      </w:pPr>
      <w:r>
        <w:rPr>
          <w:rFonts w:ascii="宋体" w:hAnsi="宋体" w:eastAsia="宋体" w:cs="宋体"/>
          <w:color w:val="000"/>
          <w:sz w:val="28"/>
          <w:szCs w:val="28"/>
        </w:rPr>
        <w:t xml:space="preserve">我们开展了多种形式的防范电信诈骗进校园宣传活动。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（一）各班召开“防新型电信诈骗”主题班会。各个班级认真组织，向学生及家长推送防电诈宣传知识及典型案例。学习预防电信诈骗有关知识。</w:t>
      </w:r>
    </w:p>
    <w:p>
      <w:pPr>
        <w:ind w:left="0" w:right="0" w:firstLine="560"/>
        <w:spacing w:before="450" w:after="450" w:line="312" w:lineRule="auto"/>
      </w:pPr>
      <w:r>
        <w:rPr>
          <w:rFonts w:ascii="宋体" w:hAnsi="宋体" w:eastAsia="宋体" w:cs="宋体"/>
          <w:color w:val="000"/>
          <w:sz w:val="28"/>
          <w:szCs w:val="28"/>
        </w:rPr>
        <w:t xml:space="preserve">（二）学校通过校园广播开展防范电诈知识宣传，形成常态化机制。以校园常见案件类型提醒学生防骗，强化学生防范意识和防范能力。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（三）教育宣传效果。通过班会、校园广播的宣传，防新型电信诈骗的知识在我们每个人的心里播下了一颗安全意识的种子，通过这次活动，再次唤醒同学们对生活中各种安全问题的重视意识。</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海关反电诈工作总结4</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xx万元，检察机关审查起诉案件2件2人，提起公诉案件4件9人，追赃挽损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海关反电诈工作总结5</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为普及防范电信网络诈骗常识，最大限度地减少电信网络诈骗案件的发生，按照大英县公安局总体部署，近期，大英县公安局各辖区派出所开展了防电信、网络诈骗宣传活动。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海关反电诈工作总结6</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海关反电诈工作总结7</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海关反电诈工作总结8</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v^专项培训，培训内容为：《甘肃证监局关于转发【关于执行联合国^v^第2219号决议的通知】等4个文件的通知》以及公司反^v^相关规章制度的学习。在进行了反^v^知识的学习后，还及时进行了反^v^知识测试，并且组织全体员工参加了此次测试及对试题做了讲解，巩固了前期学过的反^v^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v^活动的宣传，使反^v^工作达到了家喻户晓、深入人心，使公众认识到了^v^是经济领域一种常见的犯罪现象，不仅影响一国的政治、经济和社会安全，也威胁国际政治经济体系的安全，增强了公民的责任意识，打击^v^犯罪已成为共识。</w:t>
      </w:r>
    </w:p>
    <w:p>
      <w:pPr>
        <w:ind w:left="0" w:right="0" w:firstLine="560"/>
        <w:spacing w:before="450" w:after="450" w:line="312" w:lineRule="auto"/>
      </w:pPr>
      <w:r>
        <w:rPr>
          <w:rFonts w:ascii="宋体" w:hAnsi="宋体" w:eastAsia="宋体" w:cs="宋体"/>
          <w:color w:val="000"/>
          <w:sz w:val="28"/>
          <w:szCs w:val="28"/>
        </w:rPr>
        <w:t xml:space="preserve">反^v^工作是一项长期性、系统性的.工作，在今后的工作当中我们将严格按照人民银行的要求，继续把反^v^工作作为一项长期的重要工作来抓，严格执行大额和可疑交易报告制度，加大反^v^培训的力度，确保全员树立应有的反^v^意识，掌握必要的反^v^技能，增强反^v^工作的紧迫感、主动性，切实履行好反^v^的法定义务，维护国家的经济金融安全。</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海关反电诈工作总结9</w:t>
      </w:r>
    </w:p>
    <w:p>
      <w:pPr>
        <w:ind w:left="0" w:right="0" w:firstLine="560"/>
        <w:spacing w:before="450" w:after="450" w:line="312" w:lineRule="auto"/>
      </w:pPr>
      <w:r>
        <w:rPr>
          <w:rFonts w:ascii="宋体" w:hAnsi="宋体" w:eastAsia="宋体" w:cs="宋体"/>
          <w:color w:val="000"/>
          <w:sz w:val="28"/>
          <w:szCs w:val="28"/>
        </w:rPr>
        <w:t xml:space="preserve">为有效防范电信网络诈骗违法**，全面提升辖区群众自我防范意识能力，切实保障人民财产安全，4月17日，xx县*局xx派出所持续发力，利用周末假日时间，深入辖区及xx开展防诈骗宣传活动。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深入辖区村居，通过向群众发放防诈宣传单、张贴宣传海报、现场讲解等方式向群众宣传电信网络诈骗的种类、惯用**，向群众讲解如何识骗、防骗，让更多群众掌握反诈防范知识，提升群众防骗意识。同时**还告知群众对“不明电话不要接听、可疑短信不要回”，对微信红包、集赞领钱、刷单、网络转账等信息，做到不听、不信、不转账，如遇可疑情况要及时向*机关举报，及时保护好个人财产、人身安全，不让**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海关反电诈工作总结10</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传月活动的通知》文件要求，xxxx年x月，x街道结合自身实际，在辖区**开展了打击欺诈骗保，维护基金安全集**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任务，有效地宣传发动是避免社会和公众对于欺诈骗保危害认识不足的\'重要举措，适宜的宣传能够最大限度争取社会共识，团结群众，形成打击骗保的高压态势。街道****，加强**，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行为发现一起，上报并查处一起，高悬**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海关反电诈工作总结11</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海关反电诈工作总结12</w:t>
      </w:r>
    </w:p>
    <w:p>
      <w:pPr>
        <w:ind w:left="0" w:right="0" w:firstLine="560"/>
        <w:spacing w:before="450" w:after="450" w:line="312" w:lineRule="auto"/>
      </w:pPr>
      <w:r>
        <w:rPr>
          <w:rFonts w:ascii="宋体" w:hAnsi="宋体" w:eastAsia="宋体" w:cs="宋体"/>
          <w:color w:val="000"/>
          <w:sz w:val="28"/>
          <w:szCs w:val="28"/>
        </w:rPr>
        <w:t xml:space="preserve">近日，星沙农商银行福临支行在湖南省长沙县福临镇“大学带小学 家乡学子情”开班仪式上，启动了公益宣传月微宣讲活动，进行了第一期反电信诈骗知识宣讲。</w:t>
      </w:r>
    </w:p>
    <w:p>
      <w:pPr>
        <w:ind w:left="0" w:right="0" w:firstLine="560"/>
        <w:spacing w:before="450" w:after="450" w:line="312" w:lineRule="auto"/>
      </w:pPr>
      <w:r>
        <w:rPr>
          <w:rFonts w:ascii="宋体" w:hAnsi="宋体" w:eastAsia="宋体" w:cs="宋体"/>
          <w:color w:val="000"/>
          <w:sz w:val="28"/>
          <w:szCs w:val="28"/>
        </w:rPr>
        <w:t xml:space="preserve">“扫描不明二维码方式植入木马诈骗、冒充公检法诈骗、微信聊天诈骗、刷单诈骗、中奖诈骗......”活动现场，星沙农商银行福临支行员工不仅讲解了什么是电信诈骗、新形势下电信诈骗的演变，还通过案例描述列举了11种常见的诈骗方法和相应的防范措施，并给小朋友们做了安全防范诈骗的“十个凡是”总结。同时，该支行员工还通过给家长和小朋友发放反诈骗宣传折页的方式，让他们了解反诈骗知识，提高反诈骗意识。</w:t>
      </w:r>
    </w:p>
    <w:p>
      <w:pPr>
        <w:ind w:left="0" w:right="0" w:firstLine="560"/>
        <w:spacing w:before="450" w:after="450" w:line="312" w:lineRule="auto"/>
      </w:pPr>
      <w:r>
        <w:rPr>
          <w:rFonts w:ascii="宋体" w:hAnsi="宋体" w:eastAsia="宋体" w:cs="宋体"/>
          <w:color w:val="000"/>
          <w:sz w:val="28"/>
          <w:szCs w:val="28"/>
        </w:rPr>
        <w:t xml:space="preserve">“如果微信或QQ收到来历不明文件，能点开吗？”“如果收到中奖短信，能信吗？”讲解中，通过有奖问答的方式，小朋友们积极参与，纷纷举起双手回答问题，跳绳、飞行棋、便当盒等盲盒奖品也让孩子们乐开了花。“这种反电诈宣传还是很好的，平时小朋友拿大人手机玩游戏，就很容易点到一些不明弹窗或者二维码，让孩子学一学也能预防一下。”在场的罗女士仔细翻阅着反电诈折页说道。</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近年来,国内电信诈骗案频发,犯罪分子冒充公安、检察、法院等政法部门和电信、银行、邮政等单位工作人员，在境内外设立窝点，利用现代通信技术进行诈骗活动，给人民群众造成了巨大损失。</w:t>
      </w:r>
    </w:p>
    <w:p>
      <w:pPr>
        <w:ind w:left="0" w:right="0" w:firstLine="560"/>
        <w:spacing w:before="450" w:after="450" w:line="312" w:lineRule="auto"/>
      </w:pPr>
      <w:r>
        <w:rPr>
          <w:rFonts w:ascii="宋体" w:hAnsi="宋体" w:eastAsia="宋体" w:cs="宋体"/>
          <w:color w:val="000"/>
          <w:sz w:val="28"/>
          <w:szCs w:val="28"/>
        </w:rPr>
        <w:t xml:space="preserve">8月21日，刚接到南京邮电大学录取通知书的徐玉玉被诈骗电话骗走9900元学费后，心脏骤停，不治身亡。教训惨痛。</w:t>
      </w:r>
    </w:p>
    <w:p>
      <w:pPr>
        <w:ind w:left="0" w:right="0" w:firstLine="560"/>
        <w:spacing w:before="450" w:after="450" w:line="312" w:lineRule="auto"/>
      </w:pPr>
      <w:r>
        <w:rPr>
          <w:rFonts w:ascii="宋体" w:hAnsi="宋体" w:eastAsia="宋体" w:cs="宋体"/>
          <w:color w:val="000"/>
          <w:sz w:val="28"/>
          <w:szCs w:val="28"/>
        </w:rPr>
        <w:t xml:space="preserve">为避免广大同学财产遭受损失，特提醒广大同学：提高自我防范意识，不要轻信各种莫名其妙的电话、短信信息，凡涉及到向陌生人账户转账汇款时要跟家长、老师或同学交流，鉴别真伪，避免自身财产遭受不法侵害。</w:t>
      </w:r>
    </w:p>
    <w:p>
      <w:pPr>
        <w:ind w:left="0" w:right="0" w:firstLine="560"/>
        <w:spacing w:before="450" w:after="450" w:line="312" w:lineRule="auto"/>
      </w:pPr>
      <w:r>
        <w:rPr>
          <w:rFonts w:ascii="宋体" w:hAnsi="宋体" w:eastAsia="宋体" w:cs="宋体"/>
          <w:color w:val="000"/>
          <w:sz w:val="28"/>
          <w:szCs w:val="28"/>
        </w:rPr>
        <w:t xml:space="preserve">如果大家接到上述可疑电话及信息，请注意： 1、保持镇定，挂断电话，及时核实情况。 2、不要将金钱转移到所谓的安全帐户或其他银行帐户上。 3、不要将个人和家庭身份信息告诉对方。 4、不要按对方的提示在银行自动取款机上进行操作。 5、遇有可疑电话、短信，请拨打110报警寻求帮助。</w:t>
      </w:r>
    </w:p>
    <w:p>
      <w:pPr>
        <w:ind w:left="0" w:right="0" w:firstLine="560"/>
        <w:spacing w:before="450" w:after="450" w:line="312" w:lineRule="auto"/>
      </w:pPr>
      <w:r>
        <w:rPr>
          <w:rFonts w:ascii="宋体" w:hAnsi="宋体" w:eastAsia="宋体" w:cs="宋体"/>
          <w:color w:val="000"/>
          <w:sz w:val="28"/>
          <w:szCs w:val="28"/>
        </w:rPr>
        <w:t xml:space="preserve">学生处 保卫处</w:t>
      </w:r>
    </w:p>
    <w:p>
      <w:pPr>
        <w:ind w:left="0" w:right="0" w:firstLine="560"/>
        <w:spacing w:before="450" w:after="450" w:line="312" w:lineRule="auto"/>
      </w:pPr>
      <w:r>
        <w:rPr>
          <w:rFonts w:ascii="宋体" w:hAnsi="宋体" w:eastAsia="宋体" w:cs="宋体"/>
          <w:color w:val="000"/>
          <w:sz w:val="28"/>
          <w:szCs w:val="28"/>
        </w:rPr>
        <w:t xml:space="preserve">二〇xx三十一日</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各位师生员工：</w:t>
      </w:r>
    </w:p>
    <w:p>
      <w:pPr>
        <w:ind w:left="0" w:right="0" w:firstLine="560"/>
        <w:spacing w:before="450" w:after="450" w:line="312" w:lineRule="auto"/>
      </w:pPr>
      <w:r>
        <w:rPr>
          <w:rFonts w:ascii="宋体" w:hAnsi="宋体" w:eastAsia="宋体" w:cs="宋体"/>
          <w:color w:val="000"/>
          <w:sz w:val="28"/>
          <w:szCs w:val="28"/>
        </w:rPr>
        <w:t xml:space="preserve">目前电信诈骗案件上升趋快，手法不断变更，迷惑性较强，诈骗分子根据教师和学生的特点设计了各类诈骗手段，比较常用的手法主要有如下十二种：</w:t>
      </w:r>
    </w:p>
    <w:p>
      <w:pPr>
        <w:ind w:left="0" w:right="0" w:firstLine="560"/>
        <w:spacing w:before="450" w:after="450" w:line="312" w:lineRule="auto"/>
      </w:pPr>
      <w:r>
        <w:rPr>
          <w:rFonts w:ascii="宋体" w:hAnsi="宋体" w:eastAsia="宋体" w:cs="宋体"/>
          <w:color w:val="000"/>
          <w:sz w:val="28"/>
          <w:szCs w:val="28"/>
        </w:rPr>
        <w:t xml:space="preserve">一、冒充熟人诈骗。嫌疑人通过拨打事主电话冒充其外地熟人朋友或关系单位熟人，谎称来出差办事，以出车祸、^v^或赌博被抓、家人住院等理由，要求事主通过银行汇款。</w:t>
      </w:r>
    </w:p>
    <w:p>
      <w:pPr>
        <w:ind w:left="0" w:right="0" w:firstLine="560"/>
        <w:spacing w:before="450" w:after="450" w:line="312" w:lineRule="auto"/>
      </w:pPr>
      <w:r>
        <w:rPr>
          <w:rFonts w:ascii="宋体" w:hAnsi="宋体" w:eastAsia="宋体" w:cs="宋体"/>
          <w:color w:val="000"/>
          <w:sz w:val="28"/>
          <w:szCs w:val="28"/>
        </w:rPr>
        <w:t xml:space="preserve">四、电话欠费诈骗。嫌疑人冒充电话局工作人员拨打事主家中电话，声称其家中电话欠费，将事主电话转接给所谓的公安局，让事主核实，假冒公安人员谎称事主个人信息泄露，银行账号已被人利用进行犯罪，要求事主及时进行账户保护，并将电话转给某银行客服中心，假冒的银行工作人员要求事主将存款转到账号上，并让事主到ATM机上按其指令进行操作，实施诈骗。</w:t>
      </w:r>
    </w:p>
    <w:p>
      <w:pPr>
        <w:ind w:left="0" w:right="0" w:firstLine="560"/>
        <w:spacing w:before="450" w:after="450" w:line="312" w:lineRule="auto"/>
      </w:pPr>
      <w:r>
        <w:rPr>
          <w:rFonts w:ascii="宋体" w:hAnsi="宋体" w:eastAsia="宋体" w:cs="宋体"/>
          <w:color w:val="000"/>
          <w:sz w:val="28"/>
          <w:szCs w:val="28"/>
        </w:rPr>
        <w:t xml:space="preserve">五、虚构“购车、房退税”诱导事主到ATM进行转账操作。嫌疑人事先通过其他手段获取购车、房人详细资料，以国税局或财政局工作人员名义用电话或短信方式联系事主，谎称根据国家最新出台的政策，事主可享受购车、房退税，并留下所谓“服务电话”或“领导电话”以骗取事主信任，一旦事主与上述电话联系，即以交纳手续费、保证金等名义，诱导其到ATM机进行假退税真转账的操作。</w:t>
      </w:r>
    </w:p>
    <w:p>
      <w:pPr>
        <w:ind w:left="0" w:right="0" w:firstLine="560"/>
        <w:spacing w:before="450" w:after="450" w:line="312" w:lineRule="auto"/>
      </w:pPr>
      <w:r>
        <w:rPr>
          <w:rFonts w:ascii="宋体" w:hAnsi="宋体" w:eastAsia="宋体" w:cs="宋体"/>
          <w:color w:val="000"/>
          <w:sz w:val="28"/>
          <w:szCs w:val="28"/>
        </w:rPr>
        <w:t xml:space="preserve">六、假冒汇款或催还借款名义进行诈骗。嫌疑人先发送诸如“你好!请把钱汇到ⅹⅹ银行(或其他银行);账号：ⅹⅹⅹⅹⅹⅹ谢谢!”之类的短信，事主误以为是商业伙伴或债权人的短信，即按要求把款项汇到某指定账户，再去核实，后悔莫及。</w:t>
      </w:r>
    </w:p>
    <w:p>
      <w:pPr>
        <w:ind w:left="0" w:right="0" w:firstLine="560"/>
        <w:spacing w:before="450" w:after="450" w:line="312" w:lineRule="auto"/>
      </w:pPr>
      <w:r>
        <w:rPr>
          <w:rFonts w:ascii="宋体" w:hAnsi="宋体" w:eastAsia="宋体" w:cs="宋体"/>
          <w:color w:val="000"/>
          <w:sz w:val="28"/>
          <w:szCs w:val="28"/>
        </w:rPr>
        <w:t xml:space="preserve">七、以“假车祸或摔伤住院”为名的诈骗。嫌疑人在预先了解事主及其子女资料的情况下，利用事主子女上课(或上班)手机关机的时候，冒充医务人员或学校辅导员等身份，通过打电话给事主家人或朋友，谎称其子女“出车祸”或“上体育课摔伤”住院，急需汇医疗费，从而达到骗钱的目的。</w:t>
      </w:r>
    </w:p>
    <w:p>
      <w:pPr>
        <w:ind w:left="0" w:right="0" w:firstLine="560"/>
        <w:spacing w:before="450" w:after="450" w:line="312" w:lineRule="auto"/>
      </w:pPr>
      <w:r>
        <w:rPr>
          <w:rFonts w:ascii="宋体" w:hAnsi="宋体" w:eastAsia="宋体" w:cs="宋体"/>
          <w:color w:val="000"/>
          <w:sz w:val="28"/>
          <w:szCs w:val="28"/>
        </w:rPr>
        <w:t xml:space="preserve">八、虚构绑架事实的诈骗。嫌疑人给事主亲人打电话，谎称事主孩子被其绑架，并模拟孩子的哭声、叫喊声，从而骗取事主钱财。</w:t>
      </w:r>
    </w:p>
    <w:p>
      <w:pPr>
        <w:ind w:left="0" w:right="0" w:firstLine="560"/>
        <w:spacing w:before="450" w:after="450" w:line="312" w:lineRule="auto"/>
      </w:pPr>
      <w:r>
        <w:rPr>
          <w:rFonts w:ascii="宋体" w:hAnsi="宋体" w:eastAsia="宋体" w:cs="宋体"/>
          <w:color w:val="000"/>
          <w:sz w:val="28"/>
          <w:szCs w:val="28"/>
        </w:rPr>
        <w:t xml:space="preserve">九、事先录制QQ视频，诈骗QQ好友钱款。事先通过盗号软件和强制视频软件盗取QQ号码使用人的密码，并录制对方的视频影像，随后登录盗取的QQ号码与其好友聊天，并将所录制的QQ号码使用人视频播放给其好友观看，以骗其信任，最后以急需用钱为名向其好友借钱，从而诈骗钱款。</w:t>
      </w:r>
    </w:p>
    <w:p>
      <w:pPr>
        <w:ind w:left="0" w:right="0" w:firstLine="560"/>
        <w:spacing w:before="450" w:after="450" w:line="312" w:lineRule="auto"/>
      </w:pPr>
      <w:r>
        <w:rPr>
          <w:rFonts w:ascii="宋体" w:hAnsi="宋体" w:eastAsia="宋体" w:cs="宋体"/>
          <w:color w:val="000"/>
          <w:sz w:val="28"/>
          <w:szCs w:val="28"/>
        </w:rPr>
        <w:t xml:space="preserve">十、发送虚假招聘广告诈骗。嫌疑人以招聘业务员为名，发布虚假广告信息，事主一旦与其联系，便以收取“介绍费”、“培训费”、“服装费”为由实施诈骗。</w:t>
      </w:r>
    </w:p>
    <w:p>
      <w:pPr>
        <w:ind w:left="0" w:right="0" w:firstLine="560"/>
        <w:spacing w:before="450" w:after="450" w:line="312" w:lineRule="auto"/>
      </w:pPr>
      <w:r>
        <w:rPr>
          <w:rFonts w:ascii="宋体" w:hAnsi="宋体" w:eastAsia="宋体" w:cs="宋体"/>
          <w:color w:val="000"/>
          <w:sz w:val="28"/>
          <w:szCs w:val="28"/>
        </w:rPr>
        <w:t xml:space="preserve">电信诈骗犯罪的特点</w:t>
      </w:r>
    </w:p>
    <w:p>
      <w:pPr>
        <w:ind w:left="0" w:right="0" w:firstLine="560"/>
        <w:spacing w:before="450" w:after="450" w:line="312" w:lineRule="auto"/>
      </w:pPr>
      <w:r>
        <w:rPr>
          <w:rFonts w:ascii="宋体" w:hAnsi="宋体" w:eastAsia="宋体" w:cs="宋体"/>
          <w:color w:val="000"/>
          <w:sz w:val="28"/>
          <w:szCs w:val="28"/>
        </w:rPr>
        <w:t xml:space="preserve">江苏省公安机关今年年初公布的数据中显示，南京市共立电信诈骗犯罪案件200余起，涉案金额高达3000多万元，其中最大单笔诈骗金额超过1000万元。随着信息技术和通讯技术的不断发展，电信诈骗犯罪的发案率呈上升态势，诈骗手段层出不穷，诈骗金额越来越大，社会影响也越来越恶劣，给社会稳定和人民财产安全造成严重威胁。为了解决电信诈骗犯罪活动突出、人民群众深受其害的情况,全国各地公安机关持续开展了专项打击行动。但是在专项打击行动的开展过程中，江苏省虽然取得了一定的成果，但是单单依靠打击是不够的，就需要建立起一套完整的联动防控模式。</w:t>
      </w:r>
    </w:p>
    <w:p>
      <w:pPr>
        <w:ind w:left="0" w:right="0" w:firstLine="560"/>
        <w:spacing w:before="450" w:after="450" w:line="312" w:lineRule="auto"/>
      </w:pPr>
      <w:r>
        <w:rPr>
          <w:rFonts w:ascii="宋体" w:hAnsi="宋体" w:eastAsia="宋体" w:cs="宋体"/>
          <w:color w:val="000"/>
          <w:sz w:val="28"/>
          <w:szCs w:val="28"/>
        </w:rPr>
        <w:t xml:space="preserve">犯罪类型的多样化</w:t>
      </w:r>
    </w:p>
    <w:p>
      <w:pPr>
        <w:ind w:left="0" w:right="0" w:firstLine="560"/>
        <w:spacing w:before="450" w:after="450" w:line="312" w:lineRule="auto"/>
      </w:pPr>
      <w:r>
        <w:rPr>
          <w:rFonts w:ascii="宋体" w:hAnsi="宋体" w:eastAsia="宋体" w:cs="宋体"/>
          <w:color w:val="000"/>
          <w:sz w:val="28"/>
          <w:szCs w:val="28"/>
        </w:rPr>
        <w:t xml:space="preserve">电信诈骗犯罪虽在本质上属于金融类诈骗，却不同于以往的金融类诈骗犯罪，因为该犯罪类型的多样化是其他金融类诈骗犯罪难以企及的。这也是在公安机关严厉打击之下，电信诈骗犯罪仍然活动猖獗的原因。尽管犯罪行为人的电信诈骗手段繁多，但大多都有一个基本的模式。这个模式大致分为以下几种：</w:t>
      </w:r>
    </w:p>
    <w:p>
      <w:pPr>
        <w:ind w:left="0" w:right="0" w:firstLine="560"/>
        <w:spacing w:before="450" w:after="450" w:line="312" w:lineRule="auto"/>
      </w:pPr>
      <w:r>
        <w:rPr>
          <w:rFonts w:ascii="宋体" w:hAnsi="宋体" w:eastAsia="宋体" w:cs="宋体"/>
          <w:color w:val="000"/>
          <w:sz w:val="28"/>
          <w:szCs w:val="28"/>
        </w:rPr>
        <w:t xml:space="preserve">中奖类：犯罪行为人通过电话、短信等方式群发中奖信息，如3月南京市发生的两起案件。受害人都是收到了湖南卫视《我是歌手》的虚假中奖信息。</w:t>
      </w:r>
    </w:p>
    <w:p>
      <w:pPr>
        <w:ind w:left="0" w:right="0" w:firstLine="560"/>
        <w:spacing w:before="450" w:after="450" w:line="312" w:lineRule="auto"/>
      </w:pPr>
      <w:r>
        <w:rPr>
          <w:rFonts w:ascii="宋体" w:hAnsi="宋体" w:eastAsia="宋体" w:cs="宋体"/>
          <w:color w:val="000"/>
          <w:sz w:val="28"/>
          <w:szCs w:val="28"/>
        </w:rPr>
        <w:t xml:space="preserve">快递类：受害人往往收到有关问题包裹的短信或者电话，联系对方后自称是快递公司，然后被告知因为种.种原因导致包裹被公安局扣押，随后便逐步陷入骗局。</w:t>
      </w:r>
    </w:p>
    <w:p>
      <w:pPr>
        <w:ind w:left="0" w:right="0" w:firstLine="560"/>
        <w:spacing w:before="450" w:after="450" w:line="312" w:lineRule="auto"/>
      </w:pPr>
      <w:r>
        <w:rPr>
          <w:rFonts w:ascii="宋体" w:hAnsi="宋体" w:eastAsia="宋体" w:cs="宋体"/>
          <w:color w:val="000"/>
          <w:sz w:val="28"/>
          <w:szCs w:val="28"/>
        </w:rPr>
        <w:t xml:space="preserve">冒充公检法类：这种类型的电信诈骗犯罪不仅可以与其他电信诈骗犯罪类型互相交错使用，还可以单独使用。由于利用了人民群众对公检法机关的信任，其电信诈骗犯罪的成功率比较高，危害也更大。</w:t>
      </w:r>
    </w:p>
    <w:p>
      <w:pPr>
        <w:ind w:left="0" w:right="0" w:firstLine="560"/>
        <w:spacing w:before="450" w:after="450" w:line="312" w:lineRule="auto"/>
      </w:pPr>
      <w:r>
        <w:rPr>
          <w:rFonts w:ascii="宋体" w:hAnsi="宋体" w:eastAsia="宋体" w:cs="宋体"/>
          <w:color w:val="000"/>
          <w:sz w:val="28"/>
          <w:szCs w:val="28"/>
        </w:rPr>
        <w:t xml:space="preserve">社保补贴类：犯罪行为人利用我国现行政策中有关发放补贴的漏洞，杜撰出“社保补贴”这一理由骗取财物。</w:t>
      </w:r>
    </w:p>
    <w:p>
      <w:pPr>
        <w:ind w:left="0" w:right="0" w:firstLine="560"/>
        <w:spacing w:before="450" w:after="450" w:line="312" w:lineRule="auto"/>
      </w:pPr>
      <w:r>
        <w:rPr>
          <w:rFonts w:ascii="宋体" w:hAnsi="宋体" w:eastAsia="宋体" w:cs="宋体"/>
          <w:color w:val="000"/>
          <w:sz w:val="28"/>
          <w:szCs w:val="28"/>
        </w:rPr>
        <w:t xml:space="preserve">冒充熟人类：现代都市人群的工作与生活的节奏日益加快，客户和朋友之间虽然彼此熟悉但因为忙碌而很少联系。犯罪行为人利用这一特点，通过发短信或打电话冒充受害人的朋友，并以出事或以借钱的形式对受害人进行诈骗。</w:t>
      </w:r>
    </w:p>
    <w:p>
      <w:pPr>
        <w:ind w:left="0" w:right="0" w:firstLine="560"/>
        <w:spacing w:before="450" w:after="450" w:line="312" w:lineRule="auto"/>
      </w:pPr>
      <w:r>
        <w:rPr>
          <w:rFonts w:ascii="宋体" w:hAnsi="宋体" w:eastAsia="宋体" w:cs="宋体"/>
          <w:color w:val="000"/>
          <w:sz w:val="28"/>
          <w:szCs w:val="28"/>
        </w:rPr>
        <w:t xml:space="preserve">犯罪手段的智能化</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海关反电诈工作总结13</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4月以来，全省**机关开展专项行动，严厉打击整治养老诈骗违法**行为。重点打击以“预订养老院床位”“投资养老”“以房养老”等为名义的六类养老诈骗、**。</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台广泛接收群众举报线索；主动分析养老诈骗案件发生原因，查找养老领域存在的管理漏洞和风险隐患，及时向有关单位**情况或者制发检察建议，促进**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近期开展销售环节“涉老”食品安全专项检查，重点查处经营标签标示不规范等**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小组和工作专班，将专项行动纳入“***”工程和20xx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人、登记注册地等潜在风险隐患的\'，纳入黄色名单；发现养老机构有收取大额预付费行为且资金使用不规范等风险隐患的，纳入橙色名单；发现未经登记但开展养老服务活动且有收取大额预付费行为，存在涉嫌非法集资、诈骗等**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海关反电诈工作总结16</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海关反电诈工作总结17</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2025-05-02T09:59:33+08:00</dcterms:created>
  <dcterms:modified xsi:type="dcterms:W3CDTF">2025-05-02T09:59:33+08:00</dcterms:modified>
</cp:coreProperties>
</file>

<file path=docProps/custom.xml><?xml version="1.0" encoding="utf-8"?>
<Properties xmlns="http://schemas.openxmlformats.org/officeDocument/2006/custom-properties" xmlns:vt="http://schemas.openxmlformats.org/officeDocument/2006/docPropsVTypes"/>
</file>