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乡村振兴选派干部工作总结(实用33篇)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村振兴选派干部工作总结11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乡村振兴选派干部工作总结2</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乡村振兴选派干部工作总结3</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乡村振兴选派干部工作总结4</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乡村振兴选派干部工作总结5</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w:t>
      </w:r>
    </w:p>
    <w:p>
      <w:pPr>
        <w:ind w:left="0" w:right="0" w:firstLine="560"/>
        <w:spacing w:before="450" w:after="450" w:line="312" w:lineRule="auto"/>
      </w:pPr>
      <w:r>
        <w:rPr>
          <w:rFonts w:ascii="宋体" w:hAnsi="宋体" w:eastAsia="宋体" w:cs="宋体"/>
          <w:color w:val="000"/>
          <w:sz w:val="28"/>
          <w:szCs w:val="28"/>
        </w:rPr>
        <w:t xml:space="preserve">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w:t>
      </w:r>
    </w:p>
    <w:p>
      <w:pPr>
        <w:ind w:left="0" w:right="0" w:firstLine="560"/>
        <w:spacing w:before="450" w:after="450" w:line="312" w:lineRule="auto"/>
      </w:pPr>
      <w:r>
        <w:rPr>
          <w:rFonts w:ascii="宋体" w:hAnsi="宋体" w:eastAsia="宋体" w:cs="宋体"/>
          <w:color w:val="000"/>
          <w:sz w:val="28"/>
          <w:szCs w:val="28"/>
        </w:rPr>
        <w:t xml:space="preserve">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w:t>
      </w:r>
    </w:p>
    <w:p>
      <w:pPr>
        <w:ind w:left="0" w:right="0" w:firstLine="560"/>
        <w:spacing w:before="450" w:after="450" w:line="312" w:lineRule="auto"/>
      </w:pPr>
      <w:r>
        <w:rPr>
          <w:rFonts w:ascii="宋体" w:hAnsi="宋体" w:eastAsia="宋体" w:cs="宋体"/>
          <w:color w:val="000"/>
          <w:sz w:val="28"/>
          <w:szCs w:val="28"/>
        </w:rPr>
        <w:t xml:space="preserve">产业基地建设方面：</w:t>
      </w:r>
    </w:p>
    <w:p>
      <w:pPr>
        <w:ind w:left="0" w:right="0" w:firstLine="560"/>
        <w:spacing w:before="450" w:after="450" w:line="312" w:lineRule="auto"/>
      </w:pPr>
      <w:r>
        <w:rPr>
          <w:rFonts w:ascii="宋体" w:hAnsi="宋体" w:eastAsia="宋体" w:cs="宋体"/>
          <w:color w:val="000"/>
          <w:sz w:val="28"/>
          <w:szCs w:val="28"/>
        </w:rPr>
        <w:t xml:space="preserve">一是投资6421万元，实施高标准农田项目万亩；投资20xx万元，打造枣岭全国现代农业产业强镇；投资亿元，分三年创建省级现代农业产业园。</w:t>
      </w:r>
    </w:p>
    <w:p>
      <w:pPr>
        <w:ind w:left="0" w:right="0" w:firstLine="560"/>
        <w:spacing w:before="450" w:after="450" w:line="312" w:lineRule="auto"/>
      </w:pPr>
      <w:r>
        <w:rPr>
          <w:rFonts w:ascii="宋体" w:hAnsi="宋体" w:eastAsia="宋体" w:cs="宋体"/>
          <w:color w:val="000"/>
          <w:sz w:val="28"/>
          <w:szCs w:val="28"/>
        </w:rPr>
        <w:t xml:space="preserve">二是建立十大县级现代产业园，促进种植养殖规模化、标准化、流程化、精细化发展，推动特色农业提档升级。</w:t>
      </w:r>
    </w:p>
    <w:p>
      <w:pPr>
        <w:ind w:left="0" w:right="0" w:firstLine="560"/>
        <w:spacing w:before="450" w:after="450" w:line="312" w:lineRule="auto"/>
      </w:pPr>
      <w:r>
        <w:rPr>
          <w:rFonts w:ascii="宋体" w:hAnsi="宋体" w:eastAsia="宋体" w:cs="宋体"/>
          <w:color w:val="000"/>
          <w:sz w:val="28"/>
          <w:szCs w:val="28"/>
        </w:rPr>
        <w:t xml:space="preserve">三是建设30个优质产品示范基地。逐步形成以产业龙头带动的无公害核桃，绿色酿酒葡萄，有机苹果、玫瑰、花椒、翅果油树、功能茶、食用菌、特色养殖等基地，提升现代农业发展质量。</w:t>
      </w:r>
    </w:p>
    <w:p>
      <w:pPr>
        <w:ind w:left="0" w:right="0" w:firstLine="560"/>
        <w:spacing w:before="450" w:after="450" w:line="312" w:lineRule="auto"/>
      </w:pPr>
      <w:r>
        <w:rPr>
          <w:rFonts w:ascii="宋体" w:hAnsi="宋体" w:eastAsia="宋体" w:cs="宋体"/>
          <w:color w:val="000"/>
          <w:sz w:val="28"/>
          <w:szCs w:val="28"/>
        </w:rPr>
        <w:t xml:space="preserve">品牌塑造方面：</w:t>
      </w:r>
    </w:p>
    <w:p>
      <w:pPr>
        <w:ind w:left="0" w:right="0" w:firstLine="560"/>
        <w:spacing w:before="450" w:after="450" w:line="312" w:lineRule="auto"/>
      </w:pPr>
      <w:r>
        <w:rPr>
          <w:rFonts w:ascii="宋体" w:hAnsi="宋体" w:eastAsia="宋体" w:cs="宋体"/>
          <w:color w:val="000"/>
          <w:sz w:val="28"/>
          <w:szCs w:val="28"/>
        </w:rPr>
        <w:t xml:space="preserve">一是突出地域优势，打造乡宁区域公用品牌。成立了山西云丘山现代农业开发有限公司，以云丘山农林文旅康产业发展为龙头，打造乡宁农业“金字招牌”。</w:t>
      </w:r>
    </w:p>
    <w:p>
      <w:pPr>
        <w:ind w:left="0" w:right="0" w:firstLine="560"/>
        <w:spacing w:before="450" w:after="450" w:line="312" w:lineRule="auto"/>
      </w:pPr>
      <w:r>
        <w:rPr>
          <w:rFonts w:ascii="宋体" w:hAnsi="宋体" w:eastAsia="宋体" w:cs="宋体"/>
          <w:color w:val="000"/>
          <w:sz w:val="28"/>
          <w:szCs w:val="28"/>
        </w:rPr>
        <w:t xml:space="preserve">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w:t>
      </w:r>
    </w:p>
    <w:p>
      <w:pPr>
        <w:ind w:left="0" w:right="0" w:firstLine="560"/>
        <w:spacing w:before="450" w:after="450" w:line="312" w:lineRule="auto"/>
      </w:pPr>
      <w:r>
        <w:rPr>
          <w:rFonts w:ascii="宋体" w:hAnsi="宋体" w:eastAsia="宋体" w:cs="宋体"/>
          <w:color w:val="000"/>
          <w:sz w:val="28"/>
          <w:szCs w:val="28"/>
        </w:rPr>
        <w:t xml:space="preserve">一是以市场为导向，以龙头为引领，建设形成特色产业集聚效益。正在申报1个国家级龙头企业，扶持发展2个省级龙头企业，6个市级龙头企业和30个县级龙头企业。</w:t>
      </w:r>
    </w:p>
    <w:p>
      <w:pPr>
        <w:ind w:left="0" w:right="0" w:firstLine="560"/>
        <w:spacing w:before="450" w:after="450" w:line="312" w:lineRule="auto"/>
      </w:pPr>
      <w:r>
        <w:rPr>
          <w:rFonts w:ascii="宋体" w:hAnsi="宋体" w:eastAsia="宋体" w:cs="宋体"/>
          <w:color w:val="000"/>
          <w:sz w:val="28"/>
          <w:szCs w:val="28"/>
        </w:rPr>
        <w:t xml:space="preserve">二是培育新型经营主体，突出全面带动。在规模发展方面：累计发展农民专业合作社603个、家庭农场39个；培育省级示范合作社3个，市级10个，县级14个；省级示范家庭农场2个、市级2个、县级7个。</w:t>
      </w:r>
    </w:p>
    <w:p>
      <w:pPr>
        <w:ind w:left="0" w:right="0" w:firstLine="560"/>
        <w:spacing w:before="450" w:after="450" w:line="312" w:lineRule="auto"/>
      </w:pPr>
      <w:r>
        <w:rPr>
          <w:rFonts w:ascii="宋体" w:hAnsi="宋体" w:eastAsia="宋体" w:cs="宋体"/>
          <w:color w:val="000"/>
          <w:sz w:val="28"/>
          <w:szCs w:val="28"/>
        </w:rPr>
        <w:t xml:space="preserve">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w:t>
      </w:r>
    </w:p>
    <w:p>
      <w:pPr>
        <w:ind w:left="0" w:right="0" w:firstLine="560"/>
        <w:spacing w:before="450" w:after="450" w:line="312" w:lineRule="auto"/>
      </w:pPr>
      <w:r>
        <w:rPr>
          <w:rFonts w:ascii="宋体" w:hAnsi="宋体" w:eastAsia="宋体" w:cs="宋体"/>
          <w:color w:val="000"/>
          <w:sz w:val="28"/>
          <w:szCs w:val="28"/>
        </w:rPr>
        <w:t xml:space="preserve">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w:t>
      </w:r>
    </w:p>
    <w:p>
      <w:pPr>
        <w:ind w:left="0" w:right="0" w:firstLine="560"/>
        <w:spacing w:before="450" w:after="450" w:line="312" w:lineRule="auto"/>
      </w:pPr>
      <w:r>
        <w:rPr>
          <w:rFonts w:ascii="宋体" w:hAnsi="宋体" w:eastAsia="宋体" w:cs="宋体"/>
          <w:color w:val="000"/>
          <w:sz w:val="28"/>
          <w:szCs w:val="28"/>
        </w:rPr>
        <w:t xml:space="preserve">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w:t>
      </w:r>
    </w:p>
    <w:p>
      <w:pPr>
        <w:ind w:left="0" w:right="0" w:firstLine="560"/>
        <w:spacing w:before="450" w:after="450" w:line="312" w:lineRule="auto"/>
      </w:pPr>
      <w:r>
        <w:rPr>
          <w:rFonts w:ascii="宋体" w:hAnsi="宋体" w:eastAsia="宋体" w:cs="宋体"/>
          <w:color w:val="000"/>
          <w:sz w:val="28"/>
          <w:szCs w:val="28"/>
        </w:rPr>
        <w:t xml:space="preserve">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w:t>
      </w:r>
    </w:p>
    <w:p>
      <w:pPr>
        <w:ind w:left="0" w:right="0" w:firstLine="560"/>
        <w:spacing w:before="450" w:after="450" w:line="312" w:lineRule="auto"/>
      </w:pPr>
      <w:r>
        <w:rPr>
          <w:rFonts w:ascii="宋体" w:hAnsi="宋体" w:eastAsia="宋体" w:cs="宋体"/>
          <w:color w:val="000"/>
          <w:sz w:val="28"/>
          <w:szCs w:val="28"/>
        </w:rPr>
        <w:t xml:space="preserve">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w:t>
      </w:r>
    </w:p>
    <w:p>
      <w:pPr>
        <w:ind w:left="0" w:right="0" w:firstLine="560"/>
        <w:spacing w:before="450" w:after="450" w:line="312" w:lineRule="auto"/>
      </w:pPr>
      <w:r>
        <w:rPr>
          <w:rFonts w:ascii="宋体" w:hAnsi="宋体" w:eastAsia="宋体" w:cs="宋体"/>
          <w:color w:val="000"/>
          <w:sz w:val="28"/>
          <w:szCs w:val="28"/>
        </w:rPr>
        <w:t xml:space="preserve">一是完善自治。西坡镇探索推行了“五事共商”村民说事评议工作法。赵院村申报了全国乡村治理示范村。175个行政村完善了一事一议制度。</w:t>
      </w:r>
    </w:p>
    <w:p>
      <w:pPr>
        <w:ind w:left="0" w:right="0" w:firstLine="560"/>
        <w:spacing w:before="450" w:after="450" w:line="312" w:lineRule="auto"/>
      </w:pPr>
      <w:r>
        <w:rPr>
          <w:rFonts w:ascii="宋体" w:hAnsi="宋体" w:eastAsia="宋体" w:cs="宋体"/>
          <w:color w:val="000"/>
          <w:sz w:val="28"/>
          <w:szCs w:val="28"/>
        </w:rPr>
        <w:t xml:space="preserve">二是抓好法治。持续开展普法教育，通过法治文化长廊、普法短剧、微信公众号向广大干部群众普及法律知识。依法维权和化解矛盾纠纷机制不断健全，有效遏制基层矛盾。</w:t>
      </w:r>
    </w:p>
    <w:p>
      <w:pPr>
        <w:ind w:left="0" w:right="0" w:firstLine="560"/>
        <w:spacing w:before="450" w:after="450" w:line="312" w:lineRule="auto"/>
      </w:pPr>
      <w:r>
        <w:rPr>
          <w:rFonts w:ascii="宋体" w:hAnsi="宋体" w:eastAsia="宋体" w:cs="宋体"/>
          <w:color w:val="000"/>
          <w:sz w:val="28"/>
          <w:szCs w:val="28"/>
        </w:rPr>
        <w:t xml:space="preserve">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w:t>
      </w:r>
    </w:p>
    <w:p>
      <w:pPr>
        <w:ind w:left="0" w:right="0" w:firstLine="560"/>
        <w:spacing w:before="450" w:after="450" w:line="312" w:lineRule="auto"/>
      </w:pPr>
      <w:r>
        <w:rPr>
          <w:rFonts w:ascii="宋体" w:hAnsi="宋体" w:eastAsia="宋体" w:cs="宋体"/>
          <w:color w:val="000"/>
          <w:sz w:val="28"/>
          <w:szCs w:val="28"/>
        </w:rPr>
        <w:t xml:space="preserve">一是从促进创业务工上抓增收。紧抓就业创业援助、农村剩余劳动力帮扶、小微企业补贴、高校毕业生援助四个重点，转移农村劳动力万人次，新增就业2920人，发放补助473万元。</w:t>
      </w:r>
    </w:p>
    <w:p>
      <w:pPr>
        <w:ind w:left="0" w:right="0" w:firstLine="560"/>
        <w:spacing w:before="450" w:after="450" w:line="312" w:lineRule="auto"/>
      </w:pPr>
      <w:r>
        <w:rPr>
          <w:rFonts w:ascii="宋体" w:hAnsi="宋体" w:eastAsia="宋体" w:cs="宋体"/>
          <w:color w:val="000"/>
          <w:sz w:val="28"/>
          <w:szCs w:val="28"/>
        </w:rPr>
        <w:t xml:space="preserve">二是全面提升农村公共服务水平。投资791万元，完成村组道路建设37公里；投资1090万元，实施水利扶贫工程111处，解决万户安全饮水；投资488万元，为1492名贫困学生进行教育扶贫，减轻贫困家庭经济压力。</w:t>
      </w:r>
    </w:p>
    <w:p>
      <w:pPr>
        <w:ind w:left="0" w:right="0" w:firstLine="560"/>
        <w:spacing w:before="450" w:after="450" w:line="312" w:lineRule="auto"/>
      </w:pPr>
      <w:r>
        <w:rPr>
          <w:rFonts w:ascii="宋体" w:hAnsi="宋体" w:eastAsia="宋体" w:cs="宋体"/>
          <w:color w:val="000"/>
          <w:sz w:val="28"/>
          <w:szCs w:val="28"/>
        </w:rPr>
        <w:t xml:space="preserve">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w:t>
      </w:r>
    </w:p>
    <w:p>
      <w:pPr>
        <w:ind w:left="0" w:right="0" w:firstLine="560"/>
        <w:spacing w:before="450" w:after="450" w:line="312" w:lineRule="auto"/>
      </w:pPr>
      <w:r>
        <w:rPr>
          <w:rFonts w:ascii="宋体" w:hAnsi="宋体" w:eastAsia="宋体" w:cs="宋体"/>
          <w:color w:val="000"/>
          <w:sz w:val="28"/>
          <w:szCs w:val="28"/>
        </w:rPr>
        <w:t xml:space="preserve">一是深化农村集体产权制度改革。全县175个村委清产核资工作全部完成，顺利通过省市验收。全国农村集体资产清产核资管理系统录入全部完成。下一步我们将结合实际做好股权设置、折股量化和股权管理工作。</w:t>
      </w:r>
    </w:p>
    <w:p>
      <w:pPr>
        <w:ind w:left="0" w:right="0" w:firstLine="560"/>
        <w:spacing w:before="450" w:after="450" w:line="312" w:lineRule="auto"/>
      </w:pPr>
      <w:r>
        <w:rPr>
          <w:rFonts w:ascii="宋体" w:hAnsi="宋体" w:eastAsia="宋体" w:cs="宋体"/>
          <w:color w:val="000"/>
          <w:sz w:val="28"/>
          <w:szCs w:val="28"/>
        </w:rPr>
        <w:t xml:space="preserve">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乡村振兴选派干部工作总结7</w:t>
      </w:r>
    </w:p>
    <w:p>
      <w:pPr>
        <w:ind w:left="0" w:right="0" w:firstLine="560"/>
        <w:spacing w:before="450" w:after="450" w:line="312" w:lineRule="auto"/>
      </w:pPr>
      <w:r>
        <w:rPr>
          <w:rFonts w:ascii="宋体" w:hAnsi="宋体" w:eastAsia="宋体" w:cs="宋体"/>
          <w:color w:val="000"/>
          <w:sz w:val="28"/>
          <w:szCs w:val="28"/>
        </w:rPr>
        <w:t xml:space="preserve">自脱贫攻坚工作开展以来，乡在市委、市政府的坚强领导下，在上级各部门的大力指导支持下，在社会各界的鼎力相助下，紧盯全乡脱贫目标任务，始终将脱贫攻坚工作作为首要政治任务、第一民生和头等大事，坚持精准扶贫、精准脱贫的脱贫攻坚基本方略，增强“四个意识”、坚定“四个自信”、做到“两个维护”，强化政治责任，深入贯彻“六个精准”和“五个一批”的精准扶贫和精准脱贫基本要求，稳定实现贫困人口“两不愁、三保障”，稳步提升贫困户年人均纯收入。20xx年，我乡严格执行省、州、市关于“四个不摘”政策要求，进一步巩固我乡脱贫攻坚成效。现将本年度和20xx年以来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城区以北的河畔，距城区3公里，交通便利，地理优势明显，有4a级风景区木格措，幅员面积728平方公里，辖9个行政村(均为非贫困村，有8个村有建档立卡贫困户)。全乡户籍总人口936户3279人。20xx年识别建档立卡贫困户100户334人(20xx年脱贫13户43人，20xx年脱贫9户34人，20xx年脱贫20户57人，20xx年脱贫16户95人，20xx年脱贫42户145人，目前数据动态后全乡贫困户98户343人，2户独人户死亡)，20xx年9月全乡贫困户全部退出贫困序列。全乡低保户83户143人，农村特困供养户17户18人，城市特困供养户1户1人，残疾人134人，孤儿1户1人，易地搬迁户5户9人，20xx年农民人均纯收入15100元，其中：建档立卡贫困户人均纯收入元。</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(一)强化“四个不摘”要求,保持政策不变、标准不降、力度不减</w:t>
      </w:r>
    </w:p>
    <w:p>
      <w:pPr>
        <w:ind w:left="0" w:right="0" w:firstLine="560"/>
        <w:spacing w:before="450" w:after="450" w:line="312" w:lineRule="auto"/>
      </w:pPr>
      <w:r>
        <w:rPr>
          <w:rFonts w:ascii="宋体" w:hAnsi="宋体" w:eastAsia="宋体" w:cs="宋体"/>
          <w:color w:val="000"/>
          <w:sz w:val="28"/>
          <w:szCs w:val="28"/>
        </w:rPr>
        <w:t xml:space="preserve">坚持“摘帽不摘责任”，压紧压实工作职责。</w:t>
      </w:r>
    </w:p>
    <w:p>
      <w:pPr>
        <w:ind w:left="0" w:right="0" w:firstLine="560"/>
        <w:spacing w:before="450" w:after="450" w:line="312" w:lineRule="auto"/>
      </w:pPr>
      <w:r>
        <w:rPr>
          <w:rFonts w:ascii="宋体" w:hAnsi="宋体" w:eastAsia="宋体" w:cs="宋体"/>
          <w:color w:val="000"/>
          <w:sz w:val="28"/>
          <w:szCs w:val="28"/>
        </w:rPr>
        <w:t xml:space="preserve">一是认真贯彻落实中央、省、州、市委关于脱贫攻坚系列决策部署要求，强化对“四个不摘”全方位理解认识和贯彻落实。二是认真落实脱贫攻坚会议制度、工作制度，乡党委、政府每月专题研究脱贫攻坚工作不少于1次，乡正职每个月开展扶贫工作不少于5个工作日，乡正职遍访贫困户，建立遍访台帐，并按月更新台账。截止11月份，我乡召开脱贫攻坚会议17次;乡党委书记下村开展扶贫工作40天，累计走访贫困户197户;乡长下村开展扶贫工作40天，累计走访贫困户213户。</w:t>
      </w:r>
    </w:p>
    <w:p>
      <w:pPr>
        <w:ind w:left="0" w:right="0" w:firstLine="560"/>
        <w:spacing w:before="450" w:after="450" w:line="312" w:lineRule="auto"/>
      </w:pPr>
      <w:r>
        <w:rPr>
          <w:rFonts w:ascii="宋体" w:hAnsi="宋体" w:eastAsia="宋体" w:cs="宋体"/>
          <w:color w:val="000"/>
          <w:sz w:val="28"/>
          <w:szCs w:val="28"/>
        </w:rPr>
        <w:t xml:space="preserve">坚持“摘帽不摘帮扶”，强化“三个一”帮扶工作。</w:t>
      </w:r>
    </w:p>
    <w:p>
      <w:pPr>
        <w:ind w:left="0" w:right="0" w:firstLine="560"/>
        <w:spacing w:before="450" w:after="450" w:line="312" w:lineRule="auto"/>
      </w:pPr>
      <w:r>
        <w:rPr>
          <w:rFonts w:ascii="宋体" w:hAnsi="宋体" w:eastAsia="宋体" w:cs="宋体"/>
          <w:color w:val="000"/>
          <w:sz w:val="28"/>
          <w:szCs w:val="28"/>
        </w:rPr>
        <w:t xml:space="preserve">一是继续坚持“一线攻坚法”，第一书记严格按照驻村要求驻村，每月不少于10天，做到五有：有考勤表、有工作台帐、有工作日志、有信息简报、有每月专题研究脱贫攻坚会议记录。二是帮扶单位每2个月至少集中研究1次联系村脱贫攻坚工作，并加强对派驻帮扶责任人的监管、工作指导和关心。三是帮扶责任人每月至少走访1次帮扶贫困户，随时掌握贫困户信息，帮助协调解决贫困户在生产生活中遇到的困难和诉求14件。</w:t>
      </w:r>
    </w:p>
    <w:p>
      <w:pPr>
        <w:ind w:left="0" w:right="0" w:firstLine="560"/>
        <w:spacing w:before="450" w:after="450" w:line="312" w:lineRule="auto"/>
      </w:pPr>
      <w:r>
        <w:rPr>
          <w:rFonts w:ascii="宋体" w:hAnsi="宋体" w:eastAsia="宋体" w:cs="宋体"/>
          <w:color w:val="000"/>
          <w:sz w:val="28"/>
          <w:szCs w:val="28"/>
        </w:rPr>
        <w:t xml:space="preserve">坚持“摘帽不摘政策”，切实保障政策落地落实。</w:t>
      </w:r>
    </w:p>
    <w:p>
      <w:pPr>
        <w:ind w:left="0" w:right="0" w:firstLine="560"/>
        <w:spacing w:before="450" w:after="450" w:line="312" w:lineRule="auto"/>
      </w:pPr>
      <w:r>
        <w:rPr>
          <w:rFonts w:ascii="宋体" w:hAnsi="宋体" w:eastAsia="宋体" w:cs="宋体"/>
          <w:color w:val="000"/>
          <w:sz w:val="28"/>
          <w:szCs w:val="28"/>
        </w:rPr>
        <w:t xml:space="preserve">(1)严格落实教育扶贫。巩固“控辍保学”成果，确保适龄青少年(残疾儿童)入学率达到100%。完善农村贫困家庭学生教育支持政策，综合运用减免学费、教育补助、教育救助、助学贷款等政策措施，对脱贫户学生从学前教育到在校大学生进行全程扶持。目前全乡13名建档立卡贫困学生申报了20xx年春季学期雨露计划，享受资金19500元;65名建档立卡贫困学生申报了市教育扶贫基金，享受资金110400元，预计在12月底前兑现完毕。</w:t>
      </w:r>
    </w:p>
    <w:p>
      <w:pPr>
        <w:ind w:left="0" w:right="0" w:firstLine="560"/>
        <w:spacing w:before="450" w:after="450" w:line="312" w:lineRule="auto"/>
      </w:pPr>
      <w:r>
        <w:rPr>
          <w:rFonts w:ascii="宋体" w:hAnsi="宋体" w:eastAsia="宋体" w:cs="宋体"/>
          <w:color w:val="000"/>
          <w:sz w:val="28"/>
          <w:szCs w:val="28"/>
        </w:rPr>
        <w:t xml:space="preserve">(2)全力保障社会民生。一是加强对村内留守儿童、孤寡老人、残疾人等弱势群体的关爱服务，织牢民生保障“兜底网”。按时兑现高龄老人生活补贴。完成46名80周岁以上高龄老人津贴申报，发放资金27600元;发放孤儿养育金1人，8910元;帮助6户群众申请临时困难救助,发放资金7800;发放62人重度残疾人护理费39050元。二是对需要政府兜底的贫困户，按照“两线合一”政策，继续实行社会保障兜底，确保长期脱贫。按时兑现农村最低生活保障金，发放农村低保金1107540元。三是加快完善农村居民基本养老保险制度，符合参保条件的建档立卡贫困户养老保险参保率达到100%，建档立卡贫困户城乡居民基本医疗保险参保率达到100%。四是按时足额拨付98户335名建档立卡群众20xx年度高海拔农牧区特困群众生活救助资金155775元。五是动员全乡贫困户购买“扶贫保”，户均元，98户贫困户共计购买元，覆盖率达到100%。</w:t>
      </w:r>
    </w:p>
    <w:p>
      <w:pPr>
        <w:ind w:left="0" w:right="0" w:firstLine="560"/>
        <w:spacing w:before="450" w:after="450" w:line="312" w:lineRule="auto"/>
      </w:pPr>
      <w:r>
        <w:rPr>
          <w:rFonts w:ascii="宋体" w:hAnsi="宋体" w:eastAsia="宋体" w:cs="宋体"/>
          <w:color w:val="000"/>
          <w:sz w:val="28"/>
          <w:szCs w:val="28"/>
        </w:rPr>
        <w:t xml:space="preserve">(3)厕所改造全面提升。按照乡村振兴工作要求，申报20xx年“厕所革命户”93户，其中新建59户，改建34户，预计11月底前完成验收工作。</w:t>
      </w:r>
    </w:p>
    <w:p>
      <w:pPr>
        <w:ind w:left="0" w:right="0" w:firstLine="560"/>
        <w:spacing w:before="450" w:after="450" w:line="312" w:lineRule="auto"/>
      </w:pPr>
      <w:r>
        <w:rPr>
          <w:rFonts w:ascii="宋体" w:hAnsi="宋体" w:eastAsia="宋体" w:cs="宋体"/>
          <w:color w:val="000"/>
          <w:sz w:val="28"/>
          <w:szCs w:val="28"/>
        </w:rPr>
        <w:t xml:space="preserve">坚持“摘帽不摘监管”，强化督导严明纪律。</w:t>
      </w:r>
    </w:p>
    <w:p>
      <w:pPr>
        <w:ind w:left="0" w:right="0" w:firstLine="560"/>
        <w:spacing w:before="450" w:after="450" w:line="312" w:lineRule="auto"/>
      </w:pPr>
      <w:r>
        <w:rPr>
          <w:rFonts w:ascii="宋体" w:hAnsi="宋体" w:eastAsia="宋体" w:cs="宋体"/>
          <w:color w:val="000"/>
          <w:sz w:val="28"/>
          <w:szCs w:val="28"/>
        </w:rPr>
        <w:t xml:space="preserve">认真组织乡、村两级学习《_市纪委转发的通知》(康纪发[20xx]140号)文件精神，确保严格按照州、市模板格式进行公示，该公开的都公开，应公开的尽公开，并利用各种公示方式，进一步扩大公示范围，提高公开精准度，自觉接受社会和群众监督。由乡纪委牵头，进行了2次扶贫专项工作督查，通过督查，整体工作推进情况较好。</w:t>
      </w:r>
    </w:p>
    <w:p>
      <w:pPr>
        <w:ind w:left="0" w:right="0" w:firstLine="560"/>
        <w:spacing w:before="450" w:after="450" w:line="312" w:lineRule="auto"/>
      </w:pPr>
      <w:r>
        <w:rPr>
          <w:rFonts w:ascii="宋体" w:hAnsi="宋体" w:eastAsia="宋体" w:cs="宋体"/>
          <w:color w:val="000"/>
          <w:sz w:val="28"/>
          <w:szCs w:val="28"/>
        </w:rPr>
        <w:t xml:space="preserve">(二)扎实开展“回头看、回头帮”工作，及时补齐短板巩固脱贫攻坚成果</w:t>
      </w:r>
    </w:p>
    <w:p>
      <w:pPr>
        <w:ind w:left="0" w:right="0" w:firstLine="560"/>
        <w:spacing w:before="450" w:after="450" w:line="312" w:lineRule="auto"/>
      </w:pPr>
      <w:r>
        <w:rPr>
          <w:rFonts w:ascii="宋体" w:hAnsi="宋体" w:eastAsia="宋体" w:cs="宋体"/>
          <w:color w:val="000"/>
          <w:sz w:val="28"/>
          <w:szCs w:val="28"/>
        </w:rPr>
        <w:t xml:space="preserve">一是对群众收入再排查。5月12日——5月18日，对标“两不愁三保障”、乡“三有”、村“五有”、户“六有”和“三率一度”，完成全乡819户农户20xx年人均纯收入摸底，未发现收入低于5000元以下的农户。二是对结对帮扶再核实。按照联系帮扶和结对认亲工作要求，全面核实贫困户结对帮扶和非贫困户结对认亲的落实情况，及时发现干部职工调整、调动等出现的空档，及时核实、修正、更新系统信息，实现系统信息与实际保持一致;及时对结对帮扶工作开展情况进行督查，确保全市所有农户有人帮、真帮扶。三是对历年反馈问题再清理。对照精准扶贫启动以来的脱贫攻坚巡视、考核、省检、国检、审计、督导、暗访等反馈的问题，再次开展全面清理、整改，按年度建立问题整改台账，逐一核查、整改，确保问题销号。脱贫攻坚以来中央、省反馈涉及我乡问题3条销号3条,“两不愁三保障”回头看大排查发现问题3条销号3条,市攻坚办20xx年3月30日督查反馈问题4条销号4条，20xx年以来自查自改问题0条。五是对政策兑现再核查。对扶贫领域惠民惠农政策兑现情况开展全面核查，建立政策兑现台账，全面精准掌握惠民惠农资金兑现情况，确保政策落实到位、资金安全规范。通过核查，全乡的惠民惠农资金均按时足额发放到群众手中。</w:t>
      </w:r>
    </w:p>
    <w:p>
      <w:pPr>
        <w:ind w:left="0" w:right="0" w:firstLine="560"/>
        <w:spacing w:before="450" w:after="450" w:line="312" w:lineRule="auto"/>
      </w:pPr>
      <w:r>
        <w:rPr>
          <w:rFonts w:ascii="宋体" w:hAnsi="宋体" w:eastAsia="宋体" w:cs="宋体"/>
          <w:color w:val="000"/>
          <w:sz w:val="28"/>
          <w:szCs w:val="28"/>
        </w:rPr>
        <w:t xml:space="preserve">(三)突出产业扶贫、就业扶贫“两大关键”，促进贫困群众增收</w:t>
      </w:r>
    </w:p>
    <w:p>
      <w:pPr>
        <w:ind w:left="0" w:right="0" w:firstLine="560"/>
        <w:spacing w:before="450" w:after="450" w:line="312" w:lineRule="auto"/>
      </w:pPr>
      <w:r>
        <w:rPr>
          <w:rFonts w:ascii="宋体" w:hAnsi="宋体" w:eastAsia="宋体" w:cs="宋体"/>
          <w:color w:val="000"/>
          <w:sz w:val="28"/>
          <w:szCs w:val="28"/>
        </w:rPr>
        <w:t xml:space="preserve">以创建天府旅游名县为契机，发挥头道桥村藏红花种植、二道桥温泉度假中心、王母村非遗第一村打造“三驾马车”龙头作用，扩大影响力让社会资金投入乡村振兴建设，吸引本乡剩余劳动力、大学生就近就业。目前“离垢悦谷?市二道桥高端温泉+矿山旅游”项目正在施工中。“圣福蕊藏红花种植有限责任公司”，已在头道桥村选址建立400㎡花房培育花种，种球已经达到20万株，带动农户种植27户，今年产值预计达到100万元以上。</w:t>
      </w:r>
    </w:p>
    <w:p>
      <w:pPr>
        <w:ind w:left="0" w:right="0" w:firstLine="560"/>
        <w:spacing w:before="450" w:after="450" w:line="312" w:lineRule="auto"/>
      </w:pPr>
      <w:r>
        <w:rPr>
          <w:rFonts w:ascii="宋体" w:hAnsi="宋体" w:eastAsia="宋体" w:cs="宋体"/>
          <w:color w:val="000"/>
          <w:sz w:val="28"/>
          <w:szCs w:val="28"/>
        </w:rPr>
        <w:t xml:space="preserve">(四)持续开展“润育工程”，推进文明建设。</w:t>
      </w:r>
    </w:p>
    <w:p>
      <w:pPr>
        <w:ind w:left="0" w:right="0" w:firstLine="560"/>
        <w:spacing w:before="450" w:after="450" w:line="312" w:lineRule="auto"/>
      </w:pPr>
      <w:r>
        <w:rPr>
          <w:rFonts w:ascii="宋体" w:hAnsi="宋体" w:eastAsia="宋体" w:cs="宋体"/>
          <w:color w:val="000"/>
          <w:sz w:val="28"/>
          <w:szCs w:val="28"/>
        </w:rPr>
        <w:t xml:space="preserve">一是大力培育文明新风。结合“四好村”“文明村”的创建活动，带领党员干部开展义务种花植树、打扫全乡卫生死角、每月进行卫生大检查，引导群众“感党恩、爱祖国、守法制、奔小康”，切实转变贫困户“等靠要”思想，树立好党风、好作风，带动好村风、好民风。认真落实市委、市政府在北木路打造“五个十里”景观带工作要求，在公路沿线种植黄花槐、红枫、蔷薇、月季等。8月初至今，已种植观赏树红枫、黄花槐以及各类花卉共2万余株。二是大力整治人居环境。扎实开展公路沿线人居环境综合整治，发动群众开展环境卫生大扫除10余次，组织干部群众20XX余人，出动车辆56辆，装载机14台，挖掘机6台，清理清理河道垃圾、建筑垃圾和生活垃圾85吨，清理破旧横幅45面，更换破旧国旗120面，清理店招店牌40个，疏通排水沟32公里。通过环境卫生综合整治，逐步建立环境卫生工作运行长效机制，全面提高群众的文明卫生意识和卫生整洁水平，建设一个美化、净化、亮化、村民行为规范化的人居环境。三是大力弘扬民族文化。依托“溜溜调”文化底蕴，发扬情歌文化，建强基层文化阵地、推进农家书屋、文化站建设，每村成立一支文艺队伍，每月一次文娱活动，广泛开展群众性文艺表演，不断丰富基层精神文化生活，满足精神追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一是部分贫困户自身发展动力不足、思想保守、因循守旧，存在“等、靠、要”思想。二是部分贫困户因病、因残，劳动力缺乏，增收路径狭小。</w:t>
      </w:r>
    </w:p>
    <w:p>
      <w:pPr>
        <w:ind w:left="0" w:right="0" w:firstLine="560"/>
        <w:spacing w:before="450" w:after="450" w:line="312" w:lineRule="auto"/>
      </w:pPr>
      <w:r>
        <w:rPr>
          <w:rFonts w:ascii="宋体" w:hAnsi="宋体" w:eastAsia="宋体" w:cs="宋体"/>
          <w:color w:val="000"/>
          <w:sz w:val="28"/>
          <w:szCs w:val="28"/>
        </w:rPr>
        <w:t xml:space="preserve">&gt;三、20xx年以来工作总结</w:t>
      </w:r>
    </w:p>
    <w:p>
      <w:pPr>
        <w:ind w:left="0" w:right="0" w:firstLine="560"/>
        <w:spacing w:before="450" w:after="450" w:line="312" w:lineRule="auto"/>
      </w:pPr>
      <w:r>
        <w:rPr>
          <w:rFonts w:ascii="宋体" w:hAnsi="宋体" w:eastAsia="宋体" w:cs="宋体"/>
          <w:color w:val="000"/>
          <w:sz w:val="28"/>
          <w:szCs w:val="28"/>
        </w:rPr>
        <w:t xml:space="preserve">(一)细化部署，在精准识别上下功夫。始终把脱贫攻坚作为头等大事，明晰工作思路与责任，加强研究部署，切实把脱贫攻坚谋划安排到位。一是明确工作任务。成立以乡党委书记为组长、乡长为副组长、其他领导班子和包村干部为成员的脱贫攻坚领导小组，实行党委书记、乡长负总责，并由班子成员、一般干部和村“两委”干部按照责任到人的.原则逐村成立10个工作组，确保将精准扶贫工作抗在肩上、抓在手上。二是严格标准识别。立足“精细精准、公开公平”的原则，聚焦“两不愁、三保障”，对申请贫困户的农户，通过召开村民小组会议讨论、村“两委”会议商议、村民代表大会评议对贫困户进行精准识别，做到过程公开透明。通过层层把关，对符合贫困户标准的，做到应纳尽纳、不落一户。创新实施“两评一审一公示”贫困户识别模式，即村“两委”大会初评、群众大会再评，乡党委终审，并全程公示，精准识别贫困户100户、334人。三是细化帮扶路径。通过逐村逐户“把脉问诊”，列出“问题清单”及“需求菜单”，结合“五个一批”行动，对症下药、分类施策、确定路径，落实生产和就业发展扶持一批为88户167人，享受易地搬迁安置一批为5户9人，享受低保政策兜底一批为23户54人，享受医疗救助帮扶一批为70户99人，享受灾后重建帮扶一批为17户47人。</w:t>
      </w:r>
    </w:p>
    <w:p>
      <w:pPr>
        <w:ind w:left="0" w:right="0" w:firstLine="560"/>
        <w:spacing w:before="450" w:after="450" w:line="312" w:lineRule="auto"/>
      </w:pPr>
      <w:r>
        <w:rPr>
          <w:rFonts w:ascii="宋体" w:hAnsi="宋体" w:eastAsia="宋体" w:cs="宋体"/>
          <w:color w:val="000"/>
          <w:sz w:val="28"/>
          <w:szCs w:val="28"/>
        </w:rPr>
        <w:t xml:space="preserve">(二)加强领导，在精准聚力上下功夫。始终把脱贫攻坚作为最大的政治使命、最大的发展机遇和最大的民生工程。一是强化组织领导。成立以乡党委书记、乡长为组长、班子成员为副组长、村两委干部、包村干部为成员的脱贫攻坚领导小组，选派9名政治素质较好、业务能力较强的党员干部到非贫困村任“第一书记”，确保将脱贫攻坚工作记在心上、抗在肩上、抓在手上。二是强化力量整合。市级联系领导、市委副书记曾维友、市人大副主任王诗豪蹲点包乡，推动落实脱贫攻坚工作。加强帮扶力量分别从乡、市委办、市食药工商质监局、木格措景区管理局四个单位选派68名干部对全乡98户贫困户进行帮扶，确保不漏一户一人，帮扶力量到户到人。三是健全会商机制。乡脱贫攻坚领导小组坚持每周召开碰头会、每月召开联系会、每季度召开研判会，听取工作汇报、查找研判解决存在的问题、强化部署，确保脱贫攻坚任务落地见效。四是严格督查问责。把脱贫攻坚工作纳入年度目标考核绩效管理，逐村签订《脱贫攻坚目标责任书》，配套制定考核办法及工作细则，从严考评问责。落实乡纪委加强督查，每月1督查、每季度1通报、年底集中考评，对工作推进不力的，严格按照“一次通报、二次约谈、三次问责”机制，从严问责问效，严格逗硬奖惩。</w:t>
      </w:r>
    </w:p>
    <w:p>
      <w:pPr>
        <w:ind w:left="0" w:right="0" w:firstLine="560"/>
        <w:spacing w:before="450" w:after="450" w:line="312" w:lineRule="auto"/>
      </w:pPr>
      <w:r>
        <w:rPr>
          <w:rFonts w:ascii="宋体" w:hAnsi="宋体" w:eastAsia="宋体" w:cs="宋体"/>
          <w:color w:val="000"/>
          <w:sz w:val="28"/>
          <w:szCs w:val="28"/>
        </w:rPr>
        <w:t xml:space="preserve">(三)加强宣传，在思想保障上下功夫。为打赢脱贫攻坚战提供有力的思想保障，激发贫困群众脱贫内生动力，我乡大力开展“扶志扶智”活动，不断消除贫困户“等、靠、要”思想，进一步提高贫困户对扶贫政策的知晓度，加快推进脱贫攻坚工作步伐。我乡通过形式多样、方法灵活、群众喜闻乐见的方式开展宣传教育工作。一是利用各种会议，结合“四讲四爱”，集中开展教育宣讲。通过向贫困群众讲的有关扶贫领域政策、惠民政策，鼓励其要努力凭借党的好政策、政府的帮扶和自己的实干，摘掉“穷帽子”，过上好日子。二是结合各时间节点开展宣传教育引导。我乡党委、政府紧紧围绕“民族团结宣传月”“虫草采集期间”“”建党及“国家扶贫日”等活动开展扶贫领域政策宣讲。自开展脱贫攻坚工作以来，探索形成乡“76544”工作法(即探索“7个补”方法路径，亡羊补牢、取长补短、查漏补缺、勤能补拙、合力补位、将功补过、奖惩相补。强化“6个不”激发群众内生动力，自强不自卑、期待不等待、依靠不依赖、包干不包办、苦干不苦熬、借力不省力。开展“5个看”精准识别，看贫困户身上穿的、看贫困户锅里煮的、看贫困户柜里放的、看贫困户床上铺的。做到“4个一致”痕迹管理。客观有的与实际情况一致、系统录的贫困户的基本信息与客观实际一致、墙上挂的与实际情况一致、嘴上说的与系统一致。开展“4个好”宣传活动。宣传党的政策好，宣传环境卫生好，宣传社会风气好，宣传干群关系好。向群众集体宣讲80余次，发放宣传单20XX0余份，受教育35000余人次，受教育率达100%。三是微信宣传扶贫政策，我乡以行政村为单位建立微信群，以第一书记为群主，在群内广泛宣传扶贫政策，每日在群内编发扶贫政策，帮助群众掌握扶贫政策，加强群众之间交流学习扶贫领域政策心得体会。四是走村入户宣讲扶贫政策，第一书记、帮扶责任人、村“两委”班子成员在工作之余，走村入户，与群众聊家常，聊生产，聊发展，了解他们的生产生活状况，排忧解难，宣传扶贫领域的政策，为他们增收谋出路、出对策。</w:t>
      </w:r>
    </w:p>
    <w:p>
      <w:pPr>
        <w:ind w:left="0" w:right="0" w:firstLine="560"/>
        <w:spacing w:before="450" w:after="450" w:line="312" w:lineRule="auto"/>
      </w:pPr>
      <w:r>
        <w:rPr>
          <w:rFonts w:ascii="宋体" w:hAnsi="宋体" w:eastAsia="宋体" w:cs="宋体"/>
          <w:color w:val="000"/>
          <w:sz w:val="28"/>
          <w:szCs w:val="28"/>
        </w:rPr>
        <w:t xml:space="preserve">(四)倾情倾智，在民生改善上下功夫。我乡用发展聚人心、树形象，把提升群众幸福感和满意度作为最大使命，不断改善基础设施。一是千方百计保障安全住房。作为地震重灾区，我乡变“劣势”为“优势”，充分争取上级政策支持帮扶，加快推进民房重建项目实施，为全乡涉及灾后重建和维修加固的76户贫困群众兑现重建和维修加固资金138万元，其中17户为重建户、59户为维修加固户，实现受灾贫困群众住有所居。同时，全面改造c、d级危房，20xx年——20xx年实施藏区新居48户，兑现资金103万元;地灾避险搬迁83户,兑现资金332万元;广东江门援建35户，兑现资金70万元;按照“一方水土养不活一方人”要求，扎实推进易地扶贫搬迁工作，20xx年度搬迁2户3人，20xx年度搬迁3户6人，兑现易地扶贫搬迁资金万元。实现户户有安全住房。二是千方百计保障交通安全。完成王母、二道桥、三道桥、中谷、斯通坝、曲公等通村硬化路12公里，实现村村通硬化路，解决群众出行难得问题。三是千方百计保障饮水安全。新建新兴村、中谷村、王母村、蒙庆村、斯通坝村5座饮水池，安装饮水主管及分户管合计万米，实现户户有安全饮水。四是千方百计保障生活用电。完成10个村974户农网改造工作，实现农网改造全面提档升级，实现户户有生活用电。五是千方百计保障通信网络。在全乡10个村实施通信光纤覆盖工程，在北木路沿线安装7座4g信号塔，实现移动、联通、电信信号全覆盖，家家户户都能通过村村通、户户通、宽带联网等方式收看电视节目。六是千方百计保障基本医疗。从20xx年开始，连续四年为所有建档立卡贫困户代缴医疗保险，累计代缴人次1005人，代缴金额184090元;将贫困户的医疗费用自费比例控制在5%以内，20xx年至今，医疗费用报销人次292人，累计报销金额元，切实减轻贫困户就医负担。七是千方百计保障义务教育。做好全乡义务教育及控辍保学工作，落实“三免一补”政策，确保让每一名义务教育阶段适龄儿童，都能接受完整的义务教育。从20xx年开始，累计85名建档立卡贫困学生享受了市教育扶贫基金，累计享受金额299300元;20xx年开始，累计28名建档立卡贫困学生享受“雨露计划”政策，累计享受金额51000元，全乡适龄儿童义务教育得到保障。</w:t>
      </w:r>
    </w:p>
    <w:p>
      <w:pPr>
        <w:ind w:left="0" w:right="0" w:firstLine="560"/>
        <w:spacing w:before="450" w:after="450" w:line="312" w:lineRule="auto"/>
      </w:pPr>
      <w:r>
        <w:rPr>
          <w:rFonts w:ascii="宋体" w:hAnsi="宋体" w:eastAsia="宋体" w:cs="宋体"/>
          <w:color w:val="000"/>
          <w:sz w:val="28"/>
          <w:szCs w:val="28"/>
        </w:rPr>
        <w:t xml:space="preserve">(五)务实举措，在产业发展上下功夫。坚持以群众民生需求为导向，精准推进脱贫攻坚各项举措落实落地。一是抓实产业扶贫。结合扶贫对象“产业需求清单”，加快“一村一品”产业布局，推出头道桥藏红花种植、曲公村中藏药种植、二道桥特色温泉民宿、蒙庆村专合、分散饲养藏香猪、三道桥民居接待、鱼斯村藏香猪养殖、新兴村蔬菜种植、王母村民居接待、斯通坝村草原牦牛养殖、中谷草原牦牛养殖、温泉特色民宿、木耳种植。20xx年在王母村投入100万元作为集体经济试点，一期：建设藏鸡特色养殖区，二期：建设具有本地文化特色的餐饮区共计300平方，费用共计投入200万元。三期：招商引资集中改造建设游客中心、5家高档民宿改建、装修及体育健身场所建设。去年市兑现了1000元的产业扶持基金，鼓励贫困户发展以家庭为主的小型产业，依靠自身动力使脱贫致富更有底气。二是抓实旅游扶贫。立足全域旅游化发展，做优做强旅游产业，依托木格措升5a机遇提档升级全乡民宿产业。建立以中谷生态温泉山庄、归山民宿、王母非遗文化传承、二道桥听山民宿、盛捷温泉康养、矿山山地旅游等乡村振兴综合产业为代表的民居接待新生力量，多措并举解决贫困户就业问题，使贫困户后续发展得到更好的保障，脱贫路上不落一人。三是抓实政策扶贫。切实加强扶贫政策整合运用，配合做好精准扶贫信贷工作，全乡落实63户贫困户扶贫小额信贷资金264万元，帮助发展种植、养殖、旅游民居接待等特色产业;通过介绍务工与开发公益性岗位相结合方式，介绍建档立卡贫困户外出务工113人，累计安置70个公益性岗位，累计发放公益性岗位工资308400元，其中：累计安置市就业局社保信息员、活动室管理员、保洁员公益性岗位24人，累计支付工资144000元;累计安置草管员公益性岗位19人，累计支付工资30200元;累计安置生态管护员公益性岗位20人，累计支付工资104200元;累计安置巡河员公益性岗位7人，累计发放工资30000元。每人每年增加收入5000元以上。</w:t>
      </w:r>
    </w:p>
    <w:p>
      <w:pPr>
        <w:ind w:left="0" w:right="0" w:firstLine="560"/>
        <w:spacing w:before="450" w:after="450" w:line="312" w:lineRule="auto"/>
      </w:pPr>
      <w:r>
        <w:rPr>
          <w:rFonts w:ascii="宋体" w:hAnsi="宋体" w:eastAsia="宋体" w:cs="宋体"/>
          <w:color w:val="000"/>
          <w:sz w:val="28"/>
          <w:szCs w:val="28"/>
        </w:rPr>
        <w:t xml:space="preserve">(六)夯实基础，在党建引领上下功夫。把推动脱贫攻坚作为基层服务型党组织建设的主要目标，运用多种形式和手段，引导基层党组织和党员干部服务发展、服务群众。一是“党建+乡风文明”。大力实施润育工程，结合“四好村”“文明村”的创建活动，带领党员干部开展义务种花植树、打扫全乡卫生死角、关心关爱贫困群众，在头道桥村率先试点开展“最美人家”评比活动，每月进行卫生大检查，评比环境卫生文明家庭户，并发放流动红旗及奖品，引导群众“感党恩、爱祖国、守法制、奔小康”，切实转变贫困户“等靠要”思想，树立好党风、好作风，带动好村风、好民风。二是“党建+宣传教育”。依托“农民夜校”，开展扫黑除恶宣传，扶贫政策宣传、劳动技能等培训，帮助贫困群众了解扶贫政策、坚定脱贫信心，掌握农业技术、提高劳动技能，引导广大群众自力更生、艰苦奋斗。三是“党建+产业培育”。坚持输血与造血并举、当前脱贫与长远致富并举，结合资源优势，着力探索“景区+村”、“支部+合作社+农户”等可持续增收机制。发挥党支部和党员在脱贫攻坚中的先锋模范作用，以党员致富带头人为牵引，实现村民就地就近就业愿望，打造“一村一品”。</w:t>
      </w:r>
    </w:p>
    <w:p>
      <w:pPr>
        <w:ind w:left="0" w:right="0" w:firstLine="560"/>
        <w:spacing w:before="450" w:after="450" w:line="312" w:lineRule="auto"/>
      </w:pPr>
      <w:r>
        <w:rPr>
          <w:rFonts w:ascii="宋体" w:hAnsi="宋体" w:eastAsia="宋体" w:cs="宋体"/>
          <w:color w:val="000"/>
          <w:sz w:val="28"/>
          <w:szCs w:val="28"/>
        </w:rPr>
        <w:t xml:space="preserve">(七)把握标准，在稳步退出上下功夫。乡党委、政府认真贯彻上级党委、政府关于脱贫攻坚工作部署要求，坚持精准扶贫、精准脱贫基本方略，进一步加强领导、健全机制、压实责任、强力推进，脱贫攻坚工作取得了显著成效，建档立卡贫困人口人均纯收入由20xx年的不足2700元上升到20xx年的11918元，比20xx年人均增加元，比20xx年人均增加9222元，建档立卡贫困户均实现“两不愁、三保障”。乡党委、政府严格落实“一申请、一评议、二审核、三公示、县审定”的脱贫程序，按照“应退尽退”的原则，截止20xx年9月底，98户贫困群众全部脱贫摘帽，返贫率0%。</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清醒地认识到，一些困难和挑战还需要我们勇于面对、加以克服：一是扶贫产业项目有待发展。非贫困村集体经济项目发展刚起步，还受到资金、技术、人才等多重因素的影响，村级产业发展受到启动资金少、技术不精、抗风险能力不强等因素制约。二是贫困群众脱贫的内生动力和发展能力有待提高。少数贫困群众缺乏一技之长，谋生致富能力不足，就业稳定性比较差。三是个别干部职工学习不够，缺乏大局意识、奋斗精神，工作作风还需进一步加强。这些问题，我们一定要高度重视、认真研究，坚定信心、强化责任，真抓实干、攻坚克难。</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脱贫攻坚“念兹在兹，唯此为大”，圆满完成脱贫攻坚任务，是全乡党员干部应尽的政治担当。我们将严格落实“四个不摘”的要求，保持脱贫攻坚体制机制稳定，绝不撤摊子、甩包袱，最大限度防止出现新的贫困人口和脱贫人口返贫，确保脱贫群众不愁吃、不愁穿，义务教育、基本医疗、住房安全持续得到保障。全面抓好各项惠民政策落实，突出抓好教育各项政策落实，及时兑现普惠群众的基本医疗保障政策，巩固危房改造、安全饮水工程。另外还要做好以下几项关键工作：</w:t>
      </w:r>
    </w:p>
    <w:p>
      <w:pPr>
        <w:ind w:left="0" w:right="0" w:firstLine="560"/>
        <w:spacing w:before="450" w:after="450" w:line="312" w:lineRule="auto"/>
      </w:pPr>
      <w:r>
        <w:rPr>
          <w:rFonts w:ascii="宋体" w:hAnsi="宋体" w:eastAsia="宋体" w:cs="宋体"/>
          <w:color w:val="000"/>
          <w:sz w:val="28"/>
          <w:szCs w:val="28"/>
        </w:rPr>
        <w:t xml:space="preserve">(一)加强党建巩固脱贫工作。进一步加强基层党组织建设，发挥好村级党支部的号召力、凝聚力和战斗力作用，贯彻好“志智双扶”工作，开展好“四讲四爱”“爱劳动、讲文明、树新风”“大学习、大宣讲、大讨论”等主题教育，运用好脱贫攻坚活的典型，引导农民群众转变观念，树立自力更生意识，激发内生发展动力，确保在改善民生的过程中凝聚人心，既富“口袋”，又富“脑袋”，既管肚子，又管脑子，切实增强“五个认同”，激发民群众坚定不移感党恩、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二)抓好转移就业巩固脱贫工作。继续为贫困群众争取技能培训机会，提高贫困群众脱贫能力，对接劳务需求岗位，实现贫困群众就业增收，不断提高贫困群众对美好生活的需求的获得感和满足感。继续强化致富带头人的培养，充分发挥能人促进贫困群众就业，引导贫困群众外出务工。</w:t>
      </w:r>
    </w:p>
    <w:p>
      <w:pPr>
        <w:ind w:left="0" w:right="0" w:firstLine="560"/>
        <w:spacing w:before="450" w:after="450" w:line="312" w:lineRule="auto"/>
      </w:pPr>
      <w:r>
        <w:rPr>
          <w:rFonts w:ascii="宋体" w:hAnsi="宋体" w:eastAsia="宋体" w:cs="宋体"/>
          <w:color w:val="000"/>
          <w:sz w:val="28"/>
          <w:szCs w:val="28"/>
        </w:rPr>
        <w:t xml:space="preserve">(三)做好脱贫攻坚与乡村振兴衔接工作。进一步抓好扶贫产业发展，壮大扶贫产业项目，建立健全“企业+基地+支部+贫困户”运营管理制度，探索规范化管理模式，助推乡村振兴。一是打造头道桥村藏红花基地。积极培育扶持“圣福蕊藏红花种植有限责任公司”，形成藏红花“观光+体验+生产+销售”一条龙产业链条，配套推出藏红花香水、香皂、精油、面膜等系列产品，建立销售服务中心，打造乡藏区藏红花种植“第一基地”品牌，促进全乡产业转型升级，带动群众增收致富。二是打造草马农庄藏香猪+跑山鸡基地。在20xx年王母村投入100万元集体经济试点基础上，大力发展藏香猪+跑山鸡养殖，力争培养养殖大户3户，年出栏藏香猪20XX头、跑山鸡5000只以上。三是建设川西北中藏药材产业集成项目。规划用地3000亩，其中耕地300亩，林地2700亩，项目建设时间从20xx年5月到20XX年5月，分两期进行建设，一期投入万元建厂房、中藏药资源圃等基础设施，二期投入3000万元建设中藏药产业公园。项目采用“公司+合作社+支部+农户”模式，由村集体流转土地给公司，每年收取租金，公司给农户提供药材种子，由农户自己栽种，公司按市场价统一收购。同时，农户还可以在园区内务工，增加收入。四是打造新兴村蔬菜基地。立足于新兴村水源洁净、土壤肥沃、光照充足、昼夜温差大，特别适合种植露地蔬菜的资源优势和离城郊近的区位优势，规划80亩村集体经济土地，发展规模化、集约化、专业化、组织化、社会化的现代农业，打造高原绿色生态蔬菜品牌，实现亩产5万元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乡村振兴选派干部工作总结8</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乡村振兴选派干部工作总结9</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&gt;一是政策引导，推动全市金融机构落实乡村振兴工作。</w:t>
      </w:r>
    </w:p>
    <w:p>
      <w:pPr>
        <w:ind w:left="0" w:right="0" w:firstLine="560"/>
        <w:spacing w:before="450" w:after="450" w:line="312" w:lineRule="auto"/>
      </w:pPr>
      <w:r>
        <w:rPr>
          <w:rFonts w:ascii="宋体" w:hAnsi="宋体" w:eastAsia="宋体" w:cs="宋体"/>
          <w:color w:val="000"/>
          <w:sz w:val="28"/>
          <w:szCs w:val="28"/>
        </w:rPr>
        <w:t xml:space="preserve">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&gt;二是精准走访，有效建立落实“三张清单”（问题清单、落实清单、责任清单）。</w:t>
      </w:r>
    </w:p>
    <w:p>
      <w:pPr>
        <w:ind w:left="0" w:right="0" w:firstLine="560"/>
        <w:spacing w:before="450" w:after="450" w:line="312" w:lineRule="auto"/>
      </w:pPr>
      <w:r>
        <w:rPr>
          <w:rFonts w:ascii="宋体" w:hAnsi="宋体" w:eastAsia="宋体" w:cs="宋体"/>
          <w:color w:val="000"/>
          <w:sz w:val="28"/>
          <w:szCs w:val="28"/>
        </w:rPr>
        <w:t xml:space="preserve">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&gt;三是精诚惠农，助力实施乡村整形战略。</w:t>
      </w:r>
    </w:p>
    <w:p>
      <w:pPr>
        <w:ind w:left="0" w:right="0" w:firstLine="560"/>
        <w:spacing w:before="450" w:after="450" w:line="312" w:lineRule="auto"/>
      </w:pPr>
      <w:r>
        <w:rPr>
          <w:rFonts w:ascii="宋体" w:hAnsi="宋体" w:eastAsia="宋体" w:cs="宋体"/>
          <w:color w:val="000"/>
          <w:sz w:val="28"/>
          <w:szCs w:val="28"/>
        </w:rPr>
        <w:t xml:space="preserve">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乡村振兴选派干部工作总结11</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xxxx万元，保障人口达xxx户，xxx人左右，农牧民重特大救助截止目前医疗救助xxxx人，支出资金xxx万元，救助限额内救助率已达到xx%。xx月在农村留守儿童和困境儿童信息管理系统录入留守儿童xxx名、困境儿童xxx名、散居孤儿xxx名，同时进一步健全社会养老服务体系，xx月对全县xxxx名xx岁以上失能和半失能老人、xx周岁高龄老人实施居家养老服务，支出资金xxx万元，20xx年我局将争取在全县x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乡村振兴选派干部工作总结13</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乡村振兴选派干部工作总结14</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2025-05-02T13:47:21+08:00</dcterms:created>
  <dcterms:modified xsi:type="dcterms:W3CDTF">2025-05-02T13:47:21+08:00</dcterms:modified>
</cp:coreProperties>
</file>

<file path=docProps/custom.xml><?xml version="1.0" encoding="utf-8"?>
<Properties xmlns="http://schemas.openxmlformats.org/officeDocument/2006/custom-properties" xmlns:vt="http://schemas.openxmlformats.org/officeDocument/2006/docPropsVTypes"/>
</file>