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蓝天科技工作总结(热门24篇)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蓝天科技工作总结1自20xx年4月动工建设以来，国星生化已完成总投资亿元。首期于20xx年建设了年产万吨吡啶碱项目及年产2万吨双甘膦项目；20xx年又逆势而上，在金融危机尚未见底的情况下追加投资建设了年产万吨吡啶碱项目（扩建）、年产1万吨百...</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w:t>
      </w:r>
    </w:p>
    <w:p>
      <w:pPr>
        <w:ind w:left="0" w:right="0" w:firstLine="560"/>
        <w:spacing w:before="450" w:after="450" w:line="312" w:lineRule="auto"/>
      </w:pPr>
      <w:r>
        <w:rPr>
          <w:rFonts w:ascii="宋体" w:hAnsi="宋体" w:eastAsia="宋体" w:cs="宋体"/>
          <w:color w:val="000"/>
          <w:sz w:val="28"/>
          <w:szCs w:val="28"/>
        </w:rPr>
        <w:t xml:space="preserve">自20xx年4月动工建设以来，国星生化已完成总投资亿元。首期于20xx年建设了年产万吨吡啶碱项目及年产2万吨双甘膦项目；20xx年又逆势而上，</w:t>
      </w:r>
    </w:p>
    <w:p>
      <w:pPr>
        <w:ind w:left="0" w:right="0" w:firstLine="560"/>
        <w:spacing w:before="450" w:after="450" w:line="312" w:lineRule="auto"/>
      </w:pPr>
      <w:r>
        <w:rPr>
          <w:rFonts w:ascii="宋体" w:hAnsi="宋体" w:eastAsia="宋体" w:cs="宋体"/>
          <w:color w:val="000"/>
          <w:sz w:val="28"/>
          <w:szCs w:val="28"/>
        </w:rPr>
        <w:t xml:space="preserve">在金融危机尚未见底的情况下追加投资建设了年产万吨吡啶碱项目（扩建）、年产1万吨百草枯项目、年产2万吨草甘膦项目及年产3300吨2—氯—5—甲基吡啶项目。今年1—6月份，完成销售收入亿元，同比上年增长；上交税收3826万元，同比增长；完成净利润万元。</w:t>
      </w:r>
    </w:p>
    <w:p>
      <w:pPr>
        <w:ind w:left="0" w:right="0" w:firstLine="560"/>
        <w:spacing w:before="450" w:after="450" w:line="312" w:lineRule="auto"/>
      </w:pPr>
      <w:r>
        <w:rPr>
          <w:rFonts w:ascii="宋体" w:hAnsi="宋体" w:eastAsia="宋体" w:cs="宋体"/>
          <w:color w:val="000"/>
          <w:sz w:val="28"/>
          <w:szCs w:val="28"/>
        </w:rPr>
        <w:t xml:space="preserve">在投产仅两年半时间里，我们在马鞍山市委、政府和当涂县委、政府的正确领导下，在各部门一如既往的关心下，成为了国家重点高新技术企业、国家环保农药定点企业，安徽省千强培育企业，马鞍山市创新性试点企业， 马鞍山市重点工业企业，当涂县十强工业企业及当涂县纳税大户，通过了国家质量、环境体系认证，3A良好行为标准化体系认证等，社会效益明显。</w:t>
      </w:r>
    </w:p>
    <w:p>
      <w:pPr>
        <w:ind w:left="0" w:right="0" w:firstLine="560"/>
        <w:spacing w:before="450" w:after="450" w:line="312" w:lineRule="auto"/>
      </w:pPr>
      <w:r>
        <w:rPr>
          <w:rFonts w:ascii="宋体" w:hAnsi="宋体" w:eastAsia="宋体" w:cs="宋体"/>
          <w:color w:val="000"/>
          <w:sz w:val="28"/>
          <w:szCs w:val="28"/>
        </w:rPr>
        <w:t xml:space="preserve">我们致力于打造完全拥有“自主创新、自主品牌、自主市场、自主人才”的世界唯一、规模最大、拥有自主知识产权的杂环类三药中间体和环保农药全产业链的国际化高新科技企业。为此，着力培养自主创新能力：公司工程技术中心被评为了安徽省省级技术中心、安徽杂环化学省级实验室、安徽省多相反应与分离技术工程实验室，马鞍山市多相反应与分离实验室； 完成的“用于生产吡啶碱的催化剂及其制备方法”等22项优质成果申请了国家专利，完成的“年产万吨吡啶碱关键技术集成及产业化”项目荣获安徽省科技进步奖二等奖；同时，打造了富有竞争力的吡啶碱产业产品链。</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1）吡啶碱项目总产能占据全球40%以上的份额；</w:t>
      </w:r>
    </w:p>
    <w:p>
      <w:pPr>
        <w:ind w:left="0" w:right="0" w:firstLine="560"/>
        <w:spacing w:before="450" w:after="450" w:line="312" w:lineRule="auto"/>
      </w:pPr>
      <w:r>
        <w:rPr>
          <w:rFonts w:ascii="宋体" w:hAnsi="宋体" w:eastAsia="宋体" w:cs="宋体"/>
          <w:color w:val="000"/>
          <w:sz w:val="28"/>
          <w:szCs w:val="28"/>
        </w:rPr>
        <w:t xml:space="preserve">2）吡啶产品质量世界领先，达到以上，被安徽省科技厅批准为20xx年第一批高新技术产品，产品3—甲基吡啶、3，5—二甲基吡啶也分别被批准为20xx年高新技术产品；</w:t>
      </w:r>
    </w:p>
    <w:p>
      <w:pPr>
        <w:ind w:left="0" w:right="0" w:firstLine="560"/>
        <w:spacing w:before="450" w:after="450" w:line="312" w:lineRule="auto"/>
      </w:pPr>
      <w:r>
        <w:rPr>
          <w:rFonts w:ascii="宋体" w:hAnsi="宋体" w:eastAsia="宋体" w:cs="宋体"/>
          <w:color w:val="000"/>
          <w:sz w:val="28"/>
          <w:szCs w:val="28"/>
        </w:rPr>
        <w:t xml:space="preserve">3）公司先后参与了《工业用吡啶》、《工业用3—甲基吡啶》等国家标准的制定，在全国乃至全球吡啶碱产业链中具有较强的话语权。</w:t>
      </w:r>
    </w:p>
    <w:p>
      <w:pPr>
        <w:ind w:left="0" w:right="0" w:firstLine="560"/>
        <w:spacing w:before="450" w:after="450" w:line="312" w:lineRule="auto"/>
      </w:pPr>
      <w:r>
        <w:rPr>
          <w:rFonts w:ascii="宋体" w:hAnsi="宋体" w:eastAsia="宋体" w:cs="宋体"/>
          <w:color w:val="000"/>
          <w:sz w:val="28"/>
          <w:szCs w:val="28"/>
        </w:rPr>
        <w:t xml:space="preserve">“十一五”以来，根据“坚持科技创新，促进成果转化、打造科技创新型企业”的产业发展规划，国星生化不断强化技术创新的硬、软环境建设，自主创新能力得到极大提高，同时科技成果产业化为企业实现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公司自20xx年被认定为高新技术企业以来，不断吸收高素质人才加入，人才队伍不断壮大，直接从事研究与实验发展人员106人，其中：博士研究生4人，硕士研究生22人，高级职称5人，中级职称52人。</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（一）开展维修行业大气污染防治</w:t>
      </w:r>
    </w:p>
    <w:p>
      <w:pPr>
        <w:ind w:left="0" w:right="0" w:firstLine="560"/>
        <w:spacing w:before="450" w:after="450" w:line="312" w:lineRule="auto"/>
      </w:pPr>
      <w:r>
        <w:rPr>
          <w:rFonts w:ascii="宋体" w:hAnsi="宋体" w:eastAsia="宋体" w:cs="宋体"/>
          <w:color w:val="000"/>
          <w:sz w:val="28"/>
          <w:szCs w:val="28"/>
        </w:rPr>
        <w:t xml:space="preserve">1、加强日常监督检查。区运管所加强对维修行业污染防治工作开展情况和违法排放企业的监督检查力度，20xx年共检查维修业户92家次，出动工作人员约216人次。</w:t>
      </w:r>
    </w:p>
    <w:p>
      <w:pPr>
        <w:ind w:left="0" w:right="0" w:firstLine="560"/>
        <w:spacing w:before="450" w:after="450" w:line="312" w:lineRule="auto"/>
      </w:pPr>
      <w:r>
        <w:rPr>
          <w:rFonts w:ascii="宋体" w:hAnsi="宋体" w:eastAsia="宋体" w:cs="宋体"/>
          <w:color w:val="000"/>
          <w:sz w:val="28"/>
          <w:szCs w:val="28"/>
        </w:rPr>
        <w:t xml:space="preserve">2、推进汽车维修企业喷烤漆房升级改造。</w:t>
      </w:r>
    </w:p>
    <w:p>
      <w:pPr>
        <w:ind w:left="0" w:right="0" w:firstLine="560"/>
        <w:spacing w:before="450" w:after="450" w:line="312" w:lineRule="auto"/>
      </w:pPr>
      <w:r>
        <w:rPr>
          <w:rFonts w:ascii="宋体" w:hAnsi="宋体" w:eastAsia="宋体" w:cs="宋体"/>
          <w:color w:val="000"/>
          <w:sz w:val="28"/>
          <w:szCs w:val="28"/>
        </w:rPr>
        <w:t xml:space="preserve">（1）为有效治理汽车维修企业挥发性有机物，区运管所积极引导进行汽车维修企业喷烤漆房升级改造或更新，推广汽修行业使用低挥发性涂料，采用高效涂装工艺，完善有机废气收集和处理系统。目前，区安装有喷烤漆房的维修业户共69户，其中34户已安装活性炭净化设备，32户安装光氧设备，2户安装催化燃烧净化设备，14户使用环保水性漆。拆除未升级改造的烤漆房2个，未进行烤漆房升级改造的1户已责令禁止使用喷烤漆房，进行喷烤漆作业。</w:t>
      </w:r>
    </w:p>
    <w:p>
      <w:pPr>
        <w:ind w:left="0" w:right="0" w:firstLine="560"/>
        <w:spacing w:before="450" w:after="450" w:line="312" w:lineRule="auto"/>
      </w:pPr>
      <w:r>
        <w:rPr>
          <w:rFonts w:ascii="宋体" w:hAnsi="宋体" w:eastAsia="宋体" w:cs="宋体"/>
          <w:color w:val="000"/>
          <w:sz w:val="28"/>
          <w:szCs w:val="28"/>
        </w:rPr>
        <w:t xml:space="preserve">（2）对汽车维修企业喷烤漆房升级改造工作开展情况进行检查，加大治理力度。对没有喷烤漆房设备或喷烤漆房设备升级改造后不达标的汽车维修企业，一律禁止从事喷烤漆作业。对符合升级改造要求的汽车维修企业，要求企业规范喷烤漆作业流程，喷烤漆作业一定要在密闭喷漆室、喷烤漆房内进行，禁止露天或敞开式喷涂漆作业。</w:t>
      </w:r>
    </w:p>
    <w:p>
      <w:pPr>
        <w:ind w:left="0" w:right="0" w:firstLine="560"/>
        <w:spacing w:before="450" w:after="450" w:line="312" w:lineRule="auto"/>
      </w:pPr>
      <w:r>
        <w:rPr>
          <w:rFonts w:ascii="宋体" w:hAnsi="宋体" w:eastAsia="宋体" w:cs="宋体"/>
          <w:color w:val="000"/>
          <w:sz w:val="28"/>
          <w:szCs w:val="28"/>
        </w:rPr>
        <w:t xml:space="preserve">（3）建立机动车排放污染治理维修企业（M站）。为进一步推动机动车排气污染治理，按照省交通运输厅、环境保护厅《关于建立实施机动车排放检验与维护（I/M）制度的通知》、市公路运输管理处《市机动车排放检验与维护（I/M）制度实施方案》的要求，我区共建成机动车排放污染治理维修企业（M站）6家，为确保我市机动车排气污染检测与维护（I/M）制度顺利实施奠定了基础。</w:t>
      </w:r>
    </w:p>
    <w:p>
      <w:pPr>
        <w:ind w:left="0" w:right="0" w:firstLine="560"/>
        <w:spacing w:before="450" w:after="450" w:line="312" w:lineRule="auto"/>
      </w:pPr>
      <w:r>
        <w:rPr>
          <w:rFonts w:ascii="宋体" w:hAnsi="宋体" w:eastAsia="宋体" w:cs="宋体"/>
          <w:color w:val="000"/>
          <w:sz w:val="28"/>
          <w:szCs w:val="28"/>
        </w:rPr>
        <w:t xml:space="preserve">（二）改善交通运输结构，发展绿色交通体系1、油罐车油气回收治理。按照市人民政府《关于印发市大气污染防治行动计划实施细则的通知》要求，20xx年底前，全市所有在营运油罐车已全部安装油气回收装置，同时，对新增的油罐车要求必须配置油气回收装置才能办理道路营运手续。目前，我区运油车全部安装了油气回收装置，安装率达100%，油气回收率达80%以上。</w:t>
      </w:r>
    </w:p>
    <w:p>
      <w:pPr>
        <w:ind w:left="0" w:right="0" w:firstLine="560"/>
        <w:spacing w:before="450" w:after="450" w:line="312" w:lineRule="auto"/>
      </w:pPr>
      <w:r>
        <w:rPr>
          <w:rFonts w:ascii="宋体" w:hAnsi="宋体" w:eastAsia="宋体" w:cs="宋体"/>
          <w:color w:val="000"/>
          <w:sz w:val="28"/>
          <w:szCs w:val="28"/>
        </w:rPr>
        <w:t xml:space="preserve">2、推动城市绿色出行。实施公交优先战略，加快公共交通一体化发展，大幅提高公共交通出行分担比例。目前，我区有公交线路14条、公交车129辆，草坝、大兴、多营、对岩、凤鸣、北郊、南郊等乡镇均有公交线路，群众出行更加绿色、便捷。</w:t>
      </w:r>
    </w:p>
    <w:p>
      <w:pPr>
        <w:ind w:left="0" w:right="0" w:firstLine="560"/>
        <w:spacing w:before="450" w:after="450" w:line="312" w:lineRule="auto"/>
      </w:pPr>
      <w:r>
        <w:rPr>
          <w:rFonts w:ascii="宋体" w:hAnsi="宋体" w:eastAsia="宋体" w:cs="宋体"/>
          <w:color w:val="000"/>
          <w:sz w:val="28"/>
          <w:szCs w:val="28"/>
        </w:rPr>
        <w:t xml:space="preserve">3、推进绿色货物运输。建立了宜宾港无水港，推进了道路运输和水运联运。燃气货运车辆占比逐渐提高。</w:t>
      </w:r>
    </w:p>
    <w:p>
      <w:pPr>
        <w:ind w:left="0" w:right="0" w:firstLine="560"/>
        <w:spacing w:before="450" w:after="450" w:line="312" w:lineRule="auto"/>
      </w:pPr>
      <w:r>
        <w:rPr>
          <w:rFonts w:ascii="宋体" w:hAnsi="宋体" w:eastAsia="宋体" w:cs="宋体"/>
          <w:color w:val="000"/>
          <w:sz w:val="28"/>
          <w:szCs w:val="28"/>
        </w:rPr>
        <w:t xml:space="preserve">4、加大新能源车船推广。我区现有双燃料车135辆，新能源和清洁能源车369辆。</w:t>
      </w:r>
    </w:p>
    <w:p>
      <w:pPr>
        <w:ind w:left="0" w:right="0" w:firstLine="560"/>
        <w:spacing w:before="450" w:after="450" w:line="312" w:lineRule="auto"/>
      </w:pPr>
      <w:r>
        <w:rPr>
          <w:rFonts w:ascii="宋体" w:hAnsi="宋体" w:eastAsia="宋体" w:cs="宋体"/>
          <w:color w:val="000"/>
          <w:sz w:val="28"/>
          <w:szCs w:val="28"/>
        </w:rPr>
        <w:t xml:space="preserve">5、加快淘汰老旧车辆。区运管所于20xx年已完成“黄标车”淘汰工作。紧把车辆准入关，环保检测不达标的车辆一律不得办理营运证。</w:t>
      </w:r>
    </w:p>
    <w:p>
      <w:pPr>
        <w:ind w:left="0" w:right="0" w:firstLine="560"/>
        <w:spacing w:before="450" w:after="450" w:line="312" w:lineRule="auto"/>
      </w:pPr>
      <w:r>
        <w:rPr>
          <w:rFonts w:ascii="宋体" w:hAnsi="宋体" w:eastAsia="宋体" w:cs="宋体"/>
          <w:color w:val="000"/>
          <w:sz w:val="28"/>
          <w:szCs w:val="28"/>
        </w:rPr>
        <w:t xml:space="preserve">6、开展非道路移动机械排气污染防治工作。一是对区养路段自有的挖机2台、山猫扫地机3台、装载机4台进行环保登记备案。二是指导在建工地，施工企业进行非道路移动机械的环保登记备案及排气污染防治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1、不同净化装置生产厂家的设备结构和处理过程不同，活性炭等耗材用量也不完全相同，没有明确的标准，监督检查存在一定难度。</w:t>
      </w:r>
    </w:p>
    <w:p>
      <w:pPr>
        <w:ind w:left="0" w:right="0" w:firstLine="560"/>
        <w:spacing w:before="450" w:after="450" w:line="312" w:lineRule="auto"/>
      </w:pPr>
      <w:r>
        <w:rPr>
          <w:rFonts w:ascii="宋体" w:hAnsi="宋体" w:eastAsia="宋体" w:cs="宋体"/>
          <w:color w:val="000"/>
          <w:sz w:val="28"/>
          <w:szCs w:val="28"/>
        </w:rPr>
        <w:t xml:space="preserve">2、多数维修业户在近两年的升级改造中，使用的挥发性有机物治理设施设备为活性炭净化装置，但是现在该设备与发达地区环保设备投入相比已呈落态势，但结合我区维修企业“多、散、弱”的实际，要求维修业户进行烤漆房继续升级改造时难度大，需要多部门强力联合，全力推动。</w:t>
      </w:r>
    </w:p>
    <w:p>
      <w:pPr>
        <w:ind w:left="0" w:right="0" w:firstLine="560"/>
        <w:spacing w:before="450" w:after="450" w:line="312" w:lineRule="auto"/>
      </w:pPr>
      <w:r>
        <w:rPr>
          <w:rFonts w:ascii="宋体" w:hAnsi="宋体" w:eastAsia="宋体" w:cs="宋体"/>
          <w:color w:val="000"/>
          <w:sz w:val="28"/>
          <w:szCs w:val="28"/>
        </w:rPr>
        <w:t xml:space="preserve">3、工程机械安装定时定位无经费来源。</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1、采取双随机一公开方式，加强对维修企业烤漆房使用情况及耗材更换情况进行抽查。</w:t>
      </w:r>
    </w:p>
    <w:p>
      <w:pPr>
        <w:ind w:left="0" w:right="0" w:firstLine="560"/>
        <w:spacing w:before="450" w:after="450" w:line="312" w:lineRule="auto"/>
      </w:pPr>
      <w:r>
        <w:rPr>
          <w:rFonts w:ascii="宋体" w:hAnsi="宋体" w:eastAsia="宋体" w:cs="宋体"/>
          <w:color w:val="000"/>
          <w:sz w:val="28"/>
          <w:szCs w:val="28"/>
        </w:rPr>
        <w:t xml:space="preserve">2、积极鼓励和引导维修业户对喷烤漆房进行更先进有效的有机废气收集和处理系统改造升级，积极鼓励和引导维修行业使用低挥发性涂料。</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蓝天科技工作总结3</w:t>
      </w:r>
    </w:p>
    <w:p>
      <w:pPr>
        <w:ind w:left="0" w:right="0" w:firstLine="560"/>
        <w:spacing w:before="450" w:after="450" w:line="312" w:lineRule="auto"/>
      </w:pPr>
      <w:r>
        <w:rPr>
          <w:rFonts w:ascii="宋体" w:hAnsi="宋体" w:eastAsia="宋体" w:cs="宋体"/>
          <w:color w:val="000"/>
          <w:sz w:val="28"/>
          <w:szCs w:val="28"/>
        </w:rPr>
        <w:t xml:space="preserve">1、科技队伍及人才严重不足，企业缺乏智力支持。县规模企业员工大学生少，技术人员多无职称，高级技工和工程师更少。一些技术人才，存在“引不进、用不好、留不住”等问题。</w:t>
      </w:r>
    </w:p>
    <w:p>
      <w:pPr>
        <w:ind w:left="0" w:right="0" w:firstLine="560"/>
        <w:spacing w:before="450" w:after="450" w:line="312" w:lineRule="auto"/>
      </w:pPr>
      <w:r>
        <w:rPr>
          <w:rFonts w:ascii="宋体" w:hAnsi="宋体" w:eastAsia="宋体" w:cs="宋体"/>
          <w:color w:val="000"/>
          <w:sz w:val="28"/>
          <w:szCs w:val="28"/>
        </w:rPr>
        <w:t xml:space="preserve">2、创新服务机构不健全。一是阜南县科研机构数量少，实力弱。二是大多数企业没有自己的科研创新机构，有科研机构招牌的缺技术人员，没有能正常开展科技研究和开发。三是与外地科研单位和高校开展产学研合作关系不稳定，且进展缓慢。</w:t>
      </w:r>
    </w:p>
    <w:p>
      <w:pPr>
        <w:ind w:left="0" w:right="0" w:firstLine="560"/>
        <w:spacing w:before="450" w:after="450" w:line="312" w:lineRule="auto"/>
      </w:pPr>
      <w:r>
        <w:rPr>
          <w:rFonts w:ascii="宋体" w:hAnsi="宋体" w:eastAsia="宋体" w:cs="宋体"/>
          <w:color w:val="000"/>
          <w:sz w:val="28"/>
          <w:szCs w:val="28"/>
        </w:rPr>
        <w:t xml:space="preserve">3、企业创新主体认识不到位。一是企业研发投入不足，各规上企业研发投入强度不足，企业核心竞争力弱。二是企业创新意识不强，创新能力弱。县内规上工业企业近七成没有开展自主创新活动。大多企业与大专院校和科研院所联系少，较高层次的产业创新能力支撑不够。三是企业自主创新动力不足。企业自主创新热情不高，研发投入太少。</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蓝天科技工作总结4</w:t>
      </w:r>
    </w:p>
    <w:p>
      <w:pPr>
        <w:ind w:left="0" w:right="0" w:firstLine="560"/>
        <w:spacing w:before="450" w:after="450" w:line="312" w:lineRule="auto"/>
      </w:pPr>
      <w:r>
        <w:rPr>
          <w:rFonts w:ascii="宋体" w:hAnsi="宋体" w:eastAsia="宋体" w:cs="宋体"/>
          <w:color w:val="000"/>
          <w:sz w:val="28"/>
          <w:szCs w:val="28"/>
        </w:rPr>
        <w:t xml:space="preserve">今年以来,我局以科技工作总结（3）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省、市科技主管部门的指导和帮助下，科技办紧紧围绕全县中心工作，大力实施科技兴县战略，推进科技进步与技术创新，进一步增强科技服务功能。通过努力，各项工作取得了一定成绩。现将xxxx年的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蓝天科技工作总结8</w:t>
      </w:r>
    </w:p>
    <w:p>
      <w:pPr>
        <w:ind w:left="0" w:right="0" w:firstLine="560"/>
        <w:spacing w:before="450" w:after="450" w:line="312" w:lineRule="auto"/>
      </w:pPr>
      <w:r>
        <w:rPr>
          <w:rFonts w:ascii="宋体" w:hAnsi="宋体" w:eastAsia="宋体" w:cs="宋体"/>
          <w:color w:val="000"/>
          <w:sz w:val="28"/>
          <w:szCs w:val="28"/>
        </w:rPr>
        <w:t xml:space="preserve">上半年，县市场监督管理局深入贯彻落实县污染防治攻坚战领导小组办公室关于《县打赢蓝天保卫战20xx年度实施计划》要求，切实履行市场监管职责，强化组织领导机制，加强重点任务执法，服务辖区空气质量应急保障，较好完成了上半年行动计划目标任务。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&gt;一是落实责任。</w:t>
      </w:r>
    </w:p>
    <w:p>
      <w:pPr>
        <w:ind w:left="0" w:right="0" w:firstLine="560"/>
        <w:spacing w:before="450" w:after="450" w:line="312" w:lineRule="auto"/>
      </w:pPr>
      <w:r>
        <w:rPr>
          <w:rFonts w:ascii="宋体" w:hAnsi="宋体" w:eastAsia="宋体" w:cs="宋体"/>
          <w:color w:val="000"/>
          <w:sz w:val="28"/>
          <w:szCs w:val="28"/>
        </w:rPr>
        <w:t xml:space="preserve">成立了污染防治工作领导小组，局主要负责人任组长，局各相关业务科室、稽查队、为成员。明确了重点任务分工，实现了责任落实到岗到人，形成了污染防治工作统筹落实，协同推进的良好局面。</w:t>
      </w:r>
    </w:p>
    <w:p>
      <w:pPr>
        <w:ind w:left="0" w:right="0" w:firstLine="560"/>
        <w:spacing w:before="450" w:after="450" w:line="312" w:lineRule="auto"/>
      </w:pPr>
      <w:r>
        <w:rPr>
          <w:rFonts w:ascii="宋体" w:hAnsi="宋体" w:eastAsia="宋体" w:cs="宋体"/>
          <w:color w:val="000"/>
          <w:sz w:val="28"/>
          <w:szCs w:val="28"/>
        </w:rPr>
        <w:t xml:space="preserve">&gt;二是摸清底子。</w:t>
      </w:r>
    </w:p>
    <w:p>
      <w:pPr>
        <w:ind w:left="0" w:right="0" w:firstLine="560"/>
        <w:spacing w:before="450" w:after="450" w:line="312" w:lineRule="auto"/>
      </w:pPr>
      <w:r>
        <w:rPr>
          <w:rFonts w:ascii="宋体" w:hAnsi="宋体" w:eastAsia="宋体" w:cs="宋体"/>
          <w:color w:val="000"/>
          <w:sz w:val="28"/>
          <w:szCs w:val="28"/>
        </w:rPr>
        <w:t xml:space="preserve">对辖区内油品经营单位、机关（企）事业单位食堂、餐饮经营户进行摸底调查，分类建立档案。经摸底，我县共有加油站4家，食品生产企业：5家；食品经营主体：412户；餐饮服务单：位635户；学校食堂：28家。</w:t>
      </w:r>
    </w:p>
    <w:p>
      <w:pPr>
        <w:ind w:left="0" w:right="0" w:firstLine="560"/>
        <w:spacing w:before="450" w:after="450" w:line="312" w:lineRule="auto"/>
      </w:pPr>
      <w:r>
        <w:rPr>
          <w:rFonts w:ascii="宋体" w:hAnsi="宋体" w:eastAsia="宋体" w:cs="宋体"/>
          <w:color w:val="000"/>
          <w:sz w:val="28"/>
          <w:szCs w:val="28"/>
        </w:rPr>
        <w:t xml:space="preserve">&gt;三是强化宣传。</w:t>
      </w:r>
    </w:p>
    <w:p>
      <w:pPr>
        <w:ind w:left="0" w:right="0" w:firstLine="560"/>
        <w:spacing w:before="450" w:after="450" w:line="312" w:lineRule="auto"/>
      </w:pPr>
      <w:r>
        <w:rPr>
          <w:rFonts w:ascii="宋体" w:hAnsi="宋体" w:eastAsia="宋体" w:cs="宋体"/>
          <w:color w:val="000"/>
          <w:sz w:val="28"/>
          <w:szCs w:val="28"/>
        </w:rPr>
        <w:t xml:space="preserve">充分利用电视台、标语、横幅等传统宣传手段和公众号、官方微博、网站等新媒体，广泛宣传大气污染防治政策，发动群众举报销售不合格油品、油烟排放不规范等行为，形成强大的社会监督合力。逐户发放宣传资料，宣传《大气污染防治法》等法律法规及相关规定，营造积极整治油烟、保护蓝天的氛围。</w:t>
      </w:r>
    </w:p>
    <w:p>
      <w:pPr>
        <w:ind w:left="0" w:right="0" w:firstLine="560"/>
        <w:spacing w:before="450" w:after="450" w:line="312" w:lineRule="auto"/>
      </w:pPr>
      <w:r>
        <w:rPr>
          <w:rFonts w:ascii="宋体" w:hAnsi="宋体" w:eastAsia="宋体" w:cs="宋体"/>
          <w:color w:val="000"/>
          <w:sz w:val="28"/>
          <w:szCs w:val="28"/>
        </w:rPr>
        <w:t xml:space="preserve">&gt;四是加强重点任务执法。</w:t>
      </w:r>
    </w:p>
    <w:p>
      <w:pPr>
        <w:ind w:left="0" w:right="0" w:firstLine="560"/>
        <w:spacing w:before="450" w:after="450" w:line="312" w:lineRule="auto"/>
      </w:pPr>
      <w:r>
        <w:rPr>
          <w:rFonts w:ascii="宋体" w:hAnsi="宋体" w:eastAsia="宋体" w:cs="宋体"/>
          <w:color w:val="000"/>
          <w:sz w:val="28"/>
          <w:szCs w:val="28"/>
        </w:rPr>
        <w:t xml:space="preserve">加强车用油品、车用尿素监督抽查，共抽检车用尿素、车用油品12组。开展建筑类涂料和胶粘剂产品抽检、抽查5组，全部合格。对线束线缆类汽车配件、家具、建筑材料等产品生产企业开展监督检查3家次；开展餐饮服务监督检查600家次，出动监督检查执法人员1800人次，发放宣传告知单1091份。重点督促辖区内加油站完善各类制度、成品油供应单位相应资质证明文件、《质检报告》、销售发票等资料，在加油机显著位置标明车用燃油名称、标号、等级等内容。</w:t>
      </w:r>
    </w:p>
    <w:p>
      <w:pPr>
        <w:ind w:left="0" w:right="0" w:firstLine="560"/>
        <w:spacing w:before="450" w:after="450" w:line="312" w:lineRule="auto"/>
      </w:pPr>
      <w:r>
        <w:rPr>
          <w:rFonts w:ascii="宋体" w:hAnsi="宋体" w:eastAsia="宋体" w:cs="宋体"/>
          <w:color w:val="000"/>
          <w:sz w:val="28"/>
          <w:szCs w:val="28"/>
        </w:rPr>
        <w:t xml:space="preserve">下一步，县市场_将开展重点整顿，加强对辖区内挥发性有机物含量产品、车用油品和车用尿素溶液产品、无证餐饮、燃煤、餐饮等重点防治领域的执法检查力度，全面落实市场监管职责，狠抓污染防治攻坚战各项措施落实，积极助力我区生态环境质量改善。</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蓝天科技工作总结9</w:t>
      </w:r>
    </w:p>
    <w:p>
      <w:pPr>
        <w:ind w:left="0" w:right="0" w:firstLine="560"/>
        <w:spacing w:before="450" w:after="450" w:line="312" w:lineRule="auto"/>
      </w:pPr>
      <w:r>
        <w:rPr>
          <w:rFonts w:ascii="宋体" w:hAnsi="宋体" w:eastAsia="宋体" w:cs="宋体"/>
          <w:color w:val="000"/>
          <w:sz w:val="28"/>
          <w:szCs w:val="28"/>
        </w:rPr>
        <w:t xml:space="preserve">一是加强政务信息和科技宣传工作。积极升级改造××科技网，为电子政务和网上办事拓展平台，促进政务信息电子化，办事透明化、监督公开化。现在，《××科技网》已经成为依法行政和接受监督的平台，成为科技成果信息汇集的平台，也必将成为充分展示科技工作新业绩的平台。科技宣传和政务信息报送得到了加强和重视，共向省科技厅信息报送系统报送稿件72篇，被录用的29篇，共有9篇稿件被《××日报》录用。向省科技厅和《××日报》投稿和录用数均为历史同期最高，及时宣传了我市科技工作多方面的进展和特色。</w:t>
      </w:r>
    </w:p>
    <w:p>
      <w:pPr>
        <w:ind w:left="0" w:right="0" w:firstLine="560"/>
        <w:spacing w:before="450" w:after="450" w:line="312" w:lineRule="auto"/>
      </w:pPr>
      <w:r>
        <w:rPr>
          <w:rFonts w:ascii="宋体" w:hAnsi="宋体" w:eastAsia="宋体" w:cs="宋体"/>
          <w:color w:val="000"/>
          <w:sz w:val="28"/>
          <w:szCs w:val="28"/>
        </w:rPr>
        <w:t xml:space="preserve">二是加强机关职能建设。以贯彻落实精神为统领，积极发挥科技支撑经济社会发展的职能作用，进一步完善《××市科技局工作目标责任制实施办法》，细化了全体人员的责任指标、考核办法和考核结果的运用，有力地调动了全局人员创新创优创业的积极性。加强党风廉政建设和机关作风建设，制定了本局《党风廉政建设和反腐败工作责任领导和责任分解》。认真组织学习赵亚夫同志四十年如一日立志科技富民的先进事迹，开展了学习赵亚夫精神的大讨论，全局上下积极开展软环境建设，面向全社会公开服务承诺，促进了全体工作人员思想认识的提高、增强了服务意识和责任意识，提高了服务水平和办事效率，保证了各项科技工作的顺利完成。加强综治、平安和法治建设工作，认真开展依法行政、依法办事建设，坚持法制学习，制定综治、平安和法治建设工作责任制，及时上报各类相关材料，保证最_的创建。加强科技工作平台建设，经过筹备，科技—质监大楼已顺利开工建设。</w:t>
      </w:r>
    </w:p>
    <w:p>
      <w:pPr>
        <w:ind w:left="0" w:right="0" w:firstLine="560"/>
        <w:spacing w:before="450" w:after="450" w:line="312" w:lineRule="auto"/>
      </w:pPr>
      <w:r>
        <w:rPr>
          <w:rFonts w:ascii="宋体" w:hAnsi="宋体" w:eastAsia="宋体" w:cs="宋体"/>
          <w:color w:val="000"/>
          <w:sz w:val="28"/>
          <w:szCs w:val="28"/>
        </w:rPr>
        <w:t xml:space="preserve">XX年年，我市的科技工作虽然取得了一些成绩，但距市委、市政府的要求和形势的发展还有一定差距，存在着创业创新平台建设不足、有利于高层次人才创业创新的环境氛围不浓、高新技术产业积聚困难、缺少支柱性产业，针对现状，我们将在今后的工作中积极作为，充分发扬科技人的“创业创新创形象”精神，为我市全面冲刺小康社会发挥科技支撑作用。</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蓝天科技工作总结10</w:t>
      </w:r>
    </w:p>
    <w:p>
      <w:pPr>
        <w:ind w:left="0" w:right="0" w:firstLine="560"/>
        <w:spacing w:before="450" w:after="450" w:line="312" w:lineRule="auto"/>
      </w:pPr>
      <w:r>
        <w:rPr>
          <w:rFonts w:ascii="宋体" w:hAnsi="宋体" w:eastAsia="宋体" w:cs="宋体"/>
          <w:color w:val="000"/>
          <w:sz w:val="28"/>
          <w:szCs w:val="28"/>
        </w:rPr>
        <w:t xml:space="preserve">一是完成新增科技型企业备案目标任务数40家以上;</w:t>
      </w:r>
    </w:p>
    <w:p>
      <w:pPr>
        <w:ind w:left="0" w:right="0" w:firstLine="560"/>
        <w:spacing w:before="450" w:after="450" w:line="312" w:lineRule="auto"/>
      </w:pPr>
      <w:r>
        <w:rPr>
          <w:rFonts w:ascii="宋体" w:hAnsi="宋体" w:eastAsia="宋体" w:cs="宋体"/>
          <w:color w:val="000"/>
          <w:sz w:val="28"/>
          <w:szCs w:val="28"/>
        </w:rPr>
        <w:t xml:space="preserve">二是组织申报专利授理50件以上;</w:t>
      </w:r>
    </w:p>
    <w:p>
      <w:pPr>
        <w:ind w:left="0" w:right="0" w:firstLine="560"/>
        <w:spacing w:before="450" w:after="450" w:line="312" w:lineRule="auto"/>
      </w:pPr>
      <w:r>
        <w:rPr>
          <w:rFonts w:ascii="宋体" w:hAnsi="宋体" w:eastAsia="宋体" w:cs="宋体"/>
          <w:color w:val="000"/>
          <w:sz w:val="28"/>
          <w:szCs w:val="28"/>
        </w:rPr>
        <w:t xml:space="preserve">三是完成XX县地震监测台站调试并正常运行;</w:t>
      </w:r>
    </w:p>
    <w:p>
      <w:pPr>
        <w:ind w:left="0" w:right="0" w:firstLine="560"/>
        <w:spacing w:before="450" w:after="450" w:line="312" w:lineRule="auto"/>
      </w:pPr>
      <w:r>
        <w:rPr>
          <w:rFonts w:ascii="宋体" w:hAnsi="宋体" w:eastAsia="宋体" w:cs="宋体"/>
          <w:color w:val="000"/>
          <w:sz w:val="28"/>
          <w:szCs w:val="28"/>
        </w:rPr>
        <w:t xml:space="preserve">四是紧紧围绕五线规划进行安排，努力完成人工种植中药材5万亩(半夏2万亩，魔芋万亩，苦参万亩，白芨、百合、牡丹、瓜蒌、天麻、猪苓等其他中药材亩万亩)，野生保护抚育中药材(多星韭、红豆杉等)5万亩;紧紧围绕五线规划，代政府草拟《XX县半夏产业化发展项目实施方案》上报委、政府领导审定，指导企业药材大户做好xxxx年中药产业发展的规划、备耕备种等工作。</w:t>
      </w:r>
    </w:p>
    <w:p>
      <w:pPr>
        <w:ind w:left="0" w:right="0" w:firstLine="560"/>
        <w:spacing w:before="450" w:after="450" w:line="312" w:lineRule="auto"/>
      </w:pPr>
      <w:r>
        <w:rPr>
          <w:rFonts w:ascii="宋体" w:hAnsi="宋体" w:eastAsia="宋体" w:cs="宋体"/>
          <w:color w:val="000"/>
          <w:sz w:val="28"/>
          <w:szCs w:val="28"/>
        </w:rPr>
        <w:t xml:space="preserve">&gt;科技工作总结（4）</w:t>
      </w:r>
    </w:p>
    <w:p>
      <w:pPr>
        <w:ind w:left="0" w:right="0" w:firstLine="560"/>
        <w:spacing w:before="450" w:after="450" w:line="312" w:lineRule="auto"/>
      </w:pPr>
      <w:r>
        <w:rPr>
          <w:rFonts w:ascii="宋体" w:hAnsi="宋体" w:eastAsia="宋体" w:cs="宋体"/>
          <w:color w:val="000"/>
          <w:sz w:val="28"/>
          <w:szCs w:val="28"/>
        </w:rPr>
        <w:t xml:space="preserve">本学期二年级科技活动选择了一些简单的科学实验，这些内容从不同的角度引导学生初步走进科学研究的方法，了解我们生活中的一些科学现象，了解科技知识在生活中的应用。同时努力号召学生积极参与科学实践，培养自我发展和合作精神意识。在课程内容组织形式和评价等方面进行了大量有益的尝试，取得了一定的效果。</w:t>
      </w:r>
    </w:p>
    <w:p>
      <w:pPr>
        <w:ind w:left="0" w:right="0" w:firstLine="560"/>
        <w:spacing w:before="450" w:after="450" w:line="312" w:lineRule="auto"/>
      </w:pPr>
      <w:r>
        <w:rPr>
          <w:rFonts w:ascii="宋体" w:hAnsi="宋体" w:eastAsia="宋体" w:cs="宋体"/>
          <w:color w:val="000"/>
          <w:sz w:val="28"/>
          <w:szCs w:val="28"/>
        </w:rPr>
        <w:t xml:space="preserve">1、教学中，我把科技活动课程与各门文化课程紧密结合，不但激发了学生的学习兴趣，而且奠定了文化课质量提高的坚实基础。如在与语文学科的密切配合中，开展了读书乐，组织故事会。</w:t>
      </w:r>
    </w:p>
    <w:p>
      <w:pPr>
        <w:ind w:left="0" w:right="0" w:firstLine="560"/>
        <w:spacing w:before="450" w:after="450" w:line="312" w:lineRule="auto"/>
      </w:pPr>
      <w:r>
        <w:rPr>
          <w:rFonts w:ascii="宋体" w:hAnsi="宋体" w:eastAsia="宋体" w:cs="宋体"/>
          <w:color w:val="000"/>
          <w:sz w:val="28"/>
          <w:szCs w:val="28"/>
        </w:rPr>
        <w:t xml:space="preserve">2、贴近学生生活实际，进行有益的科学实践活动。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进行社会调查。为了帮助学生实现这个期望，在科技活动中，注意引导学生亲身体验和感受，培养学生的自主意识。</w:t>
      </w:r>
    </w:p>
    <w:p>
      <w:pPr>
        <w:ind w:left="0" w:right="0" w:firstLine="560"/>
        <w:spacing w:before="450" w:after="450" w:line="312" w:lineRule="auto"/>
      </w:pPr>
      <w:r>
        <w:rPr>
          <w:rFonts w:ascii="宋体" w:hAnsi="宋体" w:eastAsia="宋体" w:cs="宋体"/>
          <w:color w:val="000"/>
          <w:sz w:val="28"/>
          <w:szCs w:val="28"/>
        </w:rPr>
        <w:t xml:space="preserve">3、实践与理论紧密结合，培养学生动手动脑的创新能力。 科技活动的精髓在于“实验、制作、探索、创新”八个字。教学中，我让学生亲自参与、主动实践，在实践中综合运用所学知识解决各种实际问题，提高解决实际问题的能力，实践的内容是丰富的，实践的方式。</w:t>
      </w:r>
    </w:p>
    <w:p>
      <w:pPr>
        <w:ind w:left="0" w:right="0" w:firstLine="560"/>
        <w:spacing w:before="450" w:after="450" w:line="312" w:lineRule="auto"/>
      </w:pPr>
      <w:r>
        <w:rPr>
          <w:rFonts w:ascii="宋体" w:hAnsi="宋体" w:eastAsia="宋体" w:cs="宋体"/>
          <w:color w:val="000"/>
          <w:sz w:val="28"/>
          <w:szCs w:val="28"/>
        </w:rPr>
        <w:t xml:space="preserve">也是多样的。实践并不仅仅意味着让学生作社会调查、参观、访问，更重要的是要为学生营造实践情境，通过引导，让学生自己能够发现问题、提出问题、解决问题。特别是学生能够面对生活世界的各种现实问题，主动地去探索、发现、体验、重演，获得解决问题的真实经验，从中培养科技实践能力。</w:t>
      </w:r>
    </w:p>
    <w:p>
      <w:pPr>
        <w:ind w:left="0" w:right="0" w:firstLine="560"/>
        <w:spacing w:before="450" w:after="450" w:line="312" w:lineRule="auto"/>
      </w:pPr>
      <w:r>
        <w:rPr>
          <w:rFonts w:ascii="宋体" w:hAnsi="宋体" w:eastAsia="宋体" w:cs="宋体"/>
          <w:color w:val="000"/>
          <w:sz w:val="28"/>
          <w:szCs w:val="28"/>
        </w:rPr>
        <w:t xml:space="preserve">科技活动的广泛开展，拓宽了学生动手的空间，为学生自主动手、独立制作、体现个性化特征的设计提供了时间的保障。</w:t>
      </w:r>
    </w:p>
    <w:p>
      <w:pPr>
        <w:ind w:left="0" w:right="0" w:firstLine="560"/>
        <w:spacing w:before="450" w:after="450" w:line="312" w:lineRule="auto"/>
      </w:pPr>
      <w:r>
        <w:rPr>
          <w:rFonts w:ascii="宋体" w:hAnsi="宋体" w:eastAsia="宋体" w:cs="宋体"/>
          <w:color w:val="000"/>
          <w:sz w:val="28"/>
          <w:szCs w:val="28"/>
        </w:rPr>
        <w:t xml:space="preserve">&gt;科技工作总结（5）</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蓝天科技工作总结11</w:t>
      </w:r>
    </w:p>
    <w:p>
      <w:pPr>
        <w:ind w:left="0" w:right="0" w:firstLine="560"/>
        <w:spacing w:before="450" w:after="450" w:line="312" w:lineRule="auto"/>
      </w:pPr>
      <w:r>
        <w:rPr>
          <w:rFonts w:ascii="宋体" w:hAnsi="宋体" w:eastAsia="宋体" w:cs="宋体"/>
          <w:color w:val="000"/>
          <w:sz w:val="28"/>
          <w:szCs w:val="28"/>
        </w:rPr>
        <w:t xml:space="preserve">新年伊始，我局就积极深入企业调研摸底，共征集企业技术需求45项。根据企业的技术需求，我局诚邀中国工程院孙伟院士来我市考察新材料企业，与科达公司就产学研合作事宜正式签约；邀请江苏大学电气工程学院赵德安院长考察我市电器制造企业，与镇江天力变压器有限公司和华通电气有限公司达成了合作协议；在沪浙科技招商活动中，张庙茶场与中国农科院茶叶研究所签订了茶叶定向服务合作协议；5月，中日合作（镇江）农业交流中心正式签署，为《句容市农业农村经济发展战略规划》的实施搭建了更为广阔的技术交流平台；在与北京农林科学院农业生物技术中心就食用菊花科技合作前期工作的基础上，我局组织企业赴京实地考察了该中心和试验基地，对进一步发挥各自优势，加强科技合作进行了探讨，签订了食用菊产学研合作协议；9月，精心组织4家企业共5个项目，参加镇江金秋经贸会和我市“一节一会”活动；11月，组织多家企业共40人次参加首届中国江苏产学研合作成果展示洽谈会；同时，我局多次组织企业与周边学校和科研院所开展产学研交流，签订产学研协议15份。通过一系列的校—企互动，使我市的企业与科研院所联系日渐紧密，形成了校—企积极共建研发平台和促进科技成果产业化的良好局面。在此基础上，结合“科技创新平台建设年”活动，我市加大对创新机构建设的政策和资金扶持力度，积极推动创新体系建设，从今年开始认定本市级企业技术中心，进一步提高了企业自主创新的激情，为我市科技创新体系的形成打下了坚实基础。组织申报了依托东南大学以宁武化有限公司为基地的`“江苏省先进道桥用辅装材料工程技术中心”省级工程技术研究中心1家；申报了镇江市工程技术中心两家：依托南京航空航天大学以华阳金属管件有限公司为基地的“镇江市核电及船舶用管配件工程技术研究中心”，依托东南大学以科达公司为基地的“镇江市纤维水泥基复合材料工程技术创新研究中心”。其中，华阳金属管件有限公司依托南京航空航天大学申报的镇江市金属管件工程技术研究中心被批准为镇江市级工程中心，获20万元资助，金钛软件有限公司与印度合作的金钛任务流目标软件项目获镇江市20万元资助，镇江农科所与日本岛根县云南农协合作的高档优质葡萄新品种、新技术引进获××市8万元资助。促成了佳誉信公司与南京工业大学共建的“石油催化剂技术中心”，正式筹备了三泰服装与公安武警总后勤部共建的“服装辅料工程中心”。经考核后批准了九龙药材有限公司的“茅山地道中药材研究所”。</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蓝天科技工作总结12</w:t>
      </w:r>
    </w:p>
    <w:p>
      <w:pPr>
        <w:ind w:left="0" w:right="0" w:firstLine="560"/>
        <w:spacing w:before="450" w:after="450" w:line="312" w:lineRule="auto"/>
      </w:pPr>
      <w:r>
        <w:rPr>
          <w:rFonts w:ascii="宋体" w:hAnsi="宋体" w:eastAsia="宋体" w:cs="宋体"/>
          <w:color w:val="000"/>
          <w:sz w:val="28"/>
          <w:szCs w:val="28"/>
        </w:rPr>
        <w:t xml:space="preserve">20xx年科教股一班人积极参加省、市、县统一组织的“农业科技下乡”活动。3月份由湖南省农业厅下文，在全省范围内开展早稻集中育秧员培训，3月5—30号连续20多天我们在开云、店门、长青、白果镇农技站等地举办早稻集中育秧员技术培训班，共培训育秧大户205人，辐射带动全县种粮大户20xx多户，发放技术资料2万余份，技术咨询5000人次，大力宣传党的强农富农惠农政策，引导农民种植双季稻、超级稻，推广农业新技术新成果。积极配合全局做好了基层农技推广示范县补助项目要求的各项工作，全年人平下乡指导160天，送《湖南农业》50份，指导农户8000人次，推广新品种新组合8个，新技术5项。</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蓝天科技工作总结13</w:t>
      </w:r>
    </w:p>
    <w:p>
      <w:pPr>
        <w:ind w:left="0" w:right="0" w:firstLine="560"/>
        <w:spacing w:before="450" w:after="450" w:line="312" w:lineRule="auto"/>
      </w:pPr>
      <w:r>
        <w:rPr>
          <w:rFonts w:ascii="宋体" w:hAnsi="宋体" w:eastAsia="宋体" w:cs="宋体"/>
          <w:color w:val="000"/>
          <w:sz w:val="28"/>
          <w:szCs w:val="28"/>
        </w:rPr>
        <w:t xml:space="preserve">1、争当政策宣传员。自觉加强学习，提高政策理论水平，善于用群众语言，积极宣传党的路线方针政策，宣传中央、省委、市委、县委的重大决策部署，宣传改革发展的重大成果，最广泛地把广大党员群众的思想和行动统一到县委、县政府的决策部署上来，聚集改革发展稳定的正能量。</w:t>
      </w:r>
    </w:p>
    <w:p>
      <w:pPr>
        <w:ind w:left="0" w:right="0" w:firstLine="560"/>
        <w:spacing w:before="450" w:after="450" w:line="312" w:lineRule="auto"/>
      </w:pPr>
      <w:r>
        <w:rPr>
          <w:rFonts w:ascii="宋体" w:hAnsi="宋体" w:eastAsia="宋体" w:cs="宋体"/>
          <w:color w:val="000"/>
          <w:sz w:val="28"/>
          <w:szCs w:val="28"/>
        </w:rPr>
        <w:t xml:space="preserve">2、争当技能推广员。坚持干一行、学一行、爱一行、专一行，带头学业务、学技能，向群众传授创业技能。以就业为导向，组织有一技之长的党员干部发挥帮带作用，针对相关群体开展实用技术培训，增强就业创业能力，带领群众一起开创更加幸福美好的生活。</w:t>
      </w:r>
    </w:p>
    <w:p>
      <w:pPr>
        <w:ind w:left="0" w:right="0" w:firstLine="560"/>
        <w:spacing w:before="450" w:after="450" w:line="312" w:lineRule="auto"/>
      </w:pPr>
      <w:r>
        <w:rPr>
          <w:rFonts w:ascii="宋体" w:hAnsi="宋体" w:eastAsia="宋体" w:cs="宋体"/>
          <w:color w:val="000"/>
          <w:sz w:val="28"/>
          <w:szCs w:val="28"/>
        </w:rPr>
        <w:t xml:space="preserve">3、争当矛盾调解员。在与群众直接打交道的过程中，加强与群众的联系，提高做群众思想工作、协调利益关系、化解矛盾纠纷的能力。善于运用政策、法律手段和耐心细致的思想工作，积极调处矛盾纠纷，化解信访积案，努力把不稳定因素解决在萌芽状态，维护社会和谐稳定，提升综治民调水平。</w:t>
      </w:r>
    </w:p>
    <w:p>
      <w:pPr>
        <w:ind w:left="0" w:right="0" w:firstLine="560"/>
        <w:spacing w:before="450" w:after="450" w:line="312" w:lineRule="auto"/>
      </w:pPr>
      <w:r>
        <w:rPr>
          <w:rFonts w:ascii="宋体" w:hAnsi="宋体" w:eastAsia="宋体" w:cs="宋体"/>
          <w:color w:val="000"/>
          <w:sz w:val="28"/>
          <w:szCs w:val="28"/>
        </w:rPr>
        <w:t xml:space="preserve">4、争当民意调查员。畅通群众反映意见、表达利益诉求的渠道，经常深入到群众中走访调研，主动与群众交朋友，面对面交流沟通，结合“集中调研月”活动，倾听群众呼声，了解社情民意，收集群众的合理利益诉求，及时把群众的所思所想所盼传递到党委政府，帮助协调解决反映强烈的突出问题，并向群众反馈办理结果。</w:t>
      </w:r>
    </w:p>
    <w:p>
      <w:pPr>
        <w:ind w:left="0" w:right="0" w:firstLine="560"/>
        <w:spacing w:before="450" w:after="450" w:line="312" w:lineRule="auto"/>
      </w:pPr>
      <w:r>
        <w:rPr>
          <w:rFonts w:ascii="宋体" w:hAnsi="宋体" w:eastAsia="宋体" w:cs="宋体"/>
          <w:color w:val="000"/>
          <w:sz w:val="28"/>
          <w:szCs w:val="28"/>
        </w:rPr>
        <w:t xml:space="preserve">5、争当群众勤务员。围绕学有所教、劳有所得、住有所居、病有所医、老有所养、困有所帮，顺应群众的多元化需求，真心实意为群众办实事、解难事。采取全程代办、上门服务等形式，为群众提供细致周到、温暖贴心的服务，做到群众有所盼，党员干部有所为。特别是要真情帮扶弱势群体、困难群众，帮助解决好生产生活中的实际困难，让他们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蓝天科技工作总结14</w:t>
      </w:r>
    </w:p>
    <w:p>
      <w:pPr>
        <w:ind w:left="0" w:right="0" w:firstLine="560"/>
        <w:spacing w:before="450" w:after="450" w:line="312" w:lineRule="auto"/>
      </w:pPr>
      <w:r>
        <w:rPr>
          <w:rFonts w:ascii="宋体" w:hAnsi="宋体" w:eastAsia="宋体" w:cs="宋体"/>
          <w:color w:val="000"/>
          <w:sz w:val="28"/>
          <w:szCs w:val="28"/>
        </w:rPr>
        <w:t xml:space="preserve">去年，我市开展了科技_试点工作，向螺山、汊河、戴家场等14个镇场所派出了15名科技_，共建立科技示范基地10个，组建水产企业2个，为各地解决50多个生产技术上的问题，推广了中科三号银鲫等10个水产新品种和10项养殖新技术（模式），受到了广大农民群众的欢迎，取得了良好的经济和社会效益。为更好加强农村科技人才和实用队伍建设，今年我们继续聘任了15名科技_服务于乡镇区办，服务领域从单一水产扩大到稻棉猪禽、水产、水生等领域。</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蓝天科技工作总结15</w:t>
      </w:r>
    </w:p>
    <w:p>
      <w:pPr>
        <w:ind w:left="0" w:right="0" w:firstLine="560"/>
        <w:spacing w:before="450" w:after="450" w:line="312" w:lineRule="auto"/>
      </w:pPr>
      <w:r>
        <w:rPr>
          <w:rFonts w:ascii="宋体" w:hAnsi="宋体" w:eastAsia="宋体" w:cs="宋体"/>
          <w:color w:val="000"/>
          <w:sz w:val="28"/>
          <w:szCs w:val="28"/>
        </w:rPr>
        <w:t xml:space="preserve">1、建立健全党员干部结对联系群众制度</w:t>
      </w:r>
    </w:p>
    <w:p>
      <w:pPr>
        <w:ind w:left="0" w:right="0" w:firstLine="560"/>
        <w:spacing w:before="450" w:after="450" w:line="312" w:lineRule="auto"/>
      </w:pPr>
      <w:r>
        <w:rPr>
          <w:rFonts w:ascii="宋体" w:hAnsi="宋体" w:eastAsia="宋体" w:cs="宋体"/>
          <w:color w:val="000"/>
          <w:sz w:val="28"/>
          <w:szCs w:val="28"/>
        </w:rPr>
        <w:t xml:space="preserve">确定联系对象。结合社区实际和党员意愿，组织在职党员到桥东街社区报到。建立党员联系群众“1 n”模式，以网格化管理、组团式服务为依托，每名在职党员要在桥东街社区联系若干户群众，结交一批群众朋友，联系群众的数量结合党员自身能力和社区实际确定。党员领导干部要带头联系上访户、意见户和家庭有矛盾、有困难的群众。具体联系对象由社区党组织提供，并建立结对联系台账，确保每户群众都有党员负责联系。</w:t>
      </w:r>
    </w:p>
    <w:p>
      <w:pPr>
        <w:ind w:left="0" w:right="0" w:firstLine="560"/>
        <w:spacing w:before="450" w:after="450" w:line="312" w:lineRule="auto"/>
      </w:pPr>
      <w:r>
        <w:rPr>
          <w:rFonts w:ascii="宋体" w:hAnsi="宋体" w:eastAsia="宋体" w:cs="宋体"/>
          <w:color w:val="000"/>
          <w:sz w:val="28"/>
          <w:szCs w:val="28"/>
        </w:rPr>
        <w:t xml:space="preserve">定期联系沟通。在职党员要详细了解联系对象的住址、家庭成员、生产生活等方面的情况，并将本人的单位职务、联系方式告知联系对象。利用节假日休息时间与联系对象保持经常联系，通过电话、网络、上门走访等多种形式，听取意见建议，增进与联系对象的感情，做到有事帮把忙、无事拉家常。要认真记录民情走访和联系情况，原汁原味记录联系对象反映的问题，解决问题的办法措施等。</w:t>
      </w:r>
    </w:p>
    <w:p>
      <w:pPr>
        <w:ind w:left="0" w:right="0" w:firstLine="560"/>
        <w:spacing w:before="450" w:after="450" w:line="312" w:lineRule="auto"/>
      </w:pPr>
      <w:r>
        <w:rPr>
          <w:rFonts w:ascii="宋体" w:hAnsi="宋体" w:eastAsia="宋体" w:cs="宋体"/>
          <w:color w:val="000"/>
          <w:sz w:val="28"/>
          <w:szCs w:val="28"/>
        </w:rPr>
        <w:t xml:space="preserve">2、建立选派机关党员干部到社区挂牌服务制度</w:t>
      </w:r>
    </w:p>
    <w:p>
      <w:pPr>
        <w:ind w:left="0" w:right="0" w:firstLine="560"/>
        <w:spacing w:before="450" w:after="450" w:line="312" w:lineRule="auto"/>
      </w:pPr>
      <w:r>
        <w:rPr>
          <w:rFonts w:ascii="宋体" w:hAnsi="宋体" w:eastAsia="宋体" w:cs="宋体"/>
          <w:color w:val="000"/>
          <w:sz w:val="28"/>
          <w:szCs w:val="28"/>
        </w:rPr>
        <w:t xml:space="preserve">明确职责。挂牌服务人员的职责主要是指导社区开展创建基层服务型党组织活动，提升社区服务水平；利用社区道德讲堂开展政策宣讲活动；开展实用技术和创业技能培训，帮助下岗失业人员再就业；上门走访进社区和谐；指导居民群众，了解社情民意，排查不稳定因素，调处矛盾纠纷，促社区开展文明创建，引导辖区单位和居民群众自觉参与公共环境、公共秩序整治和文明城市创建活动；发挥职能优势，为社区解决一些实际问题；针对居民群众的服务需求，组织到社区报到的在职党员认领服务项目，广泛开展“微服务”活动，及时解决民生诉求。</w:t>
      </w:r>
    </w:p>
    <w:p>
      <w:pPr>
        <w:ind w:left="0" w:right="0" w:firstLine="560"/>
        <w:spacing w:before="450" w:after="450" w:line="312" w:lineRule="auto"/>
      </w:pPr>
      <w:r>
        <w:rPr>
          <w:rFonts w:ascii="宋体" w:hAnsi="宋体" w:eastAsia="宋体" w:cs="宋体"/>
          <w:color w:val="000"/>
          <w:sz w:val="28"/>
          <w:szCs w:val="28"/>
        </w:rPr>
        <w:t xml:space="preserve">考核评价。挂牌服务人员要紧紧依靠社区党组织开展工作，把握好指导、协调、服务的角色定位。挂牌服务期间不得在社区领取任何报酬。工作情况由社区党组织进行考核评价，并接受居民群众代表满意度测评，评价结果向局党组反馈，作为个人评先评优的重要依据。</w:t>
      </w:r>
    </w:p>
    <w:p>
      <w:pPr>
        <w:ind w:left="0" w:right="0" w:firstLine="560"/>
        <w:spacing w:before="450" w:after="450" w:line="312" w:lineRule="auto"/>
      </w:pPr>
      <w:r>
        <w:rPr>
          <w:rFonts w:ascii="宋体" w:hAnsi="宋体" w:eastAsia="宋体" w:cs="宋体"/>
          <w:color w:val="000"/>
          <w:sz w:val="28"/>
          <w:szCs w:val="28"/>
        </w:rPr>
        <w:t xml:space="preserve">3、建立党代表接待日制度</w:t>
      </w:r>
    </w:p>
    <w:p>
      <w:pPr>
        <w:ind w:left="0" w:right="0" w:firstLine="560"/>
        <w:spacing w:before="450" w:after="450" w:line="312" w:lineRule="auto"/>
      </w:pPr>
      <w:r>
        <w:rPr>
          <w:rFonts w:ascii="宋体" w:hAnsi="宋体" w:eastAsia="宋体" w:cs="宋体"/>
          <w:color w:val="000"/>
          <w:sz w:val="28"/>
          <w:szCs w:val="28"/>
        </w:rPr>
        <w:t xml:space="preserve">确定党代表驻点工作室。在社区依托便民服务厅设立党代表工作室，党代表要到社区党代表工作室接待党员和群众。党代表接待日一般为每周星期五，由工作室所在地党组织统一安排，且要将接待日安排至少提前5个工作日公布，公布内容包括党代表姓名、工作单位及职务、联系方式等信息。</w:t>
      </w:r>
    </w:p>
    <w:p>
      <w:pPr>
        <w:ind w:left="0" w:right="0" w:firstLine="560"/>
        <w:spacing w:before="450" w:after="450" w:line="312" w:lineRule="auto"/>
      </w:pPr>
      <w:r>
        <w:rPr>
          <w:rFonts w:ascii="宋体" w:hAnsi="宋体" w:eastAsia="宋体" w:cs="宋体"/>
          <w:color w:val="000"/>
          <w:sz w:val="28"/>
          <w:szCs w:val="28"/>
        </w:rPr>
        <w:t xml:space="preserve">驻点接待与下访、调研相结合。党代表除到工作室接待党员和群众外，还要入户走访和开展调查研究，每名党代表入户走访党员和群众每年不少于10户，调查研究每年不少于2次。党代表在接待、走访和调查研究中发现的问题，要帮助党员和群众解决或解答；同时，要做好情况记录，针对群众反映的突出问题，可以通过提案、提议、询问和列席会议等方式，向同级党代表大会或者党的委员会提出意见建议。</w:t>
      </w:r>
    </w:p>
    <w:p>
      <w:pPr>
        <w:ind w:left="0" w:right="0" w:firstLine="560"/>
        <w:spacing w:before="450" w:after="450" w:line="312" w:lineRule="auto"/>
      </w:pPr>
      <w:r>
        <w:rPr>
          <w:rFonts w:ascii="宋体" w:hAnsi="宋体" w:eastAsia="宋体" w:cs="宋体"/>
          <w:color w:val="000"/>
          <w:sz w:val="28"/>
          <w:szCs w:val="28"/>
        </w:rPr>
        <w:t xml:space="preserve">接受评议监督。接待日制度执行情况要作为党代表述职的重要内容，党代表除应当向规定范围的对象述职外，还要接受社区党员对其履职情况进行评议、测评，测评结果存入同级党代表联络工作机构档案。</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蓝天科技工作总结16</w:t>
      </w:r>
    </w:p>
    <w:p>
      <w:pPr>
        <w:ind w:left="0" w:right="0" w:firstLine="560"/>
        <w:spacing w:before="450" w:after="450" w:line="312" w:lineRule="auto"/>
      </w:pPr>
      <w:r>
        <w:rPr>
          <w:rFonts w:ascii="宋体" w:hAnsi="宋体" w:eastAsia="宋体" w:cs="宋体"/>
          <w:color w:val="000"/>
          <w:sz w:val="28"/>
          <w:szCs w:val="28"/>
        </w:rPr>
        <w:t xml:space="preserve">今年的科技工作，认真贯彻落实各级科技会议精神，以提高自主创新能力为核心，加快转变经济发展方式，推动产业结构优化升级，在更高标准上实施省新一轮“双倍增”计划，奋力推进科技在全面冲刺小康社会目标的支撑作用。</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新立各类科技计划120项，其中国家级3-5项，省级15-18项，镇江市级40-45项，本市级60项左右，高新技术产品销售收入达到55亿元以上，科技三项经费占本级财政支出达到2%以上，r&amp;d投入占gdp比重达到，全面完成科技楼建设工程，积极筹建高新技术创业服务中心。</w:t>
      </w:r>
    </w:p>
    <w:p>
      <w:pPr>
        <w:ind w:left="0" w:right="0" w:firstLine="560"/>
        <w:spacing w:before="450" w:after="450" w:line="312" w:lineRule="auto"/>
      </w:pPr>
      <w:r>
        <w:rPr>
          <w:rFonts w:ascii="宋体" w:hAnsi="宋体" w:eastAsia="宋体" w:cs="宋体"/>
          <w:color w:val="000"/>
          <w:sz w:val="28"/>
          <w:szCs w:val="28"/>
        </w:rPr>
        <w:t xml:space="preserve">1、奋力赶超，自加压力，在更高标准上实施省新一轮“双倍增”计划。新增镇江市级以上高新技术企业（双密企业）8—10家，新增××市级以上高新技术产品15个左右。高新技术产业产值达到60亿元，占规模以上工业产值比重达20%以上。到20xx年达到90亿元，力争实现100亿元，占规模以上工业产值比重达30%。</w:t>
      </w:r>
    </w:p>
    <w:p>
      <w:pPr>
        <w:ind w:left="0" w:right="0" w:firstLine="560"/>
        <w:spacing w:before="450" w:after="450" w:line="312" w:lineRule="auto"/>
      </w:pPr>
      <w:r>
        <w:rPr>
          <w:rFonts w:ascii="宋体" w:hAnsi="宋体" w:eastAsia="宋体" w:cs="宋体"/>
          <w:color w:val="000"/>
          <w:sz w:val="28"/>
          <w:szCs w:val="28"/>
        </w:rPr>
        <w:t xml:space="preserve">2、加强产学研合作，推进企业成为创新主体。联系大学和科研院所10家，邀请专家20名，专家库成员达到100名，征集技术需求50项，促进企业签订产学研协议20项。</w:t>
      </w:r>
    </w:p>
    <w:p>
      <w:pPr>
        <w:ind w:left="0" w:right="0" w:firstLine="560"/>
        <w:spacing w:before="450" w:after="450" w:line="312" w:lineRule="auto"/>
      </w:pPr>
      <w:r>
        <w:rPr>
          <w:rFonts w:ascii="宋体" w:hAnsi="宋体" w:eastAsia="宋体" w:cs="宋体"/>
          <w:color w:val="000"/>
          <w:sz w:val="28"/>
          <w:szCs w:val="28"/>
        </w:rPr>
        <w:t xml:space="preserve">3、积极构建创业创新平台，增强自主创新能力。推动省级以上高新技术创业服务中心创建工作，争创镇江市级以上工程技术研究中心2—4家，认定本市级企业技术中心3—5家。</w:t>
      </w:r>
    </w:p>
    <w:p>
      <w:pPr>
        <w:ind w:left="0" w:right="0" w:firstLine="560"/>
        <w:spacing w:before="450" w:after="450" w:line="312" w:lineRule="auto"/>
      </w:pPr>
      <w:r>
        <w:rPr>
          <w:rFonts w:ascii="宋体" w:hAnsi="宋体" w:eastAsia="宋体" w:cs="宋体"/>
          <w:color w:val="000"/>
          <w:sz w:val="28"/>
          <w:szCs w:val="28"/>
        </w:rPr>
        <w:t xml:space="preserve">4、加大重大项目申报力度，激发企业创业创新激情。积极申报重大项目6—10项，争取科技型中小企业创新基金项目1—2项，省、市重大科技成果转化资金项目各1项、科技攻关计划3—5项。</w:t>
      </w:r>
    </w:p>
    <w:p>
      <w:pPr>
        <w:ind w:left="0" w:right="0" w:firstLine="560"/>
        <w:spacing w:before="450" w:after="450" w:line="312" w:lineRule="auto"/>
      </w:pPr>
      <w:r>
        <w:rPr>
          <w:rFonts w:ascii="宋体" w:hAnsi="宋体" w:eastAsia="宋体" w:cs="宋体"/>
          <w:color w:val="000"/>
          <w:sz w:val="28"/>
          <w:szCs w:val="28"/>
        </w:rPr>
        <w:t xml:space="preserve">5、认真实施《××省××市农业农村经济发展战略规划》，积极开展“一镇一园区（基地）”工程建设。申报××市级以上农业科技计划20项，争取立项10项以上，完成8项。</w:t>
      </w:r>
    </w:p>
    <w:p>
      <w:pPr>
        <w:ind w:left="0" w:right="0" w:firstLine="560"/>
        <w:spacing w:before="450" w:after="450" w:line="312" w:lineRule="auto"/>
      </w:pPr>
      <w:r>
        <w:rPr>
          <w:rFonts w:ascii="宋体" w:hAnsi="宋体" w:eastAsia="宋体" w:cs="宋体"/>
          <w:color w:val="000"/>
          <w:sz w:val="28"/>
          <w:szCs w:val="28"/>
        </w:rPr>
        <w:t xml:space="preserve">6、积极开展科技服务民生工作，申报××市级以上各类社会发展科技计划4项，立项2项，完成2项。</w:t>
      </w:r>
    </w:p>
    <w:p>
      <w:pPr>
        <w:ind w:left="0" w:right="0" w:firstLine="560"/>
        <w:spacing w:before="450" w:after="450" w:line="312" w:lineRule="auto"/>
      </w:pPr>
      <w:r>
        <w:rPr>
          <w:rFonts w:ascii="宋体" w:hAnsi="宋体" w:eastAsia="宋体" w:cs="宋体"/>
          <w:color w:val="000"/>
          <w:sz w:val="28"/>
          <w:szCs w:val="28"/>
        </w:rPr>
        <w:t xml:space="preserve">7、加大调整专利结构力度，努力提高发明专利申请量。全年专利申请达700件，确保专利授权340件，积极实施知识产权示范市行动方案。</w:t>
      </w:r>
    </w:p>
    <w:p>
      <w:pPr>
        <w:ind w:left="0" w:right="0" w:firstLine="560"/>
        <w:spacing w:before="450" w:after="450" w:line="312" w:lineRule="auto"/>
      </w:pPr>
      <w:r>
        <w:rPr>
          <w:rFonts w:ascii="宋体" w:hAnsi="宋体" w:eastAsia="宋体" w:cs="宋体"/>
          <w:color w:val="000"/>
          <w:sz w:val="28"/>
          <w:szCs w:val="28"/>
        </w:rPr>
        <w:t xml:space="preserve">8、争取上级各类科技经费1000万元以上，本级财政科技拔款1000万元以上，自筹科技投入亿元。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全力推进创业创新体系建设。以科技楼建设为依托，积极开展高新技术服务创业中心建设；以本市级企业技术中心的扶持培育为先导，全面健全高新技术企业研发机构；以申报镇江市级以上工程技术研究中心为重点，着力提高创新机构的数量；以创新基金为引导，形成多渠道研发投入；以产学研合作为牵引，促成智力和成果进入各类创业创新实体。力争在20xx年建成一个创业创新较完备的体系。20xx年，高新技术创业服务中心进入实质性的创建期，争创××市级以上工程技术研究中心2—4家，认定本市级企业技术中心3—5家。</w:t>
      </w:r>
    </w:p>
    <w:p>
      <w:pPr>
        <w:ind w:left="0" w:right="0" w:firstLine="560"/>
        <w:spacing w:before="450" w:after="450" w:line="312" w:lineRule="auto"/>
      </w:pPr>
      <w:r>
        <w:rPr>
          <w:rFonts w:ascii="宋体" w:hAnsi="宋体" w:eastAsia="宋体" w:cs="宋体"/>
          <w:color w:val="000"/>
          <w:sz w:val="28"/>
          <w:szCs w:val="28"/>
        </w:rPr>
        <w:t xml:space="preserve">二是深入开展产学研合作。充分发挥地缘优势，深入周边高校和科研院所，强化智力和成果与企业对接，将创业创新体系建设与高校紧密结合起来，积极推进高层次人才带项目带资金带成果来我市创业创新；充分发挥政府职能的主导作用，主动牵头，通过政策引导，资金扶持，将企业与高校紧密地结合起来，将产学研合作推向成果转化和产业化；充分发挥企业自身能力，将成功的合作单位推向更高的合作层次，使企业真正成为自主创新的主体。20xx年，联系大学和科研院所10家，邀请专家20名，专家库成员达到100名，征集技术需求50项，促进企业签订产学研协议20项。</w:t>
      </w:r>
    </w:p>
    <w:p>
      <w:pPr>
        <w:ind w:left="0" w:right="0" w:firstLine="560"/>
        <w:spacing w:before="450" w:after="450" w:line="312" w:lineRule="auto"/>
      </w:pPr>
      <w:r>
        <w:rPr>
          <w:rFonts w:ascii="宋体" w:hAnsi="宋体" w:eastAsia="宋体" w:cs="宋体"/>
          <w:color w:val="000"/>
          <w:sz w:val="28"/>
          <w:szCs w:val="28"/>
        </w:rPr>
        <w:t xml:space="preserve">三是高位实施新一轮“双倍增”计划。第一轮“双倍增”计划，我市已于XX年提前完成，比原计划亿元增加了4亿元，达到了亿元。省新一轮“双倍增”计划是在第一轮完成指标基础上再增2倍，我们自加压力，在XX年30亿元的基础上再增2倍，到20xx年达到90亿元，实现高新技术产业产值占规模工业产值比重为30%，为我市加快转变经济发展方式、大力推进产业结构优化升级提供较为坚实的科技支撑。为此，我们将大力发展智能化电力电器研发和产业化、数字化视听设备研发和产业化、新型化工材料研发和产业化、高性能金属材料研发和产业化等四大高新技术产业，在政策支持、产学研合作、成果转化、项目申报、工程中心建设、资金引导等方面实行全面扶持。20xx年，新增镇江市级以上高新技术企业（双密企业）8—10家，新增××市级以上高新技术产品15个左右。高新技术产业产值达到60亿元，占规模以上工业产值比重达20%以上。高新技术产品销售收入55亿元以上，占规模以上工业销售收入比重达21%以上。</w:t>
      </w:r>
    </w:p>
    <w:p>
      <w:pPr>
        <w:ind w:left="0" w:right="0" w:firstLine="560"/>
        <w:spacing w:before="450" w:after="450" w:line="312" w:lineRule="auto"/>
      </w:pPr>
      <w:r>
        <w:rPr>
          <w:rFonts w:ascii="宋体" w:hAnsi="宋体" w:eastAsia="宋体" w:cs="宋体"/>
          <w:color w:val="000"/>
          <w:sz w:val="28"/>
          <w:szCs w:val="28"/>
        </w:rPr>
        <w:t xml:space="preserve">四是奋力争取重大项目。国家和省以及××市的重大项目对企业创业创新和产业化的支持绩效显著，对一个地区的创业创新有着相当的激励作用。我们将在成功申报9个含金量高的项目基础上，进一步深入企业，进一步依托院校和科研院所，将重大项目申报工作与产学研活动紧密结合起来，与高层次创业创新人才引进有机地结合起来，与创业创新体系建设结合起来，积极开展科技型中小企业创新基金、重大科技成果转化、科技攻关（高技术研究）、高层次人才引进计划等重大项目的申报工作。20xx年，积极申报重大项目6—10项，争取科技型中小企业创新基金项目1—2项，省、市重大科技成果转化资金项目各1项、科技攻关计划3—5项。</w:t>
      </w:r>
    </w:p>
    <w:p>
      <w:pPr>
        <w:ind w:left="0" w:right="0" w:firstLine="560"/>
        <w:spacing w:before="450" w:after="450" w:line="312" w:lineRule="auto"/>
      </w:pPr>
      <w:r>
        <w:rPr>
          <w:rFonts w:ascii="宋体" w:hAnsi="宋体" w:eastAsia="宋体" w:cs="宋体"/>
          <w:color w:val="000"/>
          <w:sz w:val="28"/>
          <w:szCs w:val="28"/>
        </w:rPr>
        <w:t xml:space="preserve">五是不断强化科技园区示范辐射作用。以《××省××市农业农村经济发展战略规划》为指针，全面开展“一镇一园区（基地）”建设，不断发展壮大科技示范园区和综试基地，从政策、项目申报、示范推广、科技人才、技术培训等方面给予倾斜扶持，促进科技支撑高效农业，增加农民收入，为社会主义新农村的经济发展提供科技支撑。20xx年，申报镇江市级农业科技计划20项，争取立项10项以上，完成8项。</w:t>
      </w:r>
    </w:p>
    <w:p>
      <w:pPr>
        <w:ind w:left="0" w:right="0" w:firstLine="560"/>
        <w:spacing w:before="450" w:after="450" w:line="312" w:lineRule="auto"/>
      </w:pPr>
      <w:r>
        <w:rPr>
          <w:rFonts w:ascii="宋体" w:hAnsi="宋体" w:eastAsia="宋体" w:cs="宋体"/>
          <w:color w:val="000"/>
          <w:sz w:val="28"/>
          <w:szCs w:val="28"/>
        </w:rPr>
        <w:t xml:space="preserve">六是认真做好社会发展科技工作。切实树立科技服务民生的观念，对申报的科技项目，必须保证是环境友好型、清洁生产型和低耗高产型项目，对涉及民生的科技项目给予优先申报，将科技工作真正深入到社会发展的方方面面。20xx年，申报××市级以上各类社会发展科技计划4项，立项2项，完成2项。</w:t>
      </w:r>
    </w:p>
    <w:p>
      <w:pPr>
        <w:ind w:left="0" w:right="0" w:firstLine="560"/>
        <w:spacing w:before="450" w:after="450" w:line="312" w:lineRule="auto"/>
      </w:pPr>
      <w:r>
        <w:rPr>
          <w:rFonts w:ascii="宋体" w:hAnsi="宋体" w:eastAsia="宋体" w:cs="宋体"/>
          <w:color w:val="000"/>
          <w:sz w:val="28"/>
          <w:szCs w:val="28"/>
        </w:rPr>
        <w:t xml:space="preserve">七是积极推进知识产权示范市全面建设。在跨入省知识产权示范市的基础上，按照《××市知识产权示范市实施意见》全面推进示范市建设，深入开展知识产权保护宣传工作，继续实施专利申报资助政策，积极实施专利名牌战略，支持企业争创名牌，下大力气改善专利申报结构。20xx年，专利申请达700件，确保专利授权340件。</w:t>
      </w:r>
    </w:p>
    <w:p>
      <w:pPr>
        <w:ind w:left="0" w:right="0" w:firstLine="560"/>
        <w:spacing w:before="450" w:after="450" w:line="312" w:lineRule="auto"/>
      </w:pPr>
      <w:r>
        <w:rPr>
          <w:rFonts w:ascii="宋体" w:hAnsi="宋体" w:eastAsia="宋体" w:cs="宋体"/>
          <w:color w:val="000"/>
          <w:sz w:val="28"/>
          <w:szCs w:val="28"/>
        </w:rPr>
        <w:t xml:space="preserve">&gt;科技工作总结（12）</w:t>
      </w:r>
    </w:p>
    <w:p>
      <w:pPr>
        <w:ind w:left="0" w:right="0" w:firstLine="560"/>
        <w:spacing w:before="450" w:after="450" w:line="312" w:lineRule="auto"/>
      </w:pPr>
      <w:r>
        <w:rPr>
          <w:rFonts w:ascii="宋体" w:hAnsi="宋体" w:eastAsia="宋体" w:cs="宋体"/>
          <w:color w:val="000"/>
          <w:sz w:val="28"/>
          <w:szCs w:val="28"/>
        </w:rPr>
        <w:t xml:space="preserve">一、20__年工作概况(包括经济指标、指令性任务、精神文明等完成情况)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220__申报__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20__年，我们奉行主动出击，寻求合作的方针，派出人员1-2名，到中国计量科学研究院等科研实力较强的兄弟单位取经，争取开发__市级以上温度、化学或医疗计量项目1项以上。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寻求和__大学、第三军医大学等院校的联系与合作，开展化学、环境、生物、医学等方面的科研合作，争取开展省部级项目1-2项。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宋体" w:hAnsi="宋体" w:eastAsia="宋体" w:cs="宋体"/>
          <w:color w:val="000"/>
          <w:sz w:val="28"/>
          <w:szCs w:val="28"/>
        </w:rPr>
        <w:t xml:space="preserve">&gt;科技工作总结（13）</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蓝天科技工作总结17</w:t>
      </w:r>
    </w:p>
    <w:p>
      <w:pPr>
        <w:ind w:left="0" w:right="0" w:firstLine="560"/>
        <w:spacing w:before="450" w:after="450" w:line="312" w:lineRule="auto"/>
      </w:pPr>
      <w:r>
        <w:rPr>
          <w:rFonts w:ascii="宋体" w:hAnsi="宋体" w:eastAsia="宋体" w:cs="宋体"/>
          <w:color w:val="000"/>
          <w:sz w:val="28"/>
          <w:szCs w:val="28"/>
        </w:rPr>
        <w:t xml:space="preserve">大力实施了“农业科技创新示范基地建设”科技工程。以科技创新推进特色优势产业发展，以水产、水禽、水生蔬菜、农产品加工为重点，采取“企业+协会+基地+农户”的建设模式，重点建设“滨湖河蟹”、“乌林泥鳅”等8个科技创新示范基地，目前重点做好国家星火计划项目“洪湖清水蟹高效健康养殖科技创新示范基地工程”，正按照“技术创新、集成示范、辐射推广”的建设思路，以中科院水生生物研究所、xx市滨湖河蟹养殖协会为技术依托单位，探索解决洪湖河蟹养殖成本高、商品蟹规格小、品质差、养殖效益低，生态环境恶化等关键性难题，促进洪湖河蟹养殖业水平有质的提高。</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蓝天科技工作总结18</w:t>
      </w:r>
    </w:p>
    <w:p>
      <w:pPr>
        <w:ind w:left="0" w:right="0" w:firstLine="560"/>
        <w:spacing w:before="450" w:after="450" w:line="312" w:lineRule="auto"/>
      </w:pPr>
      <w:r>
        <w:rPr>
          <w:rFonts w:ascii="宋体" w:hAnsi="宋体" w:eastAsia="宋体" w:cs="宋体"/>
          <w:color w:val="000"/>
          <w:sz w:val="28"/>
          <w:szCs w:val="28"/>
        </w:rPr>
        <w:t xml:space="preserve">为了促进洪湖特色产业健康快速发展，做大做强河蟹产业，科技局牵头组织成立了“xx市河蟹产业技术创新战略联盟”该联盟以企业、科研机构及技术推广单位为组织机构，以共同的发展需求为基础，以重大产业技术创新为目标，以具有法律约束力的契约为保障，形成的联合研发、优势互补、利益共享、风险公担的利益共同体和合作组织形式组成。通过联盟的建立，形成洪湖河蟹产业的技术研发、示范推广、人员培训、信息咨询和营销网络等公共服务平台，推进产学研结合，提升洪湖河蟹产业技术创新能力，增强洪湖水产业的竞争力，力争在3年内把“洪湖清水”蟹打造成中国“驰名商标”。</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蓝天科技工作总结19</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副产品销售平台）上积极引导XX市各扶贫企业、合作社入驻。</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蓝天科技工作总结20</w:t>
      </w:r>
    </w:p>
    <w:p>
      <w:pPr>
        <w:ind w:left="0" w:right="0" w:firstLine="560"/>
        <w:spacing w:before="450" w:after="450" w:line="312" w:lineRule="auto"/>
      </w:pPr>
      <w:r>
        <w:rPr>
          <w:rFonts w:ascii="宋体" w:hAnsi="宋体" w:eastAsia="宋体" w:cs="宋体"/>
          <w:color w:val="000"/>
          <w:sz w:val="28"/>
          <w:szCs w:val="28"/>
        </w:rPr>
        <w:t xml:space="preserve">突出三项原则优选人才。一是坚持基层自主原则。今年我县共安排了26名中级以上技术职称的技术骨干和致富能人，基本上由基层单位自主联系后选派。二是坚持产业需求原则。根据我县产业结构特点，尽量选派在粮、棉、油以及葡萄、食用菌、柑橘、生猪以及特产养殖等方面具有优势项目和优质技术的人才。三是坚持统筹联动原则。把科技_选派工作与基层组织建设、远程教育、领导办点、新农村建设等结合起来，实现了 一技多用 。</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蓝天科技工作总结21</w:t>
      </w:r>
    </w:p>
    <w:p>
      <w:pPr>
        <w:ind w:left="0" w:right="0" w:firstLine="560"/>
        <w:spacing w:before="450" w:after="450" w:line="312" w:lineRule="auto"/>
      </w:pPr>
      <w:r>
        <w:rPr>
          <w:rFonts w:ascii="宋体" w:hAnsi="宋体" w:eastAsia="宋体" w:cs="宋体"/>
          <w:color w:val="000"/>
          <w:sz w:val="28"/>
          <w:szCs w:val="28"/>
        </w:rPr>
        <w:t xml:space="preserve">一是允许科技_采取有偿服务的方式开展技术开发、服务和推广，对取得的合法收入予以保护。截止年底，科技_增收1万元以上的9人，其中10万元以上的3人，有效增强了他们的工作动力。二是帮助入驻乡镇及企事业单位申报的扶贫开发、科技开发、农业产业化开发等项目，相关部门优先予以支持。通过项目申报，今年共获得银行贷款1350万元，贴息200万元，有力推动了科技_工作的顺利开展，三是对业绩突出的科技_给予奖励。从去年开始，每年开展评选 十佳科技_ 活动，并拿出一万元进行表彰。</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蓝天科技工作总结22</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&gt;科技工作总结（2）</w:t>
      </w:r>
    </w:p>
    <w:p>
      <w:pPr>
        <w:ind w:left="0" w:right="0" w:firstLine="560"/>
        <w:spacing w:before="450" w:after="450" w:line="312" w:lineRule="auto"/>
      </w:pPr>
      <w:r>
        <w:rPr>
          <w:rFonts w:ascii="宋体" w:hAnsi="宋体" w:eastAsia="宋体" w:cs="宋体"/>
          <w:color w:val="000"/>
          <w:sz w:val="28"/>
          <w:szCs w:val="28"/>
        </w:rPr>
        <w:t xml:space="preserve">我县以科学发展观为指导，以提高农民科技文化素质，增强农民就业、创业能力，促进农业增效、农民增收为目标，按照全面建成小康社会的目标要求，以农业主导产业和优势特色产业的形成和发展为重点，以科技创新和体制创新为动力，认真组织实施科技培训民生工程，培育了一大批有文化、懂技术、会经营的新型农民，为推进新农村建设和统筹城乡发展提供科技人才支撑，推动了我县经济又好又快发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蓝天科技工作总结23</w:t>
      </w:r>
    </w:p>
    <w:p>
      <w:pPr>
        <w:ind w:left="0" w:right="0" w:firstLine="560"/>
        <w:spacing w:before="450" w:after="450" w:line="312" w:lineRule="auto"/>
      </w:pPr>
      <w:r>
        <w:rPr>
          <w:rFonts w:ascii="宋体" w:hAnsi="宋体" w:eastAsia="宋体" w:cs="宋体"/>
          <w:color w:val="000"/>
          <w:sz w:val="28"/>
          <w:szCs w:val="28"/>
        </w:rPr>
        <w:t xml:space="preserve">一是科技经费和产业建设投资不足，科技成果转化和先进技术的引进、利用率低。在中药材产业体系建设中，标准化种植、加工科研、标准化种源、示范基地建设、标准化种植技术培训平台建设、GAP认证建设投资不足，制约了产业的发展。</w:t>
      </w:r>
    </w:p>
    <w:p>
      <w:pPr>
        <w:ind w:left="0" w:right="0" w:firstLine="560"/>
        <w:spacing w:before="450" w:after="450" w:line="312" w:lineRule="auto"/>
      </w:pPr>
      <w:r>
        <w:rPr>
          <w:rFonts w:ascii="宋体" w:hAnsi="宋体" w:eastAsia="宋体" w:cs="宋体"/>
          <w:color w:val="000"/>
          <w:sz w:val="28"/>
          <w:szCs w:val="28"/>
        </w:rPr>
        <w:t xml:space="preserve">二是产业发展无深加工平台和强有力的技术支撑，可持续发展难度大。我县中药材产业经过几年的发展取得了一定的成绩，在农村产业结构调整和增加农民收入上发挥了重要的作用，但由于我县财力薄弱，对产业的投入少，离规模、规范和产业化发展还有相当大的差距，中药材产业还处于低级、粗放、产品附加值低、产业链短的发展模式。</w:t>
      </w:r>
    </w:p>
    <w:p>
      <w:pPr>
        <w:ind w:left="0" w:right="0" w:firstLine="560"/>
        <w:spacing w:before="450" w:after="450" w:line="312" w:lineRule="auto"/>
      </w:pPr>
      <w:r>
        <w:rPr>
          <w:rFonts w:ascii="宋体" w:hAnsi="宋体" w:eastAsia="宋体" w:cs="宋体"/>
          <w:color w:val="000"/>
          <w:sz w:val="28"/>
          <w:szCs w:val="28"/>
        </w:rPr>
        <w:t xml:space="preserve">三是产学研结合效果不明显，对产业发展的拉动作用不强。我县在中药材和核桃产业发展方面都尝试了与一些科研院所和高校进行了产学研结合，但由于在机制与体制上都存在一定问题，收到的效果都不尽人意，特别是企业作为科技创新和产学研合作主体地位不突出，产学研合作没有明确的主攻方向，企业普遍技术支撑不足，技术创新能力不强。</w:t>
      </w:r>
    </w:p>
    <w:p>
      <w:pPr>
        <w:ind w:left="0" w:right="0" w:firstLine="560"/>
        <w:spacing w:before="450" w:after="450" w:line="312" w:lineRule="auto"/>
      </w:pPr>
      <w:r>
        <w:rPr>
          <w:rFonts w:ascii="宋体" w:hAnsi="宋体" w:eastAsia="宋体" w:cs="宋体"/>
          <w:color w:val="000"/>
          <w:sz w:val="28"/>
          <w:szCs w:val="28"/>
        </w:rPr>
        <w:t xml:space="preserve">四是龙头企业创新意识淡薄，专利拥有量少，核心技术缺乏，创新难度大，这严重影响了企业在市场经济中的竞争能力，使得我县的大多数企业发展举步维艰，对地方经济社会的发展贡献不明显。</w:t>
      </w:r>
    </w:p>
    <w:p>
      <w:pPr>
        <w:ind w:left="0" w:right="0" w:firstLine="560"/>
        <w:spacing w:before="450" w:after="450" w:line="312" w:lineRule="auto"/>
      </w:pPr>
      <w:r>
        <w:rPr>
          <w:rFonts w:ascii="宋体" w:hAnsi="宋体" w:eastAsia="宋体" w:cs="宋体"/>
          <w:color w:val="000"/>
          <w:sz w:val="28"/>
          <w:szCs w:val="28"/>
        </w:rPr>
        <w:t xml:space="preserve">五是资金整合难度大，影响产业的扩大发展;部分乡镇重视不够，项目实施抓得不具体;农户思想观念没有转变过来，阻碍产业发展，农户种植积极性不高，药材种植规范化程度不高，缺乏专业技术人员;随着中药材种植面积、种植基地进一步扩大，仅靠中药办几个技术人员，难以承担技术支撑任务，导致技术力量跟不上，规范化管理程度较低;企业总体规模不大，虽然我县已有几家药企入驻，但总体规模不大，市场竞争力弱，吸纳、转化、销售地道中药材的数量有限，对产业的拉动能力不强。</w:t>
      </w:r>
    </w:p>
    <w:p>
      <w:pPr>
        <w:ind w:left="0" w:right="0" w:firstLine="560"/>
        <w:spacing w:before="450" w:after="450" w:line="312" w:lineRule="auto"/>
      </w:pPr>
      <w:r>
        <w:rPr>
          <w:rFonts w:ascii="黑体" w:hAnsi="黑体" w:eastAsia="黑体" w:cs="黑体"/>
          <w:color w:val="000000"/>
          <w:sz w:val="36"/>
          <w:szCs w:val="36"/>
          <w:b w:val="1"/>
          <w:bCs w:val="1"/>
        </w:rPr>
        <w:t xml:space="preserve">蓝天科技工作总结24</w:t>
      </w:r>
    </w:p>
    <w:p>
      <w:pPr>
        <w:ind w:left="0" w:right="0" w:firstLine="560"/>
        <w:spacing w:before="450" w:after="450" w:line="312" w:lineRule="auto"/>
      </w:pPr>
      <w:r>
        <w:rPr>
          <w:rFonts w:ascii="宋体" w:hAnsi="宋体" w:eastAsia="宋体" w:cs="宋体"/>
          <w:color w:val="000"/>
          <w:sz w:val="28"/>
          <w:szCs w:val="28"/>
        </w:rPr>
        <w:t xml:space="preserve">上半年,我局围绕县委县的中心工作,坚持项目带动和创新驱动战略,进一步统筹科技资源,大力推进科技创新体细建设.现就上半年工作情况总结如下: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一、实施项目带动战略,强化科技创新</w:t>
      </w:r>
    </w:p>
    <w:p>
      <w:pPr>
        <w:ind w:left="0" w:right="0" w:firstLine="560"/>
        <w:spacing w:before="450" w:after="450" w:line="312" w:lineRule="auto"/>
      </w:pPr>
      <w:r>
        <w:rPr>
          <w:rFonts w:ascii="宋体" w:hAnsi="宋体" w:eastAsia="宋体" w:cs="宋体"/>
          <w:color w:val="000"/>
          <w:sz w:val="28"/>
          <w:szCs w:val="28"/>
        </w:rPr>
        <w:t xml:space="preserve">1.做好科技项目争跑工作.一是积极争取省市科技项目.围绕中药材、特色养殖和干果等骨干项目,及食用菌、蔬菜、烤烟、茶叶为主的四个区域增收项目,积极争取省市科技项目支持,征集申报20xx年省级科技计划项目14个,立项5个,市级项目13个.二是抓好县级科技项目实施工作.今年共组织实施县级科技_项目15个,目前县级科技计划项目正在征集中.</w:t>
      </w:r>
    </w:p>
    <w:p>
      <w:pPr>
        <w:ind w:left="0" w:right="0" w:firstLine="560"/>
        <w:spacing w:before="450" w:after="450" w:line="312" w:lineRule="auto"/>
      </w:pPr>
      <w:r>
        <w:rPr>
          <w:rFonts w:ascii="宋体" w:hAnsi="宋体" w:eastAsia="宋体" w:cs="宋体"/>
          <w:color w:val="000"/>
          <w:sz w:val="28"/>
          <w:szCs w:val="28"/>
        </w:rPr>
        <w:t xml:space="preserve">2.引导企业抓好科技创新工作.不断强化企业技术创新主体地位,引导企业不断加大研发投入力度.今年市上下达全社会科技研发投入（RD）任务为280万元,经妍究分配给三家企业负责完成:煎茶岭镍业有限完成200万元;邦田化工有限完成60万元;县金远矿业有限责任完成20万元.经与市科技局及统计部门沟通协调,目前统计数据还未出来.</w:t>
      </w:r>
    </w:p>
    <w:p>
      <w:pPr>
        <w:ind w:left="0" w:right="0" w:firstLine="560"/>
        <w:spacing w:before="450" w:after="450" w:line="312" w:lineRule="auto"/>
      </w:pPr>
      <w:r>
        <w:rPr>
          <w:rFonts w:ascii="宋体" w:hAnsi="宋体" w:eastAsia="宋体" w:cs="宋体"/>
          <w:color w:val="000"/>
          <w:sz w:val="28"/>
          <w:szCs w:val="28"/>
        </w:rPr>
        <w:t xml:space="preserve">二、深化科技合作与交流,加快科技成果转化</w:t>
      </w:r>
    </w:p>
    <w:p>
      <w:pPr>
        <w:ind w:left="0" w:right="0" w:firstLine="560"/>
        <w:spacing w:before="450" w:after="450" w:line="312" w:lineRule="auto"/>
      </w:pPr>
      <w:r>
        <w:rPr>
          <w:rFonts w:ascii="宋体" w:hAnsi="宋体" w:eastAsia="宋体" w:cs="宋体"/>
          <w:color w:val="000"/>
          <w:sz w:val="28"/>
          <w:szCs w:val="28"/>
        </w:rPr>
        <w:t xml:space="preserve">1.积极开展知识产权保护工作.今年市上下达我县申报专利41件、授权19件,我局深入到企事业单位大力宣传、镇寒峰实施&lt;&gt;等科技_基层创业示饭工程项目15个.同时,在镇村建立羊肚菌人工载培技术实验示饭基地1个,在镇村建立白芨规范化种植示饭基地1个,并以科技示饭基地建设为依托,在全县实施实用技术推广项目2个,推广实用技术2项.</w:t>
      </w:r>
    </w:p>
    <w:p>
      <w:pPr>
        <w:ind w:left="0" w:right="0" w:firstLine="560"/>
        <w:spacing w:before="450" w:after="450" w:line="312" w:lineRule="auto"/>
      </w:pPr>
      <w:r>
        <w:rPr>
          <w:rFonts w:ascii="宋体" w:hAnsi="宋体" w:eastAsia="宋体" w:cs="宋体"/>
          <w:color w:val="000"/>
          <w:sz w:val="28"/>
          <w:szCs w:val="28"/>
        </w:rPr>
        <w:t xml:space="preserve">2.真实加强科技人才队伍建设.从我县产业实际出发,经过任真筛选,推荐优秀的科技人员参加省市专项培训,旋派、两名优秀的科技服务人员参加省厅统一组织为期半年的_三区人才_脱产培训.旋派、参加国家举办的秦巴山区科技_农村科技创业骨干培训班.这些科技人员在项目的具体实施中,必将带动当地的经济发展和增强侬户使用新技术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2025-05-08T11:13:53+08:00</dcterms:created>
  <dcterms:modified xsi:type="dcterms:W3CDTF">2025-05-08T11:13:53+08:00</dcterms:modified>
</cp:coreProperties>
</file>

<file path=docProps/custom.xml><?xml version="1.0" encoding="utf-8"?>
<Properties xmlns="http://schemas.openxmlformats.org/officeDocument/2006/custom-properties" xmlns:vt="http://schemas.openxmlformats.org/officeDocument/2006/docPropsVTypes"/>
</file>