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信访联席会工作总结(推荐4篇)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访联席会工作总结1&gt;一、切实加强组织领导，认真落实工作责任。我局十分重视群众和信访工作，进一步完善信访工作领导小组，将群众和信访工作纳入20xx年工作目标任务，严格落实信访工作责任制，按照分级负责、归口办理、谁主管、谁负责的原则，明确责任...</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信访联席会工作总结1</w:t>
      </w:r>
    </w:p>
    <w:p>
      <w:pPr>
        <w:ind w:left="0" w:right="0" w:firstLine="560"/>
        <w:spacing w:before="450" w:after="450" w:line="312" w:lineRule="auto"/>
      </w:pPr>
      <w:r>
        <w:rPr>
          <w:rFonts w:ascii="宋体" w:hAnsi="宋体" w:eastAsia="宋体" w:cs="宋体"/>
          <w:color w:val="000"/>
          <w:sz w:val="28"/>
          <w:szCs w:val="28"/>
        </w:rPr>
        <w:t xml:space="preserve">&gt;一、切实加强组织领导，认真落实工作责任。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信访联席会工作总结2</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_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_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_。</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由整理] (二)深化日常检查，有效整改事故隐患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(三)健全监管网络，落实安全职责</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到达*人，乡镇有安监办，企业有安全科，执法文书、隐患整改台帐齐全，并层层签订了安全管理目标职责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经过监管方式的创新，极大地提高了企业搞好安全生产的进取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到达*%。采用以会代训的方式，对安监人员和企业安全管理人员培训*人次。为增强我区煤矿企业专业技术力量，督促*煤矿选派了*名职责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进取开展了各种安全生产教育活动，极大的提高了广大干部职工的安全意识，指导企业刷写永久安全标语*条，组织*家区有关单位和重点企业开展了安全生产月活动，共展出版面*块，悬挂横幅*条，设立咨询台*个，发放传单千余份，展出资料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今年以来，我区督促指导高危行业安全投入总计到达*万元。其中，煤矿累计投入安全生产资金*万元;危化企业安全资金投入*万元，企业安全装备水平得到较大提高。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本事。*煤矿与*救护大队签订了救护协议，并主动与矿山救护大队联系，检查矿井避灾路线图，到井下实地进行勘查。危化品企业与消防、环保、公安、质监、安监、卫生、市专家组等坚持了信息畅通，到达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坚持了稳定状态，没有发生一齐死亡事故。可是，我区煤矿、非煤矿山、危险化学品生产等高危险企业较多，第四季度正值生产旺季，各类安全事故处于多发期。为此，我们将时刻坚持清醒的头脑，做到警钟长鸣，常抓不懈，确保省八次党代会期间，安全生产继续坚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掉工作电视电话会议召开之后，我区在昨日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职责制的落实。严格执行行政首长负责制和企业法人职责制，把安全生产各项措施落到实处。继续对煤矿企业实行乡干部24小时驻矿制度和矿领导带班下井制度，坚决杜绝超本事生产和违法生产。</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信访联席会工作总结3</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w:t>
      </w:r>
    </w:p>
    <w:p>
      <w:pPr>
        <w:ind w:left="0" w:right="0" w:firstLine="560"/>
        <w:spacing w:before="450" w:after="450" w:line="312" w:lineRule="auto"/>
      </w:pPr>
      <w:r>
        <w:rPr>
          <w:rFonts w:ascii="宋体" w:hAnsi="宋体" w:eastAsia="宋体" w:cs="宋体"/>
          <w:color w:val="000"/>
          <w:sz w:val="28"/>
          <w:szCs w:val="28"/>
        </w:rPr>
        <w:t xml:space="preserve">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及时反馈信访工作情况。</w:t>
      </w:r>
    </w:p>
    <w:p>
      <w:pPr>
        <w:ind w:left="0" w:right="0" w:firstLine="560"/>
        <w:spacing w:before="450" w:after="450" w:line="312" w:lineRule="auto"/>
      </w:pPr>
      <w:r>
        <w:rPr>
          <w:rFonts w:ascii="宋体" w:hAnsi="宋体" w:eastAsia="宋体" w:cs="宋体"/>
          <w:color w:val="000"/>
          <w:sz w:val="28"/>
          <w:szCs w:val="28"/>
        </w:rPr>
        <w:t xml:space="preserve">信访办每月定期编发月份信访情况通报，总结上月信访工作总体情况，分析经验和不足，预测下月热点问题，将发到区信访工作领导小组各成员及全区各单位、部门，及时为区领导和全区各部门了解我区信访形势，做好下步信访工作提供参考依据，充分发挥了领导的参谋助手作用。</w:t>
      </w:r>
    </w:p>
    <w:p>
      <w:pPr>
        <w:ind w:left="0" w:right="0" w:firstLine="560"/>
        <w:spacing w:before="450" w:after="450" w:line="312" w:lineRule="auto"/>
      </w:pPr>
      <w:r>
        <w:rPr>
          <w:rFonts w:ascii="宋体" w:hAnsi="宋体" w:eastAsia="宋体" w:cs="宋体"/>
          <w:color w:val="000"/>
          <w:sz w:val="28"/>
          <w:szCs w:val="28"/>
        </w:rPr>
        <w:t xml:space="preserve">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w:t>
      </w:r>
    </w:p>
    <w:p>
      <w:pPr>
        <w:ind w:left="0" w:right="0" w:firstLine="560"/>
        <w:spacing w:before="450" w:after="450" w:line="312" w:lineRule="auto"/>
      </w:pPr>
      <w:r>
        <w:rPr>
          <w:rFonts w:ascii="宋体" w:hAnsi="宋体" w:eastAsia="宋体" w:cs="宋体"/>
          <w:color w:val="000"/>
          <w:sz w:val="28"/>
          <w:szCs w:val="28"/>
        </w:rPr>
        <w:t xml:space="preserve">在协调中，充分落实发案、执法、稳定和保障责任制，按照“依法办事，按政策办事”的处理原则进行解决。对疑难问题及时组织相关单位召开协调会，妥善处置了一大批群体性事件，使全区信访工作收到了明显成效。</w:t>
      </w:r>
    </w:p>
    <w:p>
      <w:pPr>
        <w:ind w:left="0" w:right="0" w:firstLine="560"/>
        <w:spacing w:before="450" w:after="450" w:line="312" w:lineRule="auto"/>
      </w:pPr>
      <w:r>
        <w:rPr>
          <w:rFonts w:ascii="宋体" w:hAnsi="宋体" w:eastAsia="宋体" w:cs="宋体"/>
          <w:color w:val="000"/>
          <w:sz w:val="28"/>
          <w:szCs w:val="28"/>
        </w:rPr>
        <w:t xml:space="preserve">二是在每周三的区级领导接待日中，有效组织了发案、执法等部门一同与领导进行接待工作，按照领导的接待意见，以点带面，全面推动了各部门信访工作，为解决问题提供了有力保障。</w:t>
      </w:r>
    </w:p>
    <w:p>
      <w:pPr>
        <w:ind w:left="0" w:right="0" w:firstLine="560"/>
        <w:spacing w:before="450" w:after="450" w:line="312" w:lineRule="auto"/>
      </w:pPr>
      <w:r>
        <w:rPr>
          <w:rFonts w:ascii="宋体" w:hAnsi="宋体" w:eastAsia="宋体" w:cs="宋体"/>
          <w:color w:val="000"/>
          <w:sz w:val="28"/>
          <w:szCs w:val="28"/>
        </w:rPr>
        <w:t xml:space="preserve">三是落实盛市信访工作“三包一保”的要求，对全区发生的信访问题全部落实了领导包案责任制。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_员先进性教育活动，提高廉洁自律意识，在接待和处理群众来访工作中坚持原则，不利用工作之便勒、卡的不廉行为，有效地树立了区委、区政府窗口形象。</w:t>
      </w:r>
    </w:p>
    <w:p>
      <w:pPr>
        <w:ind w:left="0" w:right="0" w:firstLine="560"/>
        <w:spacing w:before="450" w:after="450" w:line="312" w:lineRule="auto"/>
      </w:pPr>
      <w:r>
        <w:rPr>
          <w:rFonts w:ascii="宋体" w:hAnsi="宋体" w:eastAsia="宋体" w:cs="宋体"/>
          <w:color w:val="000"/>
          <w:sz w:val="28"/>
          <w:szCs w:val="28"/>
        </w:rPr>
        <w:t xml:space="preserve">在工作量较大，任务紧的形势下，牺牲个人休息时间，保证各项工作的落实，并按照规定时间完成上级交办的各项任务，得到盛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信访联席会工作总结4</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_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__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__因宅基地问题和__因征地问题重复上访依然突出。主要以责任田承包、宅基地信访问题居多，村来镇上访信访总量的80%以上。如：__宅基地问题;__土地承包问题;__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2、集体上访频繁。如：__因征地问题;__拖欠工资问题多次集体来镇上访，其规模之大。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