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县局烟草季度工作总结(合集3篇)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局烟草季度工作总结1专管员肩负法律法规宣传、许可证治理、合理定量、市场监管、内部监管等任务，工作重且繁琐。如何做好数据收集、情况了解、现场勘查、宣传教育等前期市场走访工作，笔者总结了“四不”：即不辞劳苦、不嫌麻烦、不畏强权、不计回报。不辞...</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县局烟草季度工作总结1</w:t>
      </w:r>
    </w:p>
    <w:p>
      <w:pPr>
        <w:ind w:left="0" w:right="0" w:firstLine="560"/>
        <w:spacing w:before="450" w:after="450" w:line="312" w:lineRule="auto"/>
      </w:pPr>
      <w:r>
        <w:rPr>
          <w:rFonts w:ascii="宋体" w:hAnsi="宋体" w:eastAsia="宋体" w:cs="宋体"/>
          <w:color w:val="000"/>
          <w:sz w:val="28"/>
          <w:szCs w:val="28"/>
        </w:rPr>
        <w:t xml:space="preserve">专管员肩负法律法规宣传、许可证治理、合理定量、市场监管、内部监管等任务，工作重且繁琐。如何做好数据收集、情况了解、现场勘查、宣传教育等前期市场走访工作，笔者总结了“四不”：即不辞劳苦、不嫌麻烦、不畏强权、不计回报。</w:t>
      </w:r>
    </w:p>
    <w:p>
      <w:pPr>
        <w:ind w:left="0" w:right="0" w:firstLine="560"/>
        <w:spacing w:before="450" w:after="450" w:line="312" w:lineRule="auto"/>
      </w:pPr>
      <w:r>
        <w:rPr>
          <w:rFonts w:ascii="宋体" w:hAnsi="宋体" w:eastAsia="宋体" w:cs="宋体"/>
          <w:color w:val="000"/>
          <w:sz w:val="28"/>
          <w:szCs w:val="28"/>
        </w:rPr>
        <w:t xml:space="preserve">不辞劳苦</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专管员作为烟草专卖法律法规的执行者，只有勤走市场，才能在零售户心中树立正直、正派的良好形象，才具有说服力和影响力，通过行动和语言打动零售户，引导零售户守法诚信经营。如若不然，不敢想象零售户不知道片区专管员是谁或对片区专管员不了解，片区市场净化率会是一个什么样子。</w:t>
      </w:r>
    </w:p>
    <w:p>
      <w:pPr>
        <w:ind w:left="0" w:right="0" w:firstLine="560"/>
        <w:spacing w:before="450" w:after="450" w:line="312" w:lineRule="auto"/>
      </w:pPr>
      <w:r>
        <w:rPr>
          <w:rFonts w:ascii="宋体" w:hAnsi="宋体" w:eastAsia="宋体" w:cs="宋体"/>
          <w:color w:val="000"/>
          <w:sz w:val="28"/>
          <w:szCs w:val="28"/>
        </w:rPr>
        <w:t xml:space="preserve">再者，市场是动态的，会出现很多问题，例如：消费需求与卷烟供给是否平衡，零售户是否经不起诱惑，不法烟贩是否利用零售户法律意识薄弱进行欺骗诱导。假如专管员不常常拜访零售户，不从零售户口中了解一些市场动态，就不能针对市场动态情况及时采取有效措施。</w:t>
      </w:r>
    </w:p>
    <w:p>
      <w:pPr>
        <w:ind w:left="0" w:right="0" w:firstLine="560"/>
        <w:spacing w:before="450" w:after="450" w:line="312" w:lineRule="auto"/>
      </w:pPr>
      <w:r>
        <w:rPr>
          <w:rFonts w:ascii="宋体" w:hAnsi="宋体" w:eastAsia="宋体" w:cs="宋体"/>
          <w:color w:val="000"/>
          <w:sz w:val="28"/>
          <w:szCs w:val="28"/>
        </w:rPr>
        <w:t xml:space="preserve">不嫌麻烦</w:t>
      </w:r>
    </w:p>
    <w:p>
      <w:pPr>
        <w:ind w:left="0" w:right="0" w:firstLine="560"/>
        <w:spacing w:before="450" w:after="450" w:line="312" w:lineRule="auto"/>
      </w:pPr>
      <w:r>
        <w:rPr>
          <w:rFonts w:ascii="宋体" w:hAnsi="宋体" w:eastAsia="宋体" w:cs="宋体"/>
          <w:color w:val="000"/>
          <w:sz w:val="28"/>
          <w:szCs w:val="28"/>
        </w:rPr>
        <w:t xml:space="preserve">在与零售户接触过程中要极具耐心和细心，针对不同层次的零售户采取不同的方法进行宣传教育、引导转化。目前，零售户中存在文化程度参差不齐，对烟草专卖法律法规的理解不尽相同，零售户的习性和行为习惯各有迥异，对烟草专卖管理服务人员的配合或抵触因人而异，零售户当时的心情状态和身体状况因时而变等问题。</w:t>
      </w:r>
    </w:p>
    <w:p>
      <w:pPr>
        <w:ind w:left="0" w:right="0" w:firstLine="560"/>
        <w:spacing w:before="450" w:after="450" w:line="312" w:lineRule="auto"/>
      </w:pPr>
      <w:r>
        <w:rPr>
          <w:rFonts w:ascii="宋体" w:hAnsi="宋体" w:eastAsia="宋体" w:cs="宋体"/>
          <w:color w:val="000"/>
          <w:sz w:val="28"/>
          <w:szCs w:val="28"/>
        </w:rPr>
        <w:t xml:space="preserve">专管员在走访过程中，要审时度势，注重观察，采取准确的方法，以某些言语或行为为切入口，缓解一些不和谐的气氛，通过因势利导、因地制宜、因人而异，逐渐引导零售户转入工作实际当中。专管员还要通过耐心的讲解、释疑、倾听、立解等方法，帮助解决零售户的实际问题，引导零售户守法诚信经营，指导零售户提高星级定量和销售技巧，收集周边零售户的动态经营信息。</w:t>
      </w:r>
    </w:p>
    <w:p>
      <w:pPr>
        <w:ind w:left="0" w:right="0" w:firstLine="560"/>
        <w:spacing w:before="450" w:after="450" w:line="312" w:lineRule="auto"/>
      </w:pPr>
      <w:r>
        <w:rPr>
          <w:rFonts w:ascii="宋体" w:hAnsi="宋体" w:eastAsia="宋体" w:cs="宋体"/>
          <w:color w:val="000"/>
          <w:sz w:val="28"/>
          <w:szCs w:val="28"/>
        </w:rPr>
        <w:t xml:space="preserve">当前，部分专管员在市场走访时存在走过场、一刀切的情况。这不仅跟专管员的责任心有关，而且与专管员的个性有极大关系。有些专管员平时作为风风火火，大大咧咧，做事不讲究技巧，粗枝大叶，不但给零售户留下不好的印象，而且对市场监管不力，给非法经营行为于可乘之机。</w:t>
      </w:r>
    </w:p>
    <w:p>
      <w:pPr>
        <w:ind w:left="0" w:right="0" w:firstLine="560"/>
        <w:spacing w:before="450" w:after="450" w:line="312" w:lineRule="auto"/>
      </w:pPr>
      <w:r>
        <w:rPr>
          <w:rFonts w:ascii="宋体" w:hAnsi="宋体" w:eastAsia="宋体" w:cs="宋体"/>
          <w:color w:val="000"/>
          <w:sz w:val="28"/>
          <w:szCs w:val="28"/>
        </w:rPr>
        <w:t xml:space="preserve">不畏强权</w:t>
      </w:r>
    </w:p>
    <w:p>
      <w:pPr>
        <w:ind w:left="0" w:right="0" w:firstLine="560"/>
        <w:spacing w:before="450" w:after="450" w:line="312" w:lineRule="auto"/>
      </w:pPr>
      <w:r>
        <w:rPr>
          <w:rFonts w:ascii="宋体" w:hAnsi="宋体" w:eastAsia="宋体" w:cs="宋体"/>
          <w:color w:val="000"/>
          <w:sz w:val="28"/>
          <w:szCs w:val="28"/>
        </w:rPr>
        <w:t xml:space="preserve">有些零售户仗着某些亲朋挚友在一些机要部门就职，要么不把烟草专卖管理人员放在眼里，公开进行非法经营，要么非法经营行为被发现后找关系走后门，使事情不了了之，在一定程度上给执法工作带来难度，更甚的是迫使片区专管员对非法行为睁一只眼闭一只眼，造成非法行为半合法化。</w:t>
      </w:r>
    </w:p>
    <w:p>
      <w:pPr>
        <w:ind w:left="0" w:right="0" w:firstLine="560"/>
        <w:spacing w:before="450" w:after="450" w:line="312" w:lineRule="auto"/>
      </w:pPr>
      <w:r>
        <w:rPr>
          <w:rFonts w:ascii="宋体" w:hAnsi="宋体" w:eastAsia="宋体" w:cs="宋体"/>
          <w:color w:val="000"/>
          <w:sz w:val="28"/>
          <w:szCs w:val="28"/>
        </w:rPr>
        <w:t xml:space="preserve">这种现象必须引起高度重视，在法治社会里，法律最讲究公平、公正原则，如果不对这种现象进行严峻打击，严厉处理，势必造成大家竞相模拟，大肆进行非法经营，其后果将不堪设想。因此，专管员必须具备不畏强权的素质，对非法行为果断予以打击，并且烟草专卖局在一定程度上保护片区专管员，以避免专管员遭到报复。</w:t>
      </w:r>
    </w:p>
    <w:p>
      <w:pPr>
        <w:ind w:left="0" w:right="0" w:firstLine="560"/>
        <w:spacing w:before="450" w:after="450" w:line="312" w:lineRule="auto"/>
      </w:pPr>
      <w:r>
        <w:rPr>
          <w:rFonts w:ascii="宋体" w:hAnsi="宋体" w:eastAsia="宋体" w:cs="宋体"/>
          <w:color w:val="000"/>
          <w:sz w:val="28"/>
          <w:szCs w:val="28"/>
        </w:rPr>
        <w:t xml:space="preserve">不计回报</w:t>
      </w:r>
    </w:p>
    <w:p>
      <w:pPr>
        <w:ind w:left="0" w:right="0" w:firstLine="560"/>
        <w:spacing w:before="450" w:after="450" w:line="312" w:lineRule="auto"/>
      </w:pPr>
      <w:r>
        <w:rPr>
          <w:rFonts w:ascii="宋体" w:hAnsi="宋体" w:eastAsia="宋体" w:cs="宋体"/>
          <w:color w:val="000"/>
          <w:sz w:val="28"/>
          <w:szCs w:val="28"/>
        </w:rPr>
        <w:t xml:space="preserve">一要不求单位对自己进行回报，当然必要的待遇奖励是必须的。在实行新的用工分配制度下，人员实行定岗定薪，如果大家互相攀比，对一些现象看不入眼，势必引起不平衡心理，以致工作中消极怠工，能躲则躲，能避则避，推诿扯皮，这将不利于烟草工作的和谐发展。</w:t>
      </w:r>
    </w:p>
    <w:p>
      <w:pPr>
        <w:ind w:left="0" w:right="0" w:firstLine="560"/>
        <w:spacing w:before="450" w:after="450" w:line="312" w:lineRule="auto"/>
      </w:pPr>
      <w:r>
        <w:rPr>
          <w:rFonts w:ascii="宋体" w:hAnsi="宋体" w:eastAsia="宋体" w:cs="宋体"/>
          <w:color w:val="000"/>
          <w:sz w:val="28"/>
          <w:szCs w:val="28"/>
        </w:rPr>
        <w:t xml:space="preserve">二要不求零售户对自己进行回报。当前，经济发展形势大好，卷烟零售有利可图，许多零售户积极申请办证。但在合理布局整个大框架的约束下，某些零售户不符合条件无法办证，就轻易产生零售户托关系走后门，甚至贿赂宴请等。这就要求专管员必须经受起灯红酒绿的诱惑，自觉遵守制度纪律，否则不但损害了烟草行业的良好形象，而且断送自己的大好前程。</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县局烟草季度工作总结2</w:t>
      </w:r>
    </w:p>
    <w:p>
      <w:pPr>
        <w:ind w:left="0" w:right="0" w:firstLine="560"/>
        <w:spacing w:before="450" w:after="450" w:line="312" w:lineRule="auto"/>
      </w:pPr>
      <w:r>
        <w:rPr>
          <w:rFonts w:ascii="宋体" w:hAnsi="宋体" w:eastAsia="宋体" w:cs="宋体"/>
          <w:color w:val="000"/>
          <w:sz w:val="28"/>
          <w:szCs w:val="28"/>
        </w:rPr>
        <w:t xml:space="preserve">今年以来，我们围绕“认真贯彻盛市局安全文件，完善基础建设，抓好隐患查找，提高全员综合安全素质”的重点，开展了不间断的安全隐患查找与整改，加大安全投入，确保安全无隐患。</w:t>
      </w:r>
    </w:p>
    <w:p>
      <w:pPr>
        <w:ind w:left="0" w:right="0" w:firstLine="560"/>
        <w:spacing w:before="450" w:after="450" w:line="312" w:lineRule="auto"/>
      </w:pPr>
      <w:r>
        <w:rPr>
          <w:rFonts w:ascii="宋体" w:hAnsi="宋体" w:eastAsia="宋体" w:cs="宋体"/>
          <w:color w:val="000"/>
          <w:sz w:val="28"/>
          <w:szCs w:val="28"/>
        </w:rPr>
        <w:t xml:space="preserve">继续坚持安全隐患科室部门上报制，每月底由各科室部门自行进行安全隐患自查，填写安全隐患自查报告表,由部门主要负责人签字后上报保卫科备案，保卫科、办公室定时进行安全检查，对发现隐患不及时上报的参照“20_年安全管理规定”进行处罚，并将安全工作纳入比争活动和评比考核之中，在本局范围实行安全工作一票否决，较好促进了安全工作，安全氛围日益浓厚，全员参与安全工作，保安全，抓安全的自觉性得以提高。此外，北京20_奥运会在北京举行，按照市局统一部署，为了在奥运会召开期间营造良好的安全氛围，局党组高度重视安全生产工作，通过一把手亲自抓，全员全参与的形式，提高警惕，加大力度对存在的各项安全隐患进行摸底排查，绝不放过任何影响安全生产的蛛丝马迹。同时，进入七月份以来，实施重点部位24小时值班巡逻，每天由值班负责人、值班人员、值班司机落实到人，全体班子成员和中层领导通讯联络保持全天候畅通。</w:t>
      </w:r>
    </w:p>
    <w:p>
      <w:pPr>
        <w:ind w:left="0" w:right="0" w:firstLine="560"/>
        <w:spacing w:before="450" w:after="450" w:line="312" w:lineRule="auto"/>
      </w:pPr>
      <w:r>
        <w:rPr>
          <w:rFonts w:ascii="宋体" w:hAnsi="宋体" w:eastAsia="宋体" w:cs="宋体"/>
          <w:color w:val="000"/>
          <w:sz w:val="28"/>
          <w:szCs w:val="28"/>
        </w:rPr>
        <w:t xml:space="preserve">值班期间坚决落实责任追究制，完善交接班制度，实施“谁在岗、谁负责”，增强责任心，做好安全防范。</w:t>
      </w:r>
    </w:p>
    <w:p>
      <w:pPr>
        <w:ind w:left="0" w:right="0" w:firstLine="560"/>
        <w:spacing w:before="450" w:after="450" w:line="312" w:lineRule="auto"/>
      </w:pPr>
      <w:r>
        <w:rPr>
          <w:rFonts w:ascii="宋体" w:hAnsi="宋体" w:eastAsia="宋体" w:cs="宋体"/>
          <w:color w:val="000"/>
          <w:sz w:val="28"/>
          <w:szCs w:val="28"/>
        </w:rPr>
        <w:t xml:space="preserve">20__年已经过去，回首过去，20__是坚持的一年，所有的一切都已经过去，唯有坚持的心不曾动摇、没有改变，坚持行业、坚持营销、坚持团队……坚持一切需要坚持的。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_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__年更多的偏向了团队管理，个人的业绩并不好，曾经记得20__年年初给自己定下了5000万的客户资产，最终在20__年初达到了，在20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__，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为提高烟草专卖局全体专卖人员的工作效率进行的效能监察工作，整理了范文烟草专卖局效能监察年终工作总结，欢迎阅读。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县局烟草季度工作总结3</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2025-07-08T22:34:28+08:00</dcterms:created>
  <dcterms:modified xsi:type="dcterms:W3CDTF">2025-07-08T22:34:28+08:00</dcterms:modified>
</cp:coreProperties>
</file>

<file path=docProps/custom.xml><?xml version="1.0" encoding="utf-8"?>
<Properties xmlns="http://schemas.openxmlformats.org/officeDocument/2006/custom-properties" xmlns:vt="http://schemas.openxmlformats.org/officeDocument/2006/docPropsVTypes"/>
</file>