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烟草团建建设工作总结(精选17篇)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烟草团建建设工作总结1&gt;一、20xx年安全管理主要工作（一）、领导重视，认识到位。今年以来，我局（营销部）党组一班人始终坚持把安全工作放在重要议事日程上，当作头等大事来抓，全面贯彻安全生产方针政策、法律法规，大力弘扬安全文化意识，把安全“零...</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烟草团建建设工作总结1</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烟草团建建设工作总结2</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烟草团建建设工作总结3</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烟草团建建设工作总结4</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烟草团建建设工作总结5</w:t>
      </w:r>
    </w:p>
    <w:p>
      <w:pPr>
        <w:ind w:left="0" w:right="0" w:firstLine="560"/>
        <w:spacing w:before="450" w:after="450" w:line="312" w:lineRule="auto"/>
      </w:pPr>
      <w:r>
        <w:rPr>
          <w:rFonts w:ascii="宋体" w:hAnsi="宋体" w:eastAsia="宋体" w:cs="宋体"/>
          <w:color w:val="000"/>
          <w:sz w:val="28"/>
          <w:szCs w:val="28"/>
        </w:rPr>
        <w:t xml:space="preserve">摘要 20xx年10月全国卷烟销售网络建设现场会上，国家烟草专卖局副局长何泽华提出直营店建设事宜，并要求明确直营店的功能目的，控制建设数量，坚持建设标准，公平分配货源。直营店建设一直以来是一个比较敏感和有争议的话题，其博弈双方互有利弊，虽备受关注，此前却从未正式20xx年10月全国卷烟销售网络建设现场会上，国家烟草专卖局副局长何泽华提出直营店建设事宜，并要求明确直营店的功能目的，控制建设数量，坚持建设标准，公平分配货源。直营店建设一直以来是一个比较敏感和有争议的话题，其博弈双方互有利弊，虽备受关注，此前却从未正式提出。直营店建设的具体设想</w:t>
      </w:r>
    </w:p>
    <w:p>
      <w:pPr>
        <w:ind w:left="0" w:right="0" w:firstLine="560"/>
        <w:spacing w:before="450" w:after="450" w:line="312" w:lineRule="auto"/>
      </w:pPr>
      <w:r>
        <w:rPr>
          <w:rFonts w:ascii="宋体" w:hAnsi="宋体" w:eastAsia="宋体" w:cs="宋体"/>
          <w:color w:val="000"/>
          <w:sz w:val="28"/>
          <w:szCs w:val="28"/>
        </w:rPr>
        <w:t xml:space="preserve">在全国所有县级以上城市创建直营店，赋予其卷烟4S店概念，即销售sale、展览show、体验smoking、信息反馈survey，形成统一的连锁终端，建设直接面向消费者的卷烟销售渠道，并呈现出以下几个特点：</w:t>
      </w:r>
    </w:p>
    <w:p>
      <w:pPr>
        <w:ind w:left="0" w:right="0" w:firstLine="560"/>
        <w:spacing w:before="450" w:after="450" w:line="312" w:lineRule="auto"/>
      </w:pPr>
      <w:r>
        <w:rPr>
          <w:rFonts w:ascii="宋体" w:hAnsi="宋体" w:eastAsia="宋体" w:cs="宋体"/>
          <w:color w:val="000"/>
          <w:sz w:val="28"/>
          <w:szCs w:val="28"/>
        </w:rPr>
        <w:t xml:space="preserve">1、数量方面：现阶段每个地级市和县级市（含县）各设1个，全国共2300多个。今后在摸索经验、制定标准的基础上，在经济发达地区可以增加数量，但现阶段不宜太多。</w:t>
      </w:r>
    </w:p>
    <w:p>
      <w:pPr>
        <w:ind w:left="0" w:right="0" w:firstLine="560"/>
        <w:spacing w:before="450" w:after="450" w:line="312" w:lineRule="auto"/>
      </w:pPr>
      <w:r>
        <w:rPr>
          <w:rFonts w:ascii="宋体" w:hAnsi="宋体" w:eastAsia="宋体" w:cs="宋体"/>
          <w:color w:val="000"/>
          <w:sz w:val="28"/>
          <w:szCs w:val="28"/>
        </w:rPr>
        <w:t xml:space="preserve">2、功能方面：设6个区域，一是货架和收银区域，整条为自选式，散包为柜台式，共约150平米；二是展览区域，给每个烟厂一个展台，展示该厂的历史文化和品牌情况，20个烟厂，每厂30平米，共约600平米；三是休息体验区域，约100平米；四是仓储区域，满足当日销售即可，约50平米，物流中心可以每天晚上配送过来。五是预留办理团购的区域，也就是单次销售大于50条，约50平米。六是办公区域，约50平米。</w:t>
      </w:r>
    </w:p>
    <w:p>
      <w:pPr>
        <w:ind w:left="0" w:right="0" w:firstLine="560"/>
        <w:spacing w:before="450" w:after="450" w:line="312" w:lineRule="auto"/>
      </w:pPr>
      <w:r>
        <w:rPr>
          <w:rFonts w:ascii="宋体" w:hAnsi="宋体" w:eastAsia="宋体" w:cs="宋体"/>
          <w:color w:val="000"/>
          <w:sz w:val="28"/>
          <w:szCs w:val="28"/>
        </w:rPr>
        <w:t xml:space="preserve">3、选点方面：必须至少满足三个条件，一是必须在当地的商贸中心，因为卷烟是日用消费品；二是面积在10002000平米，门面开间非常气派；三是有较大的停车场，最好是专用，不少于20辆车的规模，方便客户自运。</w:t>
      </w:r>
    </w:p>
    <w:p>
      <w:pPr>
        <w:ind w:left="0" w:right="0" w:firstLine="560"/>
        <w:spacing w:before="450" w:after="450" w:line="312" w:lineRule="auto"/>
      </w:pPr>
      <w:r>
        <w:rPr>
          <w:rFonts w:ascii="宋体" w:hAnsi="宋体" w:eastAsia="宋体" w:cs="宋体"/>
          <w:color w:val="000"/>
          <w:sz w:val="28"/>
          <w:szCs w:val="28"/>
        </w:rPr>
        <w:t xml:space="preserve">4、名称方面：除了沿用中国烟草标志之外，建议打出例如“特帮客（Tobacco）”终端品牌，作为中国烟草的子品牌。因为这样的名字比较符合潮流，比“烟草公司烟店”辨识度高一点，琅琅上口一点。要达到这样的效果，即消费者都知道有个“特帮客”，都知道它是烟草公司的4S店。</w:t>
      </w:r>
    </w:p>
    <w:p>
      <w:pPr>
        <w:ind w:left="0" w:right="0" w:firstLine="560"/>
        <w:spacing w:before="450" w:after="450" w:line="312" w:lineRule="auto"/>
      </w:pPr>
      <w:r>
        <w:rPr>
          <w:rFonts w:ascii="宋体" w:hAnsi="宋体" w:eastAsia="宋体" w:cs="宋体"/>
          <w:color w:val="000"/>
          <w:sz w:val="28"/>
          <w:szCs w:val="28"/>
        </w:rPr>
        <w:t xml:space="preserve">5、投资方面：以省公司为单位，成立选点专家委员会，各地市级公司寻找合适的地点，报委员会审核批准，然后再由各单位购置。在推进此项工作过程中，可以先在某一个城市试点，形成标准再推广。</w:t>
      </w:r>
    </w:p>
    <w:p>
      <w:pPr>
        <w:ind w:left="0" w:right="0" w:firstLine="560"/>
        <w:spacing w:before="450" w:after="450" w:line="312" w:lineRule="auto"/>
      </w:pPr>
      <w:r>
        <w:rPr>
          <w:rFonts w:ascii="宋体" w:hAnsi="宋体" w:eastAsia="宋体" w:cs="宋体"/>
          <w:color w:val="000"/>
          <w:sz w:val="28"/>
          <w:szCs w:val="28"/>
        </w:rPr>
        <w:t xml:space="preserve">此外：与三产零售店、联营店的区别。直营4S店建设不同于上述2种店，主要体现在以下几个方面：一是所有权不同，前者属于国有，后者基本上都属于民营资本。二是目的不同，前者是为了增强国有企业的竞争能力，后者主要是为了解决职工额外的收益来源。三是发展前景不同，前者出于国家利益目的，完全可能建成全省性的连锁终端体系，后者由于其“灰色收入”嫌疑，注定只能是偏安一隅。直营店建设的主要理由</w:t>
      </w:r>
    </w:p>
    <w:p>
      <w:pPr>
        <w:ind w:left="0" w:right="0" w:firstLine="560"/>
        <w:spacing w:before="450" w:after="450" w:line="312" w:lineRule="auto"/>
      </w:pPr>
      <w:r>
        <w:rPr>
          <w:rFonts w:ascii="宋体" w:hAnsi="宋体" w:eastAsia="宋体" w:cs="宋体"/>
          <w:color w:val="000"/>
          <w:sz w:val="28"/>
          <w:szCs w:val="28"/>
        </w:rPr>
        <w:t xml:space="preserve">首先，是烟草行业发展加强对终端合理控制的需要。</w:t>
      </w:r>
    </w:p>
    <w:p>
      <w:pPr>
        <w:ind w:left="0" w:right="0" w:firstLine="560"/>
        <w:spacing w:before="450" w:after="450" w:line="312" w:lineRule="auto"/>
      </w:pPr>
      <w:r>
        <w:rPr>
          <w:rFonts w:ascii="宋体" w:hAnsi="宋体" w:eastAsia="宋体" w:cs="宋体"/>
          <w:color w:val="000"/>
          <w:sz w:val="28"/>
          <w:szCs w:val="28"/>
        </w:rPr>
        <w:t xml:space="preserve">其次，纵观泛商业企业的趋势，潜在竞争对手已颇具实力。具有替代烟草商业现有功能所有能力的企业主要有：第一类：跨国零售商。比如沃尔玛、家乐福、乐购、麦德龙等。这些企业在中国已经完成在一线城市的布局，正在渗透到</w:t>
      </w:r>
    </w:p>
    <w:p>
      <w:pPr>
        <w:ind w:left="0" w:right="0" w:firstLine="560"/>
        <w:spacing w:before="450" w:after="450" w:line="312" w:lineRule="auto"/>
      </w:pPr>
      <w:r>
        <w:rPr>
          <w:rFonts w:ascii="宋体" w:hAnsi="宋体" w:eastAsia="宋体" w:cs="宋体"/>
          <w:color w:val="000"/>
          <w:sz w:val="28"/>
          <w:szCs w:val="28"/>
        </w:rPr>
        <w:t xml:space="preserve">二、三线城市，是烟草商业最有威胁的潜在竞争者。第二类：区域连锁超市。如苏果，它是江苏省超市零售业最大的\'商贸流通企业，网点20xx多家。从这两类零售企业的情况看，呈现出扁平化、连锁化、自助式以及批零兼营的趋势，都是值得我们借鉴的。特别是扁平化，即绝大多数厂家的产品直接上货架，与消费者见面，无中间环节。而我们烟草公司现在的角色是批发商，这一角色是由政策保护的，如果哪一天，高层决策者认为批发商的存在属于多余或投入大于产出甚至是弊大于利时，我们该怎么办？显然我们要提前谋划和定位自己的角色，兼做批发商和零售终端，立于不败之地。</w:t>
      </w:r>
    </w:p>
    <w:p>
      <w:pPr>
        <w:ind w:left="0" w:right="0" w:firstLine="560"/>
        <w:spacing w:before="450" w:after="450" w:line="312" w:lineRule="auto"/>
      </w:pPr>
      <w:r>
        <w:rPr>
          <w:rFonts w:ascii="宋体" w:hAnsi="宋体" w:eastAsia="宋体" w:cs="宋体"/>
          <w:color w:val="000"/>
          <w:sz w:val="28"/>
          <w:szCs w:val="28"/>
        </w:rPr>
        <w:t xml:space="preserve">直营店建设利弊分析</w:t>
      </w:r>
    </w:p>
    <w:p>
      <w:pPr>
        <w:ind w:left="0" w:right="0" w:firstLine="560"/>
        <w:spacing w:before="450" w:after="450" w:line="312" w:lineRule="auto"/>
      </w:pPr>
      <w:r>
        <w:rPr>
          <w:rFonts w:ascii="宋体" w:hAnsi="宋体" w:eastAsia="宋体" w:cs="宋体"/>
          <w:color w:val="000"/>
          <w:sz w:val="28"/>
          <w:szCs w:val="28"/>
        </w:rPr>
        <w:t xml:space="preserve">利：在产品、价格乃至广告都日益同质化的今天，“得终端者得天下”的理念越来越得到商界的广泛认同。烟草自建直营店的好处主要有：一是增强了对渠道的控制力。从烟厂购进卷烟，我们有选择性和机动性，可批发给其他零售商，也可以自己卖，在与大型零售商的博弈中占据主动。二是利于塑造烟草商业品牌。对于消费者而言，其直接接触的是商品和零售商，却往往不知道中间商是谁。三是更易于增加了烟草工商企业间的黏度，为烟草工业企业提供全新的4S店的展示机会。四是预留了新的订货渠道。在电话订货、网上订货之后，零售商还可以到这些4S店办理订单。五是保值增值，众所周知，商业地产肯定比现金更保值。六是更多的盈利。</w:t>
      </w:r>
    </w:p>
    <w:p>
      <w:pPr>
        <w:ind w:left="0" w:right="0" w:firstLine="560"/>
        <w:spacing w:before="450" w:after="450" w:line="312" w:lineRule="auto"/>
      </w:pPr>
      <w:r>
        <w:rPr>
          <w:rFonts w:ascii="宋体" w:hAnsi="宋体" w:eastAsia="宋体" w:cs="宋体"/>
          <w:color w:val="000"/>
          <w:sz w:val="28"/>
          <w:szCs w:val="28"/>
        </w:rPr>
        <w:t xml:space="preserve">弊：现阶段，烟草行业还需要来自基层的支持烟草行业一直因为让利于客户、致富于烟农，而得到了这两个最基础环节力量的支持，并以此树立责任烟草、和谐烟草形象，自建4S店肯定会遭到普通零售商的反对。直营店建设的注意事项</w:t>
      </w:r>
    </w:p>
    <w:p>
      <w:pPr>
        <w:ind w:left="0" w:right="0" w:firstLine="560"/>
        <w:spacing w:before="450" w:after="450" w:line="312" w:lineRule="auto"/>
      </w:pPr>
      <w:r>
        <w:rPr>
          <w:rFonts w:ascii="宋体" w:hAnsi="宋体" w:eastAsia="宋体" w:cs="宋体"/>
          <w:color w:val="000"/>
          <w:sz w:val="28"/>
          <w:szCs w:val="28"/>
        </w:rPr>
        <w:t xml:space="preserve">一是认识问题。直营店建设是前人栽树、后人乘凉的事情，具有战略性，。已经参与竞争的国有电信业、银行业、石油业，纷纷抢占终端的步伐值得我们深思。</w:t>
      </w:r>
    </w:p>
    <w:p>
      <w:pPr>
        <w:ind w:left="0" w:right="0" w:firstLine="560"/>
        <w:spacing w:before="450" w:after="450" w:line="312" w:lineRule="auto"/>
      </w:pPr>
      <w:r>
        <w:rPr>
          <w:rFonts w:ascii="宋体" w:hAnsi="宋体" w:eastAsia="宋体" w:cs="宋体"/>
          <w:color w:val="000"/>
          <w:sz w:val="28"/>
          <w:szCs w:val="28"/>
        </w:rPr>
        <w:t xml:space="preserve">二是机会问题。政策保护和资金优势是目前最好的条件，现阶段需把握时机开展此项工作，提前购置好战略不动产，打好品牌基础，要有战略眼光。</w:t>
      </w:r>
    </w:p>
    <w:p>
      <w:pPr>
        <w:ind w:left="0" w:right="0" w:firstLine="560"/>
        <w:spacing w:before="450" w:after="450" w:line="312" w:lineRule="auto"/>
      </w:pPr>
      <w:r>
        <w:rPr>
          <w:rFonts w:ascii="宋体" w:hAnsi="宋体" w:eastAsia="宋体" w:cs="宋体"/>
          <w:color w:val="000"/>
          <w:sz w:val="28"/>
          <w:szCs w:val="28"/>
        </w:rPr>
        <w:t xml:space="preserve">三是节奏问题。直营4S店的选择必须成熟一个，实施一个。绝对不能滥竽充数和投资失误。4S店建成后，货源供应设置上限，现阶段，不指望它销售太多的烟，赚很多的钱，只要起到宣传烟厂、培育品牌、引领消费、指导价格的作用即可，否则与民争利的呼声会太高。同时，行业各基层单位要严控、减少客观存在的那些“三产店”。</w:t>
      </w:r>
    </w:p>
    <w:p>
      <w:pPr>
        <w:ind w:left="0" w:right="0" w:firstLine="560"/>
        <w:spacing w:before="450" w:after="450" w:line="312" w:lineRule="auto"/>
      </w:pPr>
      <w:r>
        <w:rPr>
          <w:rFonts w:ascii="宋体" w:hAnsi="宋体" w:eastAsia="宋体" w:cs="宋体"/>
          <w:color w:val="000"/>
          <w:sz w:val="28"/>
          <w:szCs w:val="28"/>
        </w:rPr>
        <w:t xml:space="preserve">从长远看，烟草控制市场，战胜竞争对手的主战场不是卷烟批发环节，而是在卷烟零售终端市场，烟草商业在卷烟批发网络完全控得住、控得牢的前提下，必将把战略重点转移到卷烟零售终端市场上来。</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烟草团建建设工作总结6</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烟草团建建设工作总结7</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&gt;（一）注重科学统筹，着力保障物流生产任务</w:t>
      </w:r>
    </w:p>
    <w:p>
      <w:pPr>
        <w:ind w:left="0" w:right="0" w:firstLine="560"/>
        <w:spacing w:before="450" w:after="450" w:line="312" w:lineRule="auto"/>
      </w:pPr>
      <w:r>
        <w:rPr>
          <w:rFonts w:ascii="宋体" w:hAnsi="宋体" w:eastAsia="宋体" w:cs="宋体"/>
          <w:color w:val="000"/>
          <w:sz w:val="28"/>
          <w:szCs w:val="28"/>
        </w:rPr>
        <w:t xml:space="preserve">20xx年，物流中心统筹安排、科学调度，各部门、岗位、工序之间密切联系、协调配合，积极做好卷烟生产信息的及时传递，实现了与工业企业、销售部门的无缝对接，卷烟出入库和分拣过程的准确无误，落实了卷烟配送安全送货到户。全年累计入库卷烟230621箱（**165156箱、**65465箱）、出库和分拣卷烟225875箱（**161296箱、**64579箱），累计配送卷烟161282箱（其中本级终端配送61456箱，中转配送99826箱）。</w:t>
      </w:r>
    </w:p>
    <w:p>
      <w:pPr>
        <w:ind w:left="0" w:right="0" w:firstLine="560"/>
        <w:spacing w:before="450" w:after="450" w:line="312" w:lineRule="auto"/>
      </w:pPr>
      <w:r>
        <w:rPr>
          <w:rFonts w:ascii="宋体" w:hAnsi="宋体" w:eastAsia="宋体" w:cs="宋体"/>
          <w:color w:val="000"/>
          <w:sz w:val="28"/>
          <w:szCs w:val="28"/>
        </w:rPr>
        <w:t xml:space="preserve">“元旦、春节”高峰期间，物流中心制定高峰预案，提前部署，全面检修设备（车辆），多次召开高峰生产动员会、协调会、布置会，统一思想、明确分工、周密安排；编排黑、白两班，不间断分拣生产。“两节”期间，累计入库卷烟43788箱（**31030箱、**12758箱）、出库和分拣卷烟45268箱（**31914箱、**13354箱）。累计配送卷烟31914箱（其中本级终端配送11963箱，中转配送19951箱）。</w:t>
      </w:r>
    </w:p>
    <w:p>
      <w:pPr>
        <w:ind w:left="0" w:right="0" w:firstLine="560"/>
        <w:spacing w:before="450" w:after="450" w:line="312" w:lineRule="auto"/>
      </w:pPr>
      <w:r>
        <w:rPr>
          <w:rFonts w:ascii="宋体" w:hAnsi="宋体" w:eastAsia="宋体" w:cs="宋体"/>
          <w:color w:val="000"/>
          <w:sz w:val="28"/>
          <w:szCs w:val="28"/>
        </w:rPr>
        <w:t xml:space="preserve">&gt;（二）注重多措并举，着力加强物流队伍建设</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宋体" w:hAnsi="宋体" w:eastAsia="宋体" w:cs="宋体"/>
          <w:color w:val="000"/>
          <w:sz w:val="28"/>
          <w:szCs w:val="28"/>
        </w:rPr>
        <w:t xml:space="preserve">&gt;（三）注重工作实效，扎实推进精益物流建设</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宋体" w:hAnsi="宋体" w:eastAsia="宋体" w:cs="宋体"/>
          <w:color w:val="000"/>
          <w:sz w:val="28"/>
          <w:szCs w:val="28"/>
        </w:rPr>
        <w:t xml:space="preserve">&gt;（四）注重稳步推进，努力提升非法人运行水平</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宋体" w:hAnsi="宋体" w:eastAsia="宋体" w:cs="宋体"/>
          <w:color w:val="000"/>
          <w:sz w:val="28"/>
          <w:szCs w:val="28"/>
        </w:rPr>
        <w:t xml:space="preserve">&gt;（五）注重夯实基础，全力提升安全管理水平</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20xx年，物流中心将以“精益物流”为主线，加强基础管理、队伍建设、安全规范、业务创新等工作，并重点做好精益管理、物流非法人实体化运作、管控平台推广和烟箱回收等工作。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宋体" w:hAnsi="宋体" w:eastAsia="宋体" w:cs="宋体"/>
          <w:color w:val="000"/>
          <w:sz w:val="28"/>
          <w:szCs w:val="28"/>
        </w:rPr>
        <w:t xml:space="preserve">&gt;（二）队伍管理</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宋体" w:hAnsi="宋体" w:eastAsia="宋体" w:cs="宋体"/>
          <w:color w:val="000"/>
          <w:sz w:val="28"/>
          <w:szCs w:val="28"/>
        </w:rPr>
        <w:t xml:space="preserve">&gt;（三）创新管理</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宋体" w:hAnsi="宋体" w:eastAsia="宋体" w:cs="宋体"/>
          <w:color w:val="000"/>
          <w:sz w:val="28"/>
          <w:szCs w:val="28"/>
        </w:rPr>
        <w:t xml:space="preserve">&gt;（五）精益管理</w:t>
      </w:r>
    </w:p>
    <w:p>
      <w:pPr>
        <w:ind w:left="0" w:right="0" w:firstLine="560"/>
        <w:spacing w:before="450" w:after="450" w:line="312" w:lineRule="auto"/>
      </w:pPr>
      <w:r>
        <w:rPr>
          <w:rFonts w:ascii="宋体" w:hAnsi="宋体" w:eastAsia="宋体" w:cs="宋体"/>
          <w:color w:val="000"/>
          <w:sz w:val="28"/>
          <w:szCs w:val="28"/>
        </w:rPr>
        <w:t xml:space="preserve">一是继续做好物流设备管理。从“人、机、料、法、环”等五个方面，进一步对设备管理所涉及的各类要素，进行分析、归纳和总结，突出设备管理中的节点管理，优化设备各环节流程，贯彻落实设备三级保养制度，全面增强物流设备的管控能力。</w:t>
      </w:r>
    </w:p>
    <w:p>
      <w:pPr>
        <w:ind w:left="0" w:right="0" w:firstLine="560"/>
        <w:spacing w:before="450" w:after="450" w:line="312" w:lineRule="auto"/>
      </w:pPr>
      <w:r>
        <w:rPr>
          <w:rFonts w:ascii="宋体" w:hAnsi="宋体" w:eastAsia="宋体" w:cs="宋体"/>
          <w:color w:val="000"/>
          <w:sz w:val="28"/>
          <w:szCs w:val="28"/>
        </w:rPr>
        <w:t xml:space="preserve">二是继续做好7S现场管理。细化7S现场管理的内容和标准，探索新的管理方式和方法（目视管理、红牌作战等），加强7S现场管理的日常检查和考核，培养员工良好习惯，营造干净、卫生、有序的工作和生活环境。</w:t>
      </w:r>
    </w:p>
    <w:p>
      <w:pPr>
        <w:ind w:left="0" w:right="0" w:firstLine="560"/>
        <w:spacing w:before="450" w:after="450" w:line="312" w:lineRule="auto"/>
      </w:pPr>
      <w:r>
        <w:rPr>
          <w:rFonts w:ascii="宋体" w:hAnsi="宋体" w:eastAsia="宋体" w:cs="宋体"/>
          <w:color w:val="000"/>
          <w:sz w:val="28"/>
          <w:szCs w:val="28"/>
        </w:rPr>
        <w:t xml:space="preserve">三是继续做好成本精细化管理。定期对物流运行指标和费用发生情况进行分析，重点加强物流成本费用控制，优化成本管理的流程环节，并从细化资产、定额、费用等管理标准入手，研究工作改进措施，不断提高物流成本精细化管理水平。</w:t>
      </w:r>
    </w:p>
    <w:p>
      <w:pPr>
        <w:ind w:left="0" w:right="0" w:firstLine="560"/>
        <w:spacing w:before="450" w:after="450" w:line="312" w:lineRule="auto"/>
      </w:pPr>
      <w:r>
        <w:rPr>
          <w:rFonts w:ascii="宋体" w:hAnsi="宋体" w:eastAsia="宋体" w:cs="宋体"/>
          <w:color w:val="000"/>
          <w:sz w:val="28"/>
          <w:szCs w:val="28"/>
        </w:rPr>
        <w:t xml:space="preserve">&gt;（六）非法人实体运作</w:t>
      </w:r>
    </w:p>
    <w:p>
      <w:pPr>
        <w:ind w:left="0" w:right="0" w:firstLine="560"/>
        <w:spacing w:before="450" w:after="450" w:line="312" w:lineRule="auto"/>
      </w:pPr>
      <w:r>
        <w:rPr>
          <w:rFonts w:ascii="宋体" w:hAnsi="宋体" w:eastAsia="宋体" w:cs="宋体"/>
          <w:color w:val="000"/>
          <w:sz w:val="28"/>
          <w:szCs w:val="28"/>
        </w:rPr>
        <w:t xml:space="preserve">一是健全物流中心内部机构和岗位设置。按照省公司《物流中心非法人实体化运作实施意见的通知》的要求，进一步完善组织架构，明确细化部门职责和岗位职责，实施定岗定编。</w:t>
      </w:r>
    </w:p>
    <w:p>
      <w:pPr>
        <w:ind w:left="0" w:right="0" w:firstLine="560"/>
        <w:spacing w:before="450" w:after="450" w:line="312" w:lineRule="auto"/>
      </w:pPr>
      <w:r>
        <w:rPr>
          <w:rFonts w:ascii="宋体" w:hAnsi="宋体" w:eastAsia="宋体" w:cs="宋体"/>
          <w:color w:val="000"/>
          <w:sz w:val="28"/>
          <w:szCs w:val="28"/>
        </w:rPr>
        <w:t xml:space="preserve">二是持续发挥财务管控作用。继续细化兼职财务管理人员的职责和权限，加强财务管理知识培训，使其能够更好地发挥财务管理的作用；进一步完善成本费用备查账，形成预算、定额、分析互补的财务管理闭环，不断提高物流成本控制水平；定期开展固定资产使用情况分析，盘活固定资产资源，提高资产运行效率，进一步扩大资产管理范围，由固定资产管理向大额、耐用低值易耗品延伸，按部门、岗位梳理资产配备情况，制定资产及相关办公用品用具标准，使办公用品、低值易耗品、固定资产使用有据可依。</w:t>
      </w:r>
    </w:p>
    <w:p>
      <w:pPr>
        <w:ind w:left="0" w:right="0" w:firstLine="560"/>
        <w:spacing w:before="450" w:after="450" w:line="312" w:lineRule="auto"/>
      </w:pPr>
      <w:r>
        <w:rPr>
          <w:rFonts w:ascii="宋体" w:hAnsi="宋体" w:eastAsia="宋体" w:cs="宋体"/>
          <w:color w:val="000"/>
          <w:sz w:val="28"/>
          <w:szCs w:val="28"/>
        </w:rPr>
        <w:t xml:space="preserve">三是完善物流考核办法。结合非法人运行模式特点，将物流中心内设部门和中转站纳入物流中心统一考核，进一步强化对各中转站的管理，明确物流中心、县级局对中转站考核责权，细化考核内容、确定考核比重，实现对中转站管理的无缝对接。</w:t>
      </w:r>
    </w:p>
    <w:p>
      <w:pPr>
        <w:ind w:left="0" w:right="0" w:firstLine="560"/>
        <w:spacing w:before="450" w:after="450" w:line="312" w:lineRule="auto"/>
      </w:pPr>
      <w:r>
        <w:rPr>
          <w:rFonts w:ascii="宋体" w:hAnsi="宋体" w:eastAsia="宋体" w:cs="宋体"/>
          <w:color w:val="000"/>
          <w:sz w:val="28"/>
          <w:szCs w:val="28"/>
        </w:rPr>
        <w:t xml:space="preserve">&gt;（六）物流管控平台</w:t>
      </w:r>
    </w:p>
    <w:p>
      <w:pPr>
        <w:ind w:left="0" w:right="0" w:firstLine="560"/>
        <w:spacing w:before="450" w:after="450" w:line="312" w:lineRule="auto"/>
      </w:pPr>
      <w:r>
        <w:rPr>
          <w:rFonts w:ascii="宋体" w:hAnsi="宋体" w:eastAsia="宋体" w:cs="宋体"/>
          <w:color w:val="000"/>
          <w:sz w:val="28"/>
          <w:szCs w:val="28"/>
        </w:rPr>
        <w:t xml:space="preserve">物流中心将在相关信息已完成采集的基础上，重点做好数据信息的录入和维护工作，完成与省局（公司）物流综合管控平台的对接工作，对数据进行实时监控，提高物流监控系统的实际效果；同时，推进手机终端在配送和现场管理过程中的有效运行，开展数据信息的分析反馈，全面做好物流综合管控平台在我市的推广实施与应用。</w:t>
      </w:r>
    </w:p>
    <w:p>
      <w:pPr>
        <w:ind w:left="0" w:right="0" w:firstLine="560"/>
        <w:spacing w:before="450" w:after="450" w:line="312" w:lineRule="auto"/>
      </w:pPr>
      <w:r>
        <w:rPr>
          <w:rFonts w:ascii="宋体" w:hAnsi="宋体" w:eastAsia="宋体" w:cs="宋体"/>
          <w:color w:val="000"/>
          <w:sz w:val="28"/>
          <w:szCs w:val="28"/>
        </w:rPr>
        <w:t xml:space="preserve">&gt;（七）烟箱回收</w:t>
      </w:r>
    </w:p>
    <w:p>
      <w:pPr>
        <w:ind w:left="0" w:right="0" w:firstLine="560"/>
        <w:spacing w:before="450" w:after="450" w:line="312" w:lineRule="auto"/>
      </w:pPr>
      <w:r>
        <w:rPr>
          <w:rFonts w:ascii="宋体" w:hAnsi="宋体" w:eastAsia="宋体" w:cs="宋体"/>
          <w:color w:val="000"/>
          <w:sz w:val="28"/>
          <w:szCs w:val="28"/>
        </w:rPr>
        <w:t xml:space="preserve">按照省局（公司）相关要求，进一步明确烟箱回收在行业发展过程中的重要意义，积极与省内、外各烟厂商定回收烟箱的品牌、数量、质量等事宜；通过制定相关作业规范，落实绩效考核，从而稳步做好卷烟装卸、开箱、保管、码放等作业环节的管理，形成烟箱回收利用工作机制，确保回收工作顺利推进。</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二〇一八年十一月十九日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烟草团建建设工作总结8</w:t>
      </w:r>
    </w:p>
    <w:p>
      <w:pPr>
        <w:ind w:left="0" w:right="0" w:firstLine="560"/>
        <w:spacing w:before="450" w:after="450" w:line="312" w:lineRule="auto"/>
      </w:pPr>
      <w:r>
        <w:rPr>
          <w:rFonts w:ascii="宋体" w:hAnsi="宋体" w:eastAsia="宋体" w:cs="宋体"/>
          <w:color w:val="000"/>
          <w:sz w:val="28"/>
          <w:szCs w:val="28"/>
        </w:rPr>
        <w:t xml:space="preserve">八月份，配送部以规范经营和严格按流程完成配送任务为主线，并在高温环境下设法保障配送人员的人身安全。在持续高温的环境下，通过配送部全体人员的一致努力，配送部整体工作质量得到不断提升，顺利完成八月份各项配送任务，现将八月份工作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八月份，共计配送卷烟箱,本月应送户数9769户次，实送户数97636户次，因经营户关门或无资金造成4户办理了退库，送货成功率为，送货到位率100％，分拣差错率为零。</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在八月份的工作中，配送部要求全体配送人员树立正确的服务理念，提高服务质量，要急零售户之所急，想零售户之所想，及时帮助零售户圆满解决问题。同时配送部进一步加强送货管理，规范送货行为，要求送货员严格按照规范的配送服务流程进行操作，确保送货服务到位，卷烟送货到位率100%。</w:t>
      </w:r>
    </w:p>
    <w:p>
      <w:pPr>
        <w:ind w:left="0" w:right="0" w:firstLine="560"/>
        <w:spacing w:before="450" w:after="450" w:line="312" w:lineRule="auto"/>
      </w:pPr>
      <w:r>
        <w:rPr>
          <w:rFonts w:ascii="宋体" w:hAnsi="宋体" w:eastAsia="宋体" w:cs="宋体"/>
          <w:color w:val="000"/>
          <w:sz w:val="28"/>
          <w:szCs w:val="28"/>
        </w:rPr>
        <w:t xml:space="preserve">2、在八月份的工作中，配送部认真做好卷烟仓储管理工作，规范扫码，准确入库，保证卷烟及时下货入库；安排好卷烟的`养护和保管工作，保证在库卷烟安全、准确无误；为了做好卷烟防霉度夏工作,配送部组织对设备进行检修、维护、养护，保证技术状况良好、正常使用。加强分拣现场管理，确保工作现场安全、顺畅，确保卷烟的分拣打码质量。</w:t>
      </w:r>
    </w:p>
    <w:p>
      <w:pPr>
        <w:ind w:left="0" w:right="0" w:firstLine="560"/>
        <w:spacing w:before="450" w:after="450" w:line="312" w:lineRule="auto"/>
      </w:pPr>
      <w:r>
        <w:rPr>
          <w:rFonts w:ascii="宋体" w:hAnsi="宋体" w:eastAsia="宋体" w:cs="宋体"/>
          <w:color w:val="000"/>
          <w:sz w:val="28"/>
          <w:szCs w:val="28"/>
        </w:rPr>
        <w:t xml:space="preserve">3、进一步加强配送安全管理工作。一是组织员工认真学习省、市局（公司）安全规定和要求，提高员工的安全意识和防范能力；二是积极组织安全自查工作，重点对仓库、物流设备、送货车辆等进行安全检查，确保消除安全隐患。三是全力做好防暑降温工作，及时向一线员工发放防暑药品和矿泉水，做到预防为主，防范到位，确保人员、车辆、货物、资金等工作安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1、九月份，配送部工作重点是“两节”前卷烟配送工作和安全工作，特别是两节到了之际，销量增长较大的情况下更是要抓好人身、车辆、资金和货物的安全管理工作，确保各项工作安全无事故。</w:t>
      </w:r>
    </w:p>
    <w:p>
      <w:pPr>
        <w:ind w:left="0" w:right="0" w:firstLine="560"/>
        <w:spacing w:before="450" w:after="450" w:line="312" w:lineRule="auto"/>
      </w:pPr>
      <w:r>
        <w:rPr>
          <w:rFonts w:ascii="宋体" w:hAnsi="宋体" w:eastAsia="宋体" w:cs="宋体"/>
          <w:color w:val="000"/>
          <w:sz w:val="28"/>
          <w:szCs w:val="28"/>
        </w:rPr>
        <w:t xml:space="preserve">2、所有配送人员要始终坚持规范经营，积极开展优质的送货服务，提高责任意识，团结协作，进一步提高服务质量，提高客户满意度。</w:t>
      </w:r>
    </w:p>
    <w:p>
      <w:pPr>
        <w:ind w:left="0" w:right="0" w:firstLine="560"/>
        <w:spacing w:before="450" w:after="450" w:line="312" w:lineRule="auto"/>
      </w:pPr>
      <w:r>
        <w:rPr>
          <w:rFonts w:ascii="宋体" w:hAnsi="宋体" w:eastAsia="宋体" w:cs="宋体"/>
          <w:color w:val="000"/>
          <w:sz w:val="28"/>
          <w:szCs w:val="28"/>
        </w:rPr>
        <w:t xml:space="preserve">3、配送部仍将加大内部管理工作力度，认真开展市场检查和抽查工作，督促配送人员按规定的送货流程开展送货服务，及时发现市场工作中存在问题，督促配送人员按时整改，进一步提高工作质量。</w:t>
      </w:r>
    </w:p>
    <w:p>
      <w:pPr>
        <w:ind w:left="0" w:right="0" w:firstLine="560"/>
        <w:spacing w:before="450" w:after="450" w:line="312" w:lineRule="auto"/>
      </w:pPr>
      <w:r>
        <w:rPr>
          <w:rFonts w:ascii="宋体" w:hAnsi="宋体" w:eastAsia="宋体" w:cs="宋体"/>
          <w:color w:val="000"/>
          <w:sz w:val="28"/>
          <w:szCs w:val="28"/>
        </w:rPr>
        <w:t xml:space="preserve">4、积极主动做好与其他部门的协调工作，及时完成领导交办的临时性工作任务。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烟草团建建设工作总结9</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开展信访大排查， 组织各部门进行拉网式的排查， 对信访重点问题进行排查清理，进行处理落实，做到不留隐患、 不留死角、不留盲区。对清理出来的，集中力量重点分析，研究 处理所发生的重点信访问题和疑难案件。创新工作方法，对信访 案件原则上实行属地包干原则，对确实协调不了的信访问题，由 主要领导亲自参与， 帮助协调， 出面督促支持。</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烟草团建建设工作总结10</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_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烟草团建建设工作总结11</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烟草团建建设工作总结12</w:t>
      </w:r>
    </w:p>
    <w:p>
      <w:pPr>
        <w:ind w:left="0" w:right="0" w:firstLine="560"/>
        <w:spacing w:before="450" w:after="450" w:line="312" w:lineRule="auto"/>
      </w:pPr>
      <w:r>
        <w:rPr>
          <w:rFonts w:ascii="宋体" w:hAnsi="宋体" w:eastAsia="宋体" w:cs="宋体"/>
          <w:color w:val="000"/>
          <w:sz w:val="28"/>
          <w:szCs w:val="28"/>
        </w:rPr>
        <w:t xml:space="preserve">&gt;一、xx-xx月份销售情况</w:t>
      </w:r>
    </w:p>
    <w:p>
      <w:pPr>
        <w:ind w:left="0" w:right="0" w:firstLine="560"/>
        <w:spacing w:before="450" w:after="450" w:line="312" w:lineRule="auto"/>
      </w:pPr>
      <w:r>
        <w:rPr>
          <w:rFonts w:ascii="宋体" w:hAnsi="宋体" w:eastAsia="宋体" w:cs="宋体"/>
          <w:color w:val="000"/>
          <w:sz w:val="28"/>
          <w:szCs w:val="28"/>
        </w:rPr>
        <w:t xml:space="preserve">20xx年xx区市场团队坚持终端市场建设和品牌培育，坚持_省产卷烟销量是基础、xx品牌销量是关键、xx一二类卷烟销量是核心_的总体要求，上半年共销售省产卷烟箱，累计商业占比xx%；销售xx品牌卷烟xx箱，累计商业占比；销售xx一二类卷烟箱，累计商业占比。</w:t>
      </w:r>
    </w:p>
    <w:p>
      <w:pPr>
        <w:ind w:left="0" w:right="0" w:firstLine="560"/>
        <w:spacing w:before="450" w:after="450" w:line="312" w:lineRule="auto"/>
      </w:pPr>
      <w:r>
        <w:rPr>
          <w:rFonts w:ascii="宋体" w:hAnsi="宋体" w:eastAsia="宋体" w:cs="宋体"/>
          <w:color w:val="000"/>
          <w:sz w:val="28"/>
          <w:szCs w:val="28"/>
        </w:rPr>
        <w:t xml:space="preserve">&gt;二、明确目标任务，提高基础管理水平</w:t>
      </w:r>
    </w:p>
    <w:p>
      <w:pPr>
        <w:ind w:left="0" w:right="0" w:firstLine="560"/>
        <w:spacing w:before="450" w:after="450" w:line="312" w:lineRule="auto"/>
      </w:pPr>
      <w:r>
        <w:rPr>
          <w:rFonts w:ascii="宋体" w:hAnsi="宋体" w:eastAsia="宋体" w:cs="宋体"/>
          <w:color w:val="000"/>
          <w:sz w:val="28"/>
          <w:szCs w:val="28"/>
        </w:rPr>
        <w:t xml:space="preserve">（1）明确目标任务，强化考核引领。年初，根据吕厂长提出目标任务分解到责任人、到线路、到商户的总体要求，首先xx区进行了任务和绩效分配模式的改革。根据市场实际情况，将原来按片区划分任务、类似平均绩效分配的模式，改变为按xx区客户经理划分，二次绩效按也业绩分配的模式，也就是xx市场团队品牌推广经理，与xx区xx个客户经理，按负责商户数量进行对接划分，工商沟通直接责任到人。其次是任务分解到线路、到零售终端商户。将年度目标任务，依据20xx年客户经理负责的线路和零售终端商户销量比例，直接分解到客户经理和品牌推广经理；在月度工作任务中，在统筹去年市场和今年同期市场的基础上，将月度目标任务分解到品牌推广经理，同时，每天利用QQ，将每个人月度完成情况，按线路进行通报。三是绩效工资二次分配改革。绩效工资二次分配打破平均分配模式，按照多劳多得的原则，依据目标任务完成率分配；同时，根据每月市场实际，xx销区适时分别开展了上柜率专项考核，劳动竞赛、增量扩销之星等专项活动，激励大家提高积极性和创造性。</w:t>
      </w:r>
    </w:p>
    <w:p>
      <w:pPr>
        <w:ind w:left="0" w:right="0" w:firstLine="560"/>
        <w:spacing w:before="450" w:after="450" w:line="312" w:lineRule="auto"/>
      </w:pPr>
      <w:r>
        <w:rPr>
          <w:rFonts w:ascii="宋体" w:hAnsi="宋体" w:eastAsia="宋体" w:cs="宋体"/>
          <w:color w:val="000"/>
          <w:sz w:val="28"/>
          <w:szCs w:val="28"/>
        </w:rPr>
        <w:t xml:space="preserve">（2）狠抓基础管理，提升终端服务水平。为提高市场响应速度和适应市场化改革，根据张厂长提出的要掌握终端零售商户主动权的要求，更好服务零售终端，首先xx区建立了终端零售商户总台账。台账内容细化到客户代码、专卖许可证负责人、零售店地址、订烟人姓名和联系方式，访销周期、客户经理，品牌推广经理，使用网络，业态分类等信息。其次建立零售终端商户分台账。每名品牌推广经理手机，按客户经理线路和访销周期建立分台账，提高走访服务针对性和及时性。如每个零售终端使用网络信息，在日常访销过程中，无论是联通、移动或电信网络出现故障时，品牌推广经理能够很快发现当时那些终端零售商户出现问题，将问题原因及时通知到零售终端商户，采取有效补救措施，解决零售终端商户因网络故障订不上烟的问题，提高对终端零售商户的服务质量和体现服务的及时性，解决零售中终端商户的后顾之忧，与终端零售商户建立良好的沟通关系。第三推行零售终端商户分类管理。xx烟草公司对辖区零售终端商户，按照总体销量、百元价位销量和品牌培育三个指标，对xx地区所有信商盟商户实行季度动态评比，分成中华大户、中户和小户，按此分类进行优质货源的分配，在实际运行中，我们发现一些中华大户因种种因素，销售我们xx品牌能力较弱，给我们品牌推广带来不利影响，为解决此问题，在xx区推行零售终端商户分类管理，也就是将新商盟商户按照xx销量进行ABC分类，A级为核心商户，B级为重点商户，C级为普通商户，D级为拓展商户。每名品牌推广经理依据分类，从走访周期、助销物料使用等方面，开展具有针对性的走访服务和促销活动，以此促进工作质量的提升。</w:t>
      </w:r>
    </w:p>
    <w:p>
      <w:pPr>
        <w:ind w:left="0" w:right="0" w:firstLine="560"/>
        <w:spacing w:before="450" w:after="450" w:line="312" w:lineRule="auto"/>
      </w:pPr>
      <w:r>
        <w:rPr>
          <w:rFonts w:ascii="宋体" w:hAnsi="宋体" w:eastAsia="宋体" w:cs="宋体"/>
          <w:color w:val="000"/>
          <w:sz w:val="28"/>
          <w:szCs w:val="28"/>
        </w:rPr>
        <w:t xml:space="preserve">&gt;三、积极适应新常态，推行订单走访模式</w:t>
      </w:r>
    </w:p>
    <w:p>
      <w:pPr>
        <w:ind w:left="0" w:right="0" w:firstLine="560"/>
        <w:spacing w:before="450" w:after="450" w:line="312" w:lineRule="auto"/>
      </w:pPr>
      <w:r>
        <w:rPr>
          <w:rFonts w:ascii="宋体" w:hAnsi="宋体" w:eastAsia="宋体" w:cs="宋体"/>
          <w:color w:val="000"/>
          <w:sz w:val="28"/>
          <w:szCs w:val="28"/>
        </w:rPr>
        <w:t xml:space="preserve">为了适应烟草市场化取向改革需求，在_非均衡销售_的新常态下，掌握商户主动权无疑成为品牌推广的有效抓手，为落实厂部提出的_向消费者要市场，向零售终端商户要订单_的战略部署，xx区在学习其他团队先进经验和自我总结的基础上，积极推进订单走访模式，具体做法为：</w:t>
      </w:r>
    </w:p>
    <w:p>
      <w:pPr>
        <w:ind w:left="0" w:right="0" w:firstLine="560"/>
        <w:spacing w:before="450" w:after="450" w:line="312" w:lineRule="auto"/>
      </w:pPr>
      <w:r>
        <w:rPr>
          <w:rFonts w:ascii="宋体" w:hAnsi="宋体" w:eastAsia="宋体" w:cs="宋体"/>
          <w:color w:val="000"/>
          <w:sz w:val="28"/>
          <w:szCs w:val="28"/>
        </w:rPr>
        <w:t xml:space="preserve">（1）提高思想认识。厂部领导多次在市场营销会议中明确提出，要把订单走访、采集模式作为市场化改革取向中的\'营销新模式。订单采集不仅仅有助于掌握市场，控制商户，而且对于提升xx品牌上柜率、动销率、知晓率、覆盖率起着至关重要的作用。因此，在品牌推广经理日常走访过程中，要求以订单采集为导向，深入扎实开展好订单采集工作。</w:t>
      </w:r>
    </w:p>
    <w:p>
      <w:pPr>
        <w:ind w:left="0" w:right="0" w:firstLine="560"/>
        <w:spacing w:before="450" w:after="450" w:line="312" w:lineRule="auto"/>
      </w:pPr>
      <w:r>
        <w:rPr>
          <w:rFonts w:ascii="宋体" w:hAnsi="宋体" w:eastAsia="宋体" w:cs="宋体"/>
          <w:color w:val="000"/>
          <w:sz w:val="28"/>
          <w:szCs w:val="28"/>
        </w:rPr>
        <w:t xml:space="preserve">（3）建立订单数据分析机制。针对每天采集的订单，收档归案，并与下次订单进行对比分析，增强订单的科学性，月度对整体数据进行大数据分析，根据数据统计结果并对商户订单执行情况进行打分评价。</w:t>
      </w:r>
    </w:p>
    <w:p>
      <w:pPr>
        <w:ind w:left="0" w:right="0" w:firstLine="560"/>
        <w:spacing w:before="450" w:after="450" w:line="312" w:lineRule="auto"/>
      </w:pPr>
      <w:r>
        <w:rPr>
          <w:rFonts w:ascii="宋体" w:hAnsi="宋体" w:eastAsia="宋体" w:cs="宋体"/>
          <w:color w:val="000"/>
          <w:sz w:val="28"/>
          <w:szCs w:val="28"/>
        </w:rPr>
        <w:t xml:space="preserve">&gt;四、营造高端细支氛围，提升终端品牌推广能力</w:t>
      </w:r>
    </w:p>
    <w:p>
      <w:pPr>
        <w:ind w:left="0" w:right="0" w:firstLine="560"/>
        <w:spacing w:before="450" w:after="450" w:line="312" w:lineRule="auto"/>
      </w:pPr>
      <w:r>
        <w:rPr>
          <w:rFonts w:ascii="宋体" w:hAnsi="宋体" w:eastAsia="宋体" w:cs="宋体"/>
          <w:color w:val="000"/>
          <w:sz w:val="28"/>
          <w:szCs w:val="28"/>
        </w:rPr>
        <w:t xml:space="preserve">根据公司对细支烟运作的总体部署，结合xx市场团队推行方案，xx区营销团队按照天香细支烟营销工作安排，分步开展如下工作：</w:t>
      </w:r>
    </w:p>
    <w:p>
      <w:pPr>
        <w:ind w:left="0" w:right="0" w:firstLine="560"/>
        <w:spacing w:before="450" w:after="450" w:line="312" w:lineRule="auto"/>
      </w:pPr>
      <w:r>
        <w:rPr>
          <w:rFonts w:ascii="宋体" w:hAnsi="宋体" w:eastAsia="宋体" w:cs="宋体"/>
          <w:color w:val="000"/>
          <w:sz w:val="28"/>
          <w:szCs w:val="28"/>
        </w:rPr>
        <w:t xml:space="preserve">（1）积极营造高端细支的稀缺氛围。在天香细支烟投放前，xx区从xx销售大户中筛选出xx户作为投放对象，在定点投放户派发宣传单页、建议零售价xxx元台牌和天香细支授权销售台牌，积极营造高端细支的稀缺氛围。</w:t>
      </w:r>
    </w:p>
    <w:p>
      <w:pPr>
        <w:ind w:left="0" w:right="0" w:firstLine="560"/>
        <w:spacing w:before="450" w:after="450" w:line="312" w:lineRule="auto"/>
      </w:pPr>
      <w:r>
        <w:rPr>
          <w:rFonts w:ascii="宋体" w:hAnsi="宋体" w:eastAsia="宋体" w:cs="宋体"/>
          <w:color w:val="000"/>
          <w:sz w:val="28"/>
          <w:szCs w:val="28"/>
        </w:rPr>
        <w:t xml:space="preserve">（2）坚持以点带面的宣传推广。在天香细支投放后，市场反应比较好，我们认为仅仅依靠现有的定点投放商户，做品牌培育工作还不够，需要更多的终端零售商户去推介，因此，每名品牌推广经理利用日常走访，在没有销售天香细支烟的商户中宣传，提税顺价后进价条天香细支，在朋友和熟人中每条流通价在xxx元左右浮动（浮动区间为xx元），零售价格为xxx元-xxx元之间浮动，该烟的利润空间较大，且容易卖掉，调动终端零售商户购进经营的欲望和积极性。</w:t>
      </w:r>
    </w:p>
    <w:p>
      <w:pPr>
        <w:ind w:left="0" w:right="0" w:firstLine="560"/>
        <w:spacing w:before="450" w:after="450" w:line="312" w:lineRule="auto"/>
      </w:pPr>
      <w:r>
        <w:rPr>
          <w:rFonts w:ascii="宋体" w:hAnsi="宋体" w:eastAsia="宋体" w:cs="宋体"/>
          <w:color w:val="000"/>
          <w:sz w:val="28"/>
          <w:szCs w:val="28"/>
        </w:rPr>
        <w:t xml:space="preserve">（3）采取预售制营销策略。经过几个月的宣传，大部分终端零售商户看到了经营该产品的商机，在货源供不应求的背景下，xx区采取预售的营销办法，由终端零售商户向品牌推广经理提出经营申请，销售xx一二类达到一定标准后，报经市场经理同意，为防止价格下滑，每户每次只给予x条或xx条的经营权利，成为天香细支授权经销户，经市场验证，该烟在市场流通销售形势较好，价格坚挺，x月份引爆了该烟在商户中积极申请预售的形势，同时也引领和带动xx销区其他市场的销售。在货源供应紧张，高额利润的驱动下，xx区终端零售商户的经营积极性得到充分调动，x月份预售约xx箱，已经销售约x箱，还有x箱有待兑现，目前该烟在市场供应严重不足，xx区每月销售该烟x-xx箱，为满足市场供应和品牌推广工作需要，建议公司和厂部考虑，适量增加在xx区的投放量。</w:t>
      </w:r>
    </w:p>
    <w:p>
      <w:pPr>
        <w:ind w:left="0" w:right="0" w:firstLine="560"/>
        <w:spacing w:before="450" w:after="450" w:line="312" w:lineRule="auto"/>
      </w:pPr>
      <w:r>
        <w:rPr>
          <w:rFonts w:ascii="黑体" w:hAnsi="黑体" w:eastAsia="黑体" w:cs="黑体"/>
          <w:color w:val="000000"/>
          <w:sz w:val="36"/>
          <w:szCs w:val="36"/>
          <w:b w:val="1"/>
          <w:bCs w:val="1"/>
        </w:rPr>
        <w:t xml:space="preserve">烟草团建建设工作总结13</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宋体" w:hAnsi="宋体" w:eastAsia="宋体" w:cs="宋体"/>
          <w:color w:val="000"/>
          <w:sz w:val="28"/>
          <w:szCs w:val="28"/>
        </w:rPr>
        <w:t xml:space="preserve">一是分层次及时传达、学习上级纪检监察会议精神；</w:t>
      </w:r>
    </w:p>
    <w:p>
      <w:pPr>
        <w:ind w:left="0" w:right="0" w:firstLine="560"/>
        <w:spacing w:before="450" w:after="450" w:line="312" w:lineRule="auto"/>
      </w:pPr>
      <w:r>
        <w:rPr>
          <w:rFonts w:ascii="宋体" w:hAnsi="宋体" w:eastAsia="宋体" w:cs="宋体"/>
          <w:color w:val="000"/>
          <w:sz w:val="28"/>
          <w:szCs w:val="28"/>
        </w:rPr>
        <w:t xml:space="preserve">二是狠抓党员干部的职业素质教育，包括发放一些相关的书籍、组织专题党课教育等；</w:t>
      </w:r>
    </w:p>
    <w:p>
      <w:pPr>
        <w:ind w:left="0" w:right="0" w:firstLine="560"/>
        <w:spacing w:before="450" w:after="450" w:line="312" w:lineRule="auto"/>
      </w:pPr>
      <w:r>
        <w:rPr>
          <w:rFonts w:ascii="宋体" w:hAnsi="宋体" w:eastAsia="宋体" w:cs="宋体"/>
          <w:color w:val="000"/>
          <w:sz w:val="28"/>
          <w:szCs w:val="28"/>
        </w:rPr>
        <w:t xml:space="preserve">三是注重正反事例的宣讲，重点收集了行业内发生的部分案例在局务会、党务会和职工大会上讲解；</w:t>
      </w:r>
    </w:p>
    <w:p>
      <w:pPr>
        <w:ind w:left="0" w:right="0" w:firstLine="560"/>
        <w:spacing w:before="450" w:after="450" w:line="312" w:lineRule="auto"/>
      </w:pPr>
      <w:r>
        <w:rPr>
          <w:rFonts w:ascii="宋体" w:hAnsi="宋体" w:eastAsia="宋体" w:cs="宋体"/>
          <w:color w:val="000"/>
          <w:sz w:val="28"/>
          <w:szCs w:val="28"/>
        </w:rPr>
        <w:t xml:space="preserve">四是经常性地开展党纪规章制度的学习。</w:t>
      </w:r>
    </w:p>
    <w:p>
      <w:pPr>
        <w:ind w:left="0" w:right="0" w:firstLine="560"/>
        <w:spacing w:before="450" w:after="450" w:line="312" w:lineRule="auto"/>
      </w:pPr>
      <w:r>
        <w:rPr>
          <w:rFonts w:ascii="宋体" w:hAnsi="宋体" w:eastAsia="宋体" w:cs="宋体"/>
          <w:color w:val="000"/>
          <w:sz w:val="28"/>
          <w:szCs w:val="28"/>
        </w:rPr>
        <w:t xml:space="preserve">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&gt;二、以规范经营为工作重点，不断提高网络运行质量，保持销售平稳、结构优化、效益增长的良好发展态势。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功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&gt;三、严格监控，强化管理，创造良好的经营环境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消费者权益保护日和“”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w:t>
      </w:r>
    </w:p>
    <w:p>
      <w:pPr>
        <w:ind w:left="0" w:right="0" w:firstLine="560"/>
        <w:spacing w:before="450" w:after="450" w:line="312" w:lineRule="auto"/>
      </w:pPr>
      <w:r>
        <w:rPr>
          <w:rFonts w:ascii="宋体" w:hAnsi="宋体" w:eastAsia="宋体" w:cs="宋体"/>
          <w:color w:val="000"/>
          <w:sz w:val="28"/>
          <w:szCs w:val="28"/>
        </w:rPr>
        <w:t xml:space="preserve">一是每月坚持召开两次专销结合会，相互通报情况，找准问题，对症下药；</w:t>
      </w:r>
    </w:p>
    <w:p>
      <w:pPr>
        <w:ind w:left="0" w:right="0" w:firstLine="560"/>
        <w:spacing w:before="450" w:after="450" w:line="312" w:lineRule="auto"/>
      </w:pPr>
      <w:r>
        <w:rPr>
          <w:rFonts w:ascii="宋体" w:hAnsi="宋体" w:eastAsia="宋体" w:cs="宋体"/>
          <w:color w:val="000"/>
          <w:sz w:val="28"/>
          <w:szCs w:val="28"/>
        </w:rPr>
        <w:t xml:space="preserve">二是专卖与销售人员的联动考核细则进一步细化，对“三员”实行捆绑考核；</w:t>
      </w:r>
    </w:p>
    <w:p>
      <w:pPr>
        <w:ind w:left="0" w:right="0" w:firstLine="560"/>
        <w:spacing w:before="450" w:after="450" w:line="312" w:lineRule="auto"/>
      </w:pPr>
      <w:r>
        <w:rPr>
          <w:rFonts w:ascii="宋体" w:hAnsi="宋体" w:eastAsia="宋体" w:cs="宋体"/>
          <w:color w:val="000"/>
          <w:sz w:val="28"/>
          <w:szCs w:val="28"/>
        </w:rPr>
        <w:t xml:space="preserve">三是实行了“专卖员与客户经理一一对应”的方式，对专卖管理考核细则进一步细化，明确了各片区管理责任并落实到人，有针对性地制定了从专卖分区划片、责任到人、量化考核股长到内勤管理员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2025-05-02T16:14:29+08:00</dcterms:created>
  <dcterms:modified xsi:type="dcterms:W3CDTF">2025-05-02T16:14:29+08:00</dcterms:modified>
</cp:coreProperties>
</file>

<file path=docProps/custom.xml><?xml version="1.0" encoding="utf-8"?>
<Properties xmlns="http://schemas.openxmlformats.org/officeDocument/2006/custom-properties" xmlns:vt="http://schemas.openxmlformats.org/officeDocument/2006/docPropsVTypes"/>
</file>