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供销综合改革工作总结(合集12篇)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供销综合改革工作总结1一是经济指标稳定增长。20_年以来，全系统年销售总额实现稳步增长，20_年全年销售总额为亿元，同比增长；20_年全年利润总额万元，同比增长23%。二是20_年深化全省供销合作社综合改革重点工作基本完成。目前全系统已建成...</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w:t>
      </w:r>
    </w:p>
    <w:p>
      <w:pPr>
        <w:ind w:left="0" w:right="0" w:firstLine="560"/>
        <w:spacing w:before="450" w:after="450" w:line="312" w:lineRule="auto"/>
      </w:pPr>
      <w:r>
        <w:rPr>
          <w:rFonts w:ascii="宋体" w:hAnsi="宋体" w:eastAsia="宋体" w:cs="宋体"/>
          <w:color w:val="000"/>
          <w:sz w:val="28"/>
          <w:szCs w:val="28"/>
        </w:rPr>
        <w:t xml:space="preserve">一是经济指标稳定增长。20_年以来，全系统年销售总额实现稳步增长，20_年全年销售总额为亿元，同比增长；20_年全年利润总额万元，同比增长23%。二是20_年深化全省供销合作社综合改革重点工作基本完成。目前全系统已建成乡镇为农服务综合体17个，省级社出资企业通过联合合作带动的市、县级社出资企业数量4个，完成土地全托管面积万亩、农业社会化服务面积万亩次，建设农业产业化联合体数量62个，基本完成全年各项重点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供销综合改革工作总结2</w:t>
      </w:r>
    </w:p>
    <w:p>
      <w:pPr>
        <w:ind w:left="0" w:right="0" w:firstLine="560"/>
        <w:spacing w:before="450" w:after="450" w:line="312" w:lineRule="auto"/>
      </w:pPr>
      <w:r>
        <w:rPr>
          <w:rFonts w:ascii="宋体" w:hAnsi="宋体" w:eastAsia="宋体" w:cs="宋体"/>
          <w:color w:val="000"/>
          <w:sz w:val="28"/>
          <w:szCs w:val="28"/>
        </w:rPr>
        <w:t xml:space="preserve">我市供销社系统充分发挥供销合作社组织网络优势，因地制宜发展新型农业经营主体和服务主体，深入推进农业供给侧结构性改革，助力乡村经济振兴发展。一是积极组建各类专业合作社。目前，全系统组建农民专业合作社286家，其中联合社18家，其中被评为省级示范专业合作社26家。在组织带动小农户发展生产、衔接产销、助力脱贫攻坚、促进现代农业发展和乡村振兴等方面发挥了重要作用。其中专业合作社入社农户7000多户，辐射带动农户6万多户，平均助农每户增收5000元以上。目前我社系统以当地特色农产品为主营业务的专业合作社达到260家，占全系统专业合作社比例达，农产品种类涵盖瓜果类、养殖类、茶叶类、花木类等。二是大力发展镇村级基层供销社。20_年重点推进村级基层供销社建立、吸收基层供销社社员、升级改造薄弱基层社等工作。全系统共有基层社118家（其中村级基层社42个），20_年新改造薄弱基层社8个、创建标杆基层社26个、基层社社员人数超过21926人。改造后的基层供销社重新焕发了生机，恢复了为农服务的各项功能和渠道。三是扩展基层服务网络。全系统建立农村综合服务社234家，其中集农资供应、日用消费品销售、农产品收购三项主要功能为一体的三星级综合服务社18家，为方便当地的农民购销、提供农技农化服务、提高当地生活水平做出了重要的贡献，基层供销社的综合经济实力和为农服务能力明显提升。四是优化农化服务网络结构。为切实服务好农民，市天禾农资配送中心坚持抽调专业技术人员当“庄稼医生”，聘请省、市专家教授到各地的加盟店开展专家讲座，为农民提供各种技术咨询和指导服务。惠州市供销生源农资有限公司积极推广测土配方施肥技术，每年向全市10000多户农户提供免费测土配方施肥技术服务，推广测土配方施肥技术面积100500亩，建立示范试验基地达500多亩。截至20_年12月底，全系统493个农资经营网点销售化肥、农药等农资产品万吨，实现销售收入亿元。</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供销综合改革工作总结3</w:t>
      </w:r>
    </w:p>
    <w:p>
      <w:pPr>
        <w:ind w:left="0" w:right="0" w:firstLine="560"/>
        <w:spacing w:before="450" w:after="450" w:line="312" w:lineRule="auto"/>
      </w:pPr>
      <w:r>
        <w:rPr>
          <w:rFonts w:ascii="宋体" w:hAnsi="宋体" w:eastAsia="宋体" w:cs="宋体"/>
          <w:color w:val="000"/>
          <w:sz w:val="28"/>
          <w:szCs w:val="28"/>
        </w:rPr>
        <w:t xml:space="preserve">20_年春以来，我市供销系统在加强疫情防控的同时，不误农时，扎实做好春耕生产、农业稳产保供、农业产能恢复工作，制定保障农资供应工作方案，采取延长营业时间、电话预约订购、送货上门、售后跟踪问效、拆零销售等形式扎实抓好春耕农资储备及调运工作。今年春耕期间，20_全年市供销系统农资企业共销售肥料万吨，农药万吨，销售金额近亿元，保证了春耕备耕农资供应充足、质量可靠，充分发挥保价稳供“国家队”“压舱石”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供销综合改革工作总结4</w:t>
      </w:r>
    </w:p>
    <w:p>
      <w:pPr>
        <w:ind w:left="0" w:right="0" w:firstLine="560"/>
        <w:spacing w:before="450" w:after="450" w:line="312" w:lineRule="auto"/>
      </w:pPr>
      <w:r>
        <w:rPr>
          <w:rFonts w:ascii="宋体" w:hAnsi="宋体" w:eastAsia="宋体" w:cs="宋体"/>
          <w:color w:val="000"/>
          <w:sz w:val="28"/>
          <w:szCs w:val="28"/>
        </w:rPr>
        <w:t xml:space="preserve">助农服务示范体系建设是省委、省政府赋予供销社的重要政治任务，我社要准确把握推进助农服务示范体系建设的重大意义，将其作为持续深化供销社综合改革、参与服务乡村振兴、提升服务“三农”能力的重要历史机遇，作为贯彻落实强农惠农兴农政策的重要渠道和有力支撑。抓紧抓细助农服务示范体系建设实施方案，做好做实建设任务分解。加强联合合作，整合多方资源，加大工作力度，加快建设步伐，确保完成两年建设硬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供销综合改革工作总结5</w:t>
      </w:r>
    </w:p>
    <w:p>
      <w:pPr>
        <w:ind w:left="0" w:right="0" w:firstLine="560"/>
        <w:spacing w:before="450" w:after="450" w:line="312" w:lineRule="auto"/>
      </w:pPr>
      <w:r>
        <w:rPr>
          <w:rFonts w:ascii="宋体" w:hAnsi="宋体" w:eastAsia="宋体" w:cs="宋体"/>
          <w:color w:val="000"/>
          <w:sz w:val="28"/>
          <w:szCs w:val="28"/>
        </w:rPr>
        <w:t xml:space="preserve">按照《惠州市安全生产委员会20_年安全生产工作要点》和《20_年惠州市消防工作意见》要求，我社全力做好疫情防控常态化条件下安全生产和消防工作，强化安全生产企业主体责任落实，有效防范生产安全和消防事故的发生，确保了全系统安全生产形势持续稳定发展。全年，召开安全生产和消防工作会议15次，制定各种方案、预案、通知及转发各类安全生产文件56份，与各单位签订安全生产责任书18份，检查出动24批，73人次，检查发现各种安全隐患13处，下发整改通知单13份，所发现的问题都能及时的整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供销综合改革工作总结6</w:t>
      </w:r>
    </w:p>
    <w:p>
      <w:pPr>
        <w:ind w:left="0" w:right="0" w:firstLine="560"/>
        <w:spacing w:before="450" w:after="450" w:line="312" w:lineRule="auto"/>
      </w:pPr>
      <w:r>
        <w:rPr>
          <w:rFonts w:ascii="宋体" w:hAnsi="宋体" w:eastAsia="宋体" w:cs="宋体"/>
          <w:color w:val="000"/>
          <w:sz w:val="28"/>
          <w:szCs w:val="28"/>
        </w:rPr>
        <w:t xml:space="preserve">x区委区政府xxxx年出台了《关于深化供销社综合改革的实施意见》文件，整体目标是到xxxx年，全面建成“供销合作社+农村合作经济组织联合会+为农服务中心”三位一体组织体系，搭建功能完善的农资供应、农产品销售、庄稼总医院在线、农业社会化服务四大综合服务平台，建立生产服务、供销服务、信用服务、代理服务、合作服务五大服务机制。</w:t>
      </w:r>
    </w:p>
    <w:p>
      <w:pPr>
        <w:ind w:left="0" w:right="0" w:firstLine="560"/>
        <w:spacing w:before="450" w:after="450" w:line="312" w:lineRule="auto"/>
      </w:pPr>
      <w:r>
        <w:rPr>
          <w:rFonts w:ascii="宋体" w:hAnsi="宋体" w:eastAsia="宋体" w:cs="宋体"/>
          <w:color w:val="000"/>
          <w:sz w:val="28"/>
          <w:szCs w:val="28"/>
        </w:rPr>
        <w:t xml:space="preserve">&gt;一、综合改革进展情况</w:t>
      </w:r>
    </w:p>
    <w:p>
      <w:pPr>
        <w:ind w:left="0" w:right="0" w:firstLine="560"/>
        <w:spacing w:before="450" w:after="450" w:line="312" w:lineRule="auto"/>
      </w:pPr>
      <w:r>
        <w:rPr>
          <w:rFonts w:ascii="宋体" w:hAnsi="宋体" w:eastAsia="宋体" w:cs="宋体"/>
          <w:color w:val="000"/>
          <w:sz w:val="28"/>
          <w:szCs w:val="28"/>
        </w:rPr>
        <w:t xml:space="preserve">一是为提升供销服务能力，促进农产品质量安全，在x市率先建成了农资连锁服务体系，采取进货端加盟、售货端挂靠的方式，将全区x家农资批发企业、xxx家农资经营网点、xx个基层供销社纳入供销系统农资供应体系，初步搭建了农资供销保障平台。</w:t>
      </w:r>
    </w:p>
    <w:p>
      <w:pPr>
        <w:ind w:left="0" w:right="0" w:firstLine="560"/>
        <w:spacing w:before="450" w:after="450" w:line="312" w:lineRule="auto"/>
      </w:pPr>
      <w:r>
        <w:rPr>
          <w:rFonts w:ascii="宋体" w:hAnsi="宋体" w:eastAsia="宋体" w:cs="宋体"/>
          <w:color w:val="000"/>
          <w:sz w:val="28"/>
          <w:szCs w:val="28"/>
        </w:rPr>
        <w:t xml:space="preserve">二是积极筹备农村合作经济组织联合会（以下简称“农合联”），搭建农民专业合作社、农场、涉农协会、涉农企业、涉农金融机构等合作平台，联系发展农民合作经济组织xx家，进入供销系统的农资企业、供销系统自身xxx家，目前可发展“农合联”的会员xxx余家。</w:t>
      </w:r>
    </w:p>
    <w:p>
      <w:pPr>
        <w:ind w:left="0" w:right="0" w:firstLine="560"/>
        <w:spacing w:before="450" w:after="450" w:line="312" w:lineRule="auto"/>
      </w:pPr>
      <w:r>
        <w:rPr>
          <w:rFonts w:ascii="宋体" w:hAnsi="宋体" w:eastAsia="宋体" w:cs="宋体"/>
          <w:color w:val="000"/>
          <w:sz w:val="28"/>
          <w:szCs w:val="28"/>
        </w:rPr>
        <w:t xml:space="preserve">三是加大为农服务中心建设力度，区级为农服务中心选址在安德泉水村万亩蔬菜种植基地，让为农服务下沉到田间地头，是x区首创特色，中心面积xxx平方米，目前已进入试运行，可提供农资服务、会计代帐服务、信息咨询服务、农合联会员企业服务等功能；并在全区建立了x个为农服务分中心，以安德、唐昌、新民场、三道堰、郫筒、犀浦为六个片区进行全区覆盖；利用现有资源，在农村社区、农资网点建成农村综合服务社xx个，初步形成了区、街道、村（社区）三级为农服务体系。</w:t>
      </w:r>
    </w:p>
    <w:p>
      <w:pPr>
        <w:ind w:left="0" w:right="0" w:firstLine="560"/>
        <w:spacing w:before="450" w:after="450" w:line="312" w:lineRule="auto"/>
      </w:pPr>
      <w:r>
        <w:rPr>
          <w:rFonts w:ascii="宋体" w:hAnsi="宋体" w:eastAsia="宋体" w:cs="宋体"/>
          <w:color w:val="000"/>
          <w:sz w:val="28"/>
          <w:szCs w:val="28"/>
        </w:rPr>
        <w:t xml:space="preserve">四是为紧密联系广大农民，将生产服务延伸到户，积极领办农民专业合作社，近几年，仅供销社领办创办农民专业合作社达xx家，今年加大了专合社走访联系和领办力度，目前走访联系专合社、农村电商、涉农企业xxx余家，新领办农民专合社xx家。</w:t>
      </w:r>
    </w:p>
    <w:p>
      <w:pPr>
        <w:ind w:left="0" w:right="0" w:firstLine="560"/>
        <w:spacing w:before="450" w:after="450" w:line="312" w:lineRule="auto"/>
      </w:pPr>
      <w:r>
        <w:rPr>
          <w:rFonts w:ascii="宋体" w:hAnsi="宋体" w:eastAsia="宋体" w:cs="宋体"/>
          <w:color w:val="000"/>
          <w:sz w:val="28"/>
          <w:szCs w:val="28"/>
        </w:rPr>
        <w:t xml:space="preserve">五是加强供销社内部建设，采取公司+基层供销社结队共建、片区责任制的形式，将全区分为安德、唐昌、新民场、三道堰、郫筒、犀浦为六个片区，缓解了自身人员、资金不足等问题，成为联系专合社、服务农民的重要力量；积极盘活供销社资产，近几年先后对安德、永兴、唐元、古城、新民场、三道堰供销社仓库进行改造盘活，增加仓贮及营业面积达xxxxx余平方米，建成现代化标准仓库x个，增强了供销社农资配送能力。</w:t>
      </w:r>
    </w:p>
    <w:p>
      <w:pPr>
        <w:ind w:left="0" w:right="0" w:firstLine="560"/>
        <w:spacing w:before="450" w:after="450" w:line="312" w:lineRule="auto"/>
      </w:pPr>
      <w:r>
        <w:rPr>
          <w:rFonts w:ascii="宋体" w:hAnsi="宋体" w:eastAsia="宋体" w:cs="宋体"/>
          <w:color w:val="000"/>
          <w:sz w:val="28"/>
          <w:szCs w:val="28"/>
        </w:rPr>
        <w:t xml:space="preserve">六是积极开展对外合作，与x州供销社开展农资供应服务，建成x州供销社农资储备中心x个，探索供销社跨区域合作之路；与x州丹巴县国有公司建立了农产品加工销售合作业务，加工销售丹巴、道孚油菜、花椒等农产品，探索供销社扶贫之路；促成德源供销社与x暧福棉业公司股份合作，探索新型供销社建设之路；与省供销社洽谈共建为农服务中心，促成晨光供销社与农资企业共建为农服务分中心，探索第三方合作共建之路。</w:t>
      </w:r>
    </w:p>
    <w:p>
      <w:pPr>
        <w:ind w:left="0" w:right="0" w:firstLine="560"/>
        <w:spacing w:before="450" w:after="450" w:line="312" w:lineRule="auto"/>
      </w:pPr>
      <w:r>
        <w:rPr>
          <w:rFonts w:ascii="宋体" w:hAnsi="宋体" w:eastAsia="宋体" w:cs="宋体"/>
          <w:color w:val="000"/>
          <w:sz w:val="28"/>
          <w:szCs w:val="28"/>
        </w:rPr>
        <w:t xml:space="preserve">&gt;二、综合改革情况分析</w:t>
      </w:r>
    </w:p>
    <w:p>
      <w:pPr>
        <w:ind w:left="0" w:right="0" w:firstLine="560"/>
        <w:spacing w:before="450" w:after="450" w:line="312" w:lineRule="auto"/>
      </w:pPr>
      <w:r>
        <w:rPr>
          <w:rFonts w:ascii="宋体" w:hAnsi="宋体" w:eastAsia="宋体" w:cs="宋体"/>
          <w:color w:val="000"/>
          <w:sz w:val="28"/>
          <w:szCs w:val="28"/>
        </w:rPr>
        <w:t xml:space="preserve">郫都区供销系统在综合改革中具备一定优势，主要表现在一是基层单位较为完善，下属xx个基层供销社和x个公司，分别是晨光、清河、红星、犀浦、安靖、团结、三道堰、花园、永兴、安德、先锋、新民场供销社和农资公司、土产公司、综贸公司、商业公司、蜀都家私等x家公司，在岗人员xx人；二是有一定的资产，上述xx家下属单位或多或少都有一定资产，为建立为农服务分中心提供了一定的支撑；三是全区绝大多数农资经营网挂靠到基层供销社，为整合农资资源，建立农资供应保障平台提供了一定基础。</w:t>
      </w:r>
    </w:p>
    <w:p>
      <w:pPr>
        <w:ind w:left="0" w:right="0" w:firstLine="560"/>
        <w:spacing w:before="450" w:after="450" w:line="312" w:lineRule="auto"/>
      </w:pPr>
      <w:r>
        <w:rPr>
          <w:rFonts w:ascii="宋体" w:hAnsi="宋体" w:eastAsia="宋体" w:cs="宋体"/>
          <w:color w:val="000"/>
          <w:sz w:val="28"/>
          <w:szCs w:val="28"/>
        </w:rPr>
        <w:t xml:space="preserve">郫都区供销系统存在劣势也较为明显，一是人员老化，普遍年龄在xx岁以上；二是资产破旧，可利用价值不高，三是基层单位多数未经营，靠收租金支撑；三是供销系统政策资源、人才资源、技术资源、资金资源欠缺；四是系统实体经济空心化，无力承担实体化的为农服务任务；五是供销社历史遗留包袱不小，仅在职人员就xxx余人，多数未在岗；六是现有基层单位面临拆迁，如已经拆迁的花园供销社，还有犀浦、团结、唐昌、永兴等地供销社都面临拆迁。</w:t>
      </w:r>
    </w:p>
    <w:p>
      <w:pPr>
        <w:ind w:left="0" w:right="0" w:firstLine="560"/>
        <w:spacing w:before="450" w:after="450" w:line="312" w:lineRule="auto"/>
      </w:pPr>
      <w:r>
        <w:rPr>
          <w:rFonts w:ascii="宋体" w:hAnsi="宋体" w:eastAsia="宋体" w:cs="宋体"/>
          <w:color w:val="000"/>
          <w:sz w:val="28"/>
          <w:szCs w:val="28"/>
        </w:rPr>
        <w:t xml:space="preserve">&gt;三、综合改革推进中面临的困难</w:t>
      </w:r>
    </w:p>
    <w:p>
      <w:pPr>
        <w:ind w:left="0" w:right="0" w:firstLine="560"/>
        <w:spacing w:before="450" w:after="450" w:line="312" w:lineRule="auto"/>
      </w:pPr>
      <w:r>
        <w:rPr>
          <w:rFonts w:ascii="宋体" w:hAnsi="宋体" w:eastAsia="宋体" w:cs="宋体"/>
          <w:color w:val="000"/>
          <w:sz w:val="28"/>
          <w:szCs w:val="28"/>
        </w:rPr>
        <w:t xml:space="preserve">供销社综合改革是一项系统工程，特别是把全区专业合作社、涉农企业整合起来并为其提供服务，需要政府各部门、各街道、社会力量的通力合作，特别是农业部门掌握大量政策、农业企业、农业技术、农业人才等资源。在具体实施供销社综合改革中，存在如下三方面的问题和困难：</w:t>
      </w:r>
    </w:p>
    <w:p>
      <w:pPr>
        <w:ind w:left="0" w:right="0" w:firstLine="560"/>
        <w:spacing w:before="450" w:after="450" w:line="312" w:lineRule="auto"/>
      </w:pPr>
      <w:r>
        <w:rPr>
          <w:rFonts w:ascii="宋体" w:hAnsi="宋体" w:eastAsia="宋体" w:cs="宋体"/>
          <w:color w:val="000"/>
          <w:sz w:val="28"/>
          <w:szCs w:val="28"/>
        </w:rPr>
        <w:t xml:space="preserve">一是部门协同问题，供销联社在为农服务分中心建设、农合联建设、村级综合服务社建设等方面，各街道主动加强宣传、主动配合走访、主动提供必要的支持不够；农口部门共同参与供销社综合改革，在政策、技术、人才等方面主动融入改革不够。</w:t>
      </w:r>
    </w:p>
    <w:p>
      <w:pPr>
        <w:ind w:left="0" w:right="0" w:firstLine="560"/>
        <w:spacing w:before="450" w:after="450" w:line="312" w:lineRule="auto"/>
      </w:pPr>
      <w:r>
        <w:rPr>
          <w:rFonts w:ascii="宋体" w:hAnsi="宋体" w:eastAsia="宋体" w:cs="宋体"/>
          <w:color w:val="000"/>
          <w:sz w:val="28"/>
          <w:szCs w:val="28"/>
        </w:rPr>
        <w:t xml:space="preserve">二是资源整合问题，农口资源、乡村振兴资源、各街道服务资源与供销社综合改革在资源整合上不够，缺乏有效的沟通机制。供销系统自身资源有限，为农村经济组织服务需要领导小组成员相互配合、相互支持，共同推进，需要资源共享、信息共享、建立一定的沟通机制。</w:t>
      </w:r>
    </w:p>
    <w:p>
      <w:pPr>
        <w:ind w:left="0" w:right="0" w:firstLine="560"/>
        <w:spacing w:before="450" w:after="450" w:line="312" w:lineRule="auto"/>
      </w:pPr>
      <w:r>
        <w:rPr>
          <w:rFonts w:ascii="宋体" w:hAnsi="宋体" w:eastAsia="宋体" w:cs="宋体"/>
          <w:color w:val="000"/>
          <w:sz w:val="28"/>
          <w:szCs w:val="28"/>
        </w:rPr>
        <w:t xml:space="preserve">三是供销社综合改革保障措施落实问题，落实供销社综合改革专项资金，在为农服务体系建设、服务项目开展等方面，区上应给予支持；在人才队伍建设方面，为农服务领域方面人才缺乏，严重影响改革中为农服务网络体系建设和服务质量；在供销社自身建设方面，供销系统盘活资产受到很多限制，包括土地性质、规划、资金等，供销社要在改革中壮大自身困难重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供销社综合改革核心是为农服务，在乡村振兴发展战略中起到农村产业振兴的作用，下一步的工作重点是搭平台、搞服务、整合资源、共同发展。</w:t>
      </w:r>
    </w:p>
    <w:p>
      <w:pPr>
        <w:ind w:left="0" w:right="0" w:firstLine="560"/>
        <w:spacing w:before="450" w:after="450" w:line="312" w:lineRule="auto"/>
      </w:pPr>
      <w:r>
        <w:rPr>
          <w:rFonts w:ascii="宋体" w:hAnsi="宋体" w:eastAsia="宋体" w:cs="宋体"/>
          <w:color w:val="000"/>
          <w:sz w:val="28"/>
          <w:szCs w:val="28"/>
        </w:rPr>
        <w:t xml:space="preserve">一是正式成立农村合作经济组织联合会，首批会员不低于xxx个，以农民专合社为主要成员，发展一些农村电商、涉农服务企业提供第三方服务。</w:t>
      </w:r>
    </w:p>
    <w:p>
      <w:pPr>
        <w:ind w:left="0" w:right="0" w:firstLine="560"/>
        <w:spacing w:before="450" w:after="450" w:line="312" w:lineRule="auto"/>
      </w:pPr>
      <w:r>
        <w:rPr>
          <w:rFonts w:ascii="宋体" w:hAnsi="宋体" w:eastAsia="宋体" w:cs="宋体"/>
          <w:color w:val="000"/>
          <w:sz w:val="28"/>
          <w:szCs w:val="28"/>
        </w:rPr>
        <w:t xml:space="preserve">二是继续加大区、街道、村（社区）三级服务网络建设力度，将区级为农服务中心、x个片区为农服务分中心、xx个农村综合服务站作用充分发挥，提供农资供应、会计代账、信息咨询、农合联会员等服务。</w:t>
      </w:r>
    </w:p>
    <w:p>
      <w:pPr>
        <w:ind w:left="0" w:right="0" w:firstLine="560"/>
        <w:spacing w:before="450" w:after="450" w:line="312" w:lineRule="auto"/>
      </w:pPr>
      <w:r>
        <w:rPr>
          <w:rFonts w:ascii="宋体" w:hAnsi="宋体" w:eastAsia="宋体" w:cs="宋体"/>
          <w:color w:val="000"/>
          <w:sz w:val="28"/>
          <w:szCs w:val="28"/>
        </w:rPr>
        <w:t xml:space="preserve">三是农村电商运营体验中心建设项目，围绕农产品、地方特色产品，借助本地农村电商服务资源及省社、总社电商服务平台，计划建成xxx平方米的集农村电商运营服务、电商体验、农产品电商孵化、电商培训于一体的农村电商运营体验中心。</w:t>
      </w:r>
    </w:p>
    <w:p>
      <w:pPr>
        <w:ind w:left="0" w:right="0" w:firstLine="560"/>
        <w:spacing w:before="450" w:after="450" w:line="312" w:lineRule="auto"/>
      </w:pPr>
      <w:r>
        <w:rPr>
          <w:rFonts w:ascii="宋体" w:hAnsi="宋体" w:eastAsia="宋体" w:cs="宋体"/>
          <w:color w:val="000"/>
          <w:sz w:val="28"/>
          <w:szCs w:val="28"/>
        </w:rPr>
        <w:t xml:space="preserve">四是农产品展示展销中心建设项目，与农村电商运营体验中心结合，新建xxx平方米的展厅一个，集农民专合社推介、产品展示展销、专合社培训、专合社创办孵化、档案集中管理、产品导购、共享采购于一体的农产品展示展销中心。</w:t>
      </w:r>
    </w:p>
    <w:p>
      <w:pPr>
        <w:ind w:left="0" w:right="0" w:firstLine="560"/>
        <w:spacing w:before="450" w:after="450" w:line="312" w:lineRule="auto"/>
      </w:pPr>
      <w:r>
        <w:rPr>
          <w:rFonts w:ascii="宋体" w:hAnsi="宋体" w:eastAsia="宋体" w:cs="宋体"/>
          <w:color w:val="000"/>
          <w:sz w:val="28"/>
          <w:szCs w:val="28"/>
        </w:rPr>
        <w:t xml:space="preserve">五是线上服务平台建设项目，为实现线上线下相结合的服务体系建设，把农资供销保障平台、庄稼总医院在线平台、农产品营销平台、农业社会化服务平台服务延伸到网络和移动终端，项目计划实施综合服务软件开发、网上供销综合服务网站、信息发布终端手机APP及微信二次开发等内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供销综合改革工作总结7</w:t>
      </w:r>
    </w:p>
    <w:p>
      <w:pPr>
        <w:ind w:left="0" w:right="0" w:firstLine="560"/>
        <w:spacing w:before="450" w:after="450" w:line="312" w:lineRule="auto"/>
      </w:pPr>
      <w:r>
        <w:rPr>
          <w:rFonts w:ascii="宋体" w:hAnsi="宋体" w:eastAsia="宋体" w:cs="宋体"/>
          <w:color w:val="000"/>
          <w:sz w:val="28"/>
          <w:szCs w:val="28"/>
        </w:rPr>
        <w:t xml:space="preserve">完善的基层组织体系是供销社开展工作的基础。要改变以往固有的基层社概念，在没有条件进行资产经营的前提下着重体现为农服务的功能。同时按照扎根农村、贴近农民、服务“三农”的要求，改造升级一批基层社，逐步开展基层社改造试点工作，积极探索改造重组基层社的各种科学方式，加强联合合作，坚持以强扶弱、开放办社，以组建中心社为主要形式，推动资源高效配置，结合当地实际推进基层社分类改造，继续巩固为农服务的前沿阵地。</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供销综合改革工作总结8</w:t>
      </w:r>
    </w:p>
    <w:p>
      <w:pPr>
        <w:ind w:left="0" w:right="0" w:firstLine="560"/>
        <w:spacing w:before="450" w:after="450" w:line="312" w:lineRule="auto"/>
      </w:pPr>
      <w:r>
        <w:rPr>
          <w:rFonts w:ascii="宋体" w:hAnsi="宋体" w:eastAsia="宋体" w:cs="宋体"/>
          <w:color w:val="000"/>
          <w:sz w:val="28"/>
          <w:szCs w:val="28"/>
        </w:rPr>
        <w:t xml:space="preserve">本着安全发展的原则，全县供销系统、农民专业合作社、村级综合服务社坚持改革发展主旋律，不断自醒自律，在流通领域里率先实行食品安全可追溯；建立完整进销台账。在种养产业发展中，坚持标准化生产，集约化经营，积极开展创品牌、争名优活动。供销社系统积极开展基地农产品与大中型市场、老百姓餐桌无缝对接，把“山货”卖向全国各大市场，其产品销量逐年增大，品种逐年增多，联合的力量、主渠道作用正在发挥。全县供销系统共获得“三品一标”认证企业12家；注册商标38宗；“益寿”、“开俏”获省著名商标称号；红岩、高坪供销社被全国供销总社授予基层供销社标杆社；全县有“五星”级综合社6家、“四星”级综合社8家、“三星”级综合社13家；建始金穗蔬菜种植专业合作社、建始东湖魔芋专业合作社被农业部授予全国农民专业合作社示范社；建始双农畜牧养殖专业合作社、建始容华农产品种植专业合作社等被授予全省农民专业合作社示范社；建始金穗蔬菜种植专业合作社被省人民政府表彰为“湖北省农村现化流通服务网络体系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根据市委改革办的统一部署和《市委全面深化改革委员会**年度工作要点》要求，市供销社结合系统实际，认真抓好贯彻落实，着力推进深化经济体制和行政体制改革工作，推动深化供销社综合改革工作有力有序开展。</w:t>
      </w:r>
    </w:p>
    <w:p>
      <w:pPr>
        <w:ind w:left="0" w:right="0" w:firstLine="560"/>
        <w:spacing w:before="450" w:after="450" w:line="312" w:lineRule="auto"/>
      </w:pPr>
      <w:r>
        <w:rPr>
          <w:rFonts w:ascii="宋体" w:hAnsi="宋体" w:eastAsia="宋体" w:cs="宋体"/>
          <w:color w:val="000"/>
          <w:sz w:val="28"/>
          <w:szCs w:val="28"/>
        </w:rPr>
        <w:t xml:space="preserve">一、深化改革工作开展情况及取得成效</w:t>
      </w:r>
    </w:p>
    <w:p>
      <w:pPr>
        <w:ind w:left="0" w:right="0" w:firstLine="560"/>
        <w:spacing w:before="450" w:after="450" w:line="312" w:lineRule="auto"/>
      </w:pPr>
      <w:r>
        <w:rPr>
          <w:rFonts w:ascii="宋体" w:hAnsi="宋体" w:eastAsia="宋体" w:cs="宋体"/>
          <w:color w:val="000"/>
          <w:sz w:val="28"/>
          <w:szCs w:val="28"/>
        </w:rPr>
        <w:t xml:space="preserve">（一）顺利召开桐城市供销合作社联合社第五次代表大会。受多种因素影响，距离“四代会”，市供销社已有37年未召开代表大会。经报请市委批准，市供销社第五次代表大会于7月9日召开，根据《关于市供销社领导班子换届提名人选的批复》(桐〔**〕26号)，选举产生第五届理事会、监事会组成人员，健全“三会”体制建设，圆满完成供销合作社“三会”体制改革。</w:t>
      </w:r>
    </w:p>
    <w:p>
      <w:pPr>
        <w:ind w:left="0" w:right="0" w:firstLine="560"/>
        <w:spacing w:before="450" w:after="450" w:line="312" w:lineRule="auto"/>
      </w:pPr>
      <w:r>
        <w:rPr>
          <w:rFonts w:ascii="宋体" w:hAnsi="宋体" w:eastAsia="宋体" w:cs="宋体"/>
          <w:color w:val="000"/>
          <w:sz w:val="28"/>
          <w:szCs w:val="28"/>
        </w:rPr>
        <w:t xml:space="preserve">（二）扎实抓好各级深化供销合作社综合改革文件落实。按照中央、省委、市委关于深化供销合作社综合改革文件要求，紧紧围绕“三农”工作大局，以密切与农民利益联结为核心，以提升为农服务能力为根本，以强化基层组织建设、改革联合社治理机制、增强社有企业发展活力为重点，按照政事分开、社企分开的方向，加快推进服务方式、基层组织、联合社治理机制、社有企业经营管理、人才队伍创新，形成为农服务有力、组织体系健全、综合实力强劲、体制机制完善的发展新格局和经营性服务、公益性服务相融合的合作经济组织体系。通过推进龙头企业转型升级、发展基层组织、优化提升服务功能，努力实现供销合作社系统在农村经营服务网点、农业生产经营过程服务、农民生活服务功能三个全覆盖，成为与农民利益联结更紧密、为农服务功能更完备、市场化运作更高效的合作经济组织。</w:t>
      </w:r>
    </w:p>
    <w:p>
      <w:pPr>
        <w:ind w:left="0" w:right="0" w:firstLine="560"/>
        <w:spacing w:before="450" w:after="450" w:line="312" w:lineRule="auto"/>
      </w:pPr>
      <w:r>
        <w:rPr>
          <w:rFonts w:ascii="宋体" w:hAnsi="宋体" w:eastAsia="宋体" w:cs="宋体"/>
          <w:color w:val="000"/>
          <w:sz w:val="28"/>
          <w:szCs w:val="28"/>
        </w:rPr>
        <w:t xml:space="preserve">（三）稳步推进基层组织建设。以实施省供销社“3368基层组织建设行动计划”为抓手，以市场为导向，以满足农民需求为目标，推进组织创新、制度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三、加强基层组织建设。实施好全国总社“供销合作社培育壮大工程”，加快（薄弱地区）“四有”乡镇基层社、“三有”村级基层社建设。</w:t>
      </w:r>
    </w:p>
    <w:p>
      <w:pPr>
        <w:ind w:left="0" w:right="0" w:firstLine="560"/>
        <w:spacing w:before="450" w:after="450" w:line="312" w:lineRule="auto"/>
      </w:pPr>
      <w:r>
        <w:rPr>
          <w:rFonts w:ascii="宋体" w:hAnsi="宋体" w:eastAsia="宋体" w:cs="宋体"/>
          <w:color w:val="000"/>
          <w:sz w:val="28"/>
          <w:szCs w:val="28"/>
        </w:rPr>
        <w:t xml:space="preserve">四、加快完善联合社治理机制。完善三会制度，适时召开社员代表大会。</w:t>
      </w:r>
    </w:p>
    <w:p>
      <w:pPr>
        <w:ind w:left="0" w:right="0" w:firstLine="560"/>
        <w:spacing w:before="450" w:after="450" w:line="312" w:lineRule="auto"/>
      </w:pPr>
      <w:r>
        <w:rPr>
          <w:rFonts w:ascii="宋体" w:hAnsi="宋体" w:eastAsia="宋体" w:cs="宋体"/>
          <w:color w:val="000"/>
          <w:sz w:val="28"/>
          <w:szCs w:val="28"/>
        </w:rPr>
        <w:t xml:space="preserve">五、继续推动遗留问题解决。</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供销综合改革工作总结10</w:t>
      </w:r>
    </w:p>
    <w:p>
      <w:pPr>
        <w:ind w:left="0" w:right="0" w:firstLine="560"/>
        <w:spacing w:before="450" w:after="450" w:line="312" w:lineRule="auto"/>
      </w:pPr>
      <w:r>
        <w:rPr>
          <w:rFonts w:ascii="宋体" w:hAnsi="宋体" w:eastAsia="宋体" w:cs="宋体"/>
          <w:color w:val="000"/>
          <w:sz w:val="28"/>
          <w:szCs w:val="28"/>
        </w:rPr>
        <w:t xml:space="preserve">在市委、市政府的领导下，我社认真贯彻落实_关于党建工作的决策部署和省市委工作要求，坚决扛起责任，严格落实制度，抓住关键环节，强化工作措施。今年以来，通过党史学习教育为抓手，全面落实“三会一课”、党员主题活动日、组织生活会制度。先后组织党组理论学习中心组专题学习16次，全体人员以党小组形式集中学习20次；邀请讲师团培训辅导3次，举办党史专题培训班2次，领导干部带头上专题党课5次，开展革命传统教育参观革命场馆3次，集中观看红_2次，专题组织生活会1次，班子成员每人撰写专题组织生活会研讨材料各1篇；开展“我为群众办实事”2件；其中我社结合“不忘初心、牢记使命”主题教育和党史学习教育工作，注重把党史学习教育与我社全面工作深度融合，党员受教育，群众受实惠，推动党史学习教育在我社系统走深走实。大力传承、发扬供销社“扁担精神、背篓精神”，更新了惠州市供销社历史沿革展资料，展厅于20_年12月17日建成，面积近200平方米。自展会正式举办后，先后接待省社领导、市领导，市直有关部门，各市县供销社及直属企业干部职工、离退休干部职工参观、学习约千余人，得到参观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供销综合改革工作总结11</w:t>
      </w:r>
    </w:p>
    <w:p>
      <w:pPr>
        <w:ind w:left="0" w:right="0" w:firstLine="560"/>
        <w:spacing w:before="450" w:after="450" w:line="312" w:lineRule="auto"/>
      </w:pPr>
      <w:r>
        <w:rPr>
          <w:rFonts w:ascii="宋体" w:hAnsi="宋体" w:eastAsia="宋体" w:cs="宋体"/>
          <w:color w:val="000"/>
          <w:sz w:val="28"/>
          <w:szCs w:val="28"/>
        </w:rPr>
        <w:t xml:space="preserve">为构建“亲清”社企关系，我社明确了优化营商环境的工作任务和措施，加大服务企业工作力度，引导企业转型发展、高质量发展，打造农资农业仓储、配送、农技服务一体化平台，筹资兴建农资储备配送综合服务中心。该项目经市政府十一届105次常务会议决定实施建设，是我市推进供销社综合改革的重点项目，项目于20_年取得用地，占地5万平方米，总投资亿元，规划有农资储备库、农资批发交易中心、农资配送中心、农资检测中心、农资农技培训及展示中心等综合服务功能。项目计划20_年完工，建成后将辐射全市，成为全市示范性农资储备配送平台，为农资储备供应提供保障，发挥供销社农资供应主渠道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供销综合改革工作总结12</w:t>
      </w:r>
    </w:p>
    <w:p>
      <w:pPr>
        <w:ind w:left="0" w:right="0" w:firstLine="560"/>
        <w:spacing w:before="450" w:after="450" w:line="312" w:lineRule="auto"/>
      </w:pPr>
      <w:r>
        <w:rPr>
          <w:rFonts w:ascii="宋体" w:hAnsi="宋体" w:eastAsia="宋体" w:cs="宋体"/>
          <w:color w:val="000"/>
          <w:sz w:val="28"/>
          <w:szCs w:val="28"/>
        </w:rPr>
        <w:t xml:space="preserve">我市供销系统牢牢坚持为农服务的方向，以全面深化供销社综合改革为引领，着力构建新型助农服务体系，打造“服务型”供销社，在实施乡村振兴战略、推进农业农村现代化进程中展示供销新作为。把搭建县域助农服务综合平台和镇村级助农服务中心作为供销社综合改革任务的重中之重，通过供销系统内部跨区域横向联合和纵向整合发展，以积极投入建设、盘活物业资产、聚焦为农服务为抓手，至20_年9月，全市供销社系统已提前完成我市助农服务示范体系两年建设任务。目前，惠州市助农服务综合平台（中心）54个，覆盖全市5个县区、49个涉农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