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202_年党风廉政建设总结(通用10篇)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以下是为大家整理的关于202_年党风廉政建设总结的文章10篇 ,欢迎品鉴！第1篇: 202_年党风廉政建设总结　　本年度上半年来，管理处党支部始终保持政治定力，坚持挺纪在前，深...</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以下是为大家整理的关于202_年党风廉政建设总结的文章10篇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202_年党风廉政建设总结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202_年党风廉政建设总结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202_年党风廉政建设总结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新时代中国特色社会主义思想，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x项制度，共x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202_年党风廉政建设总结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202_年党风廉政建设总结</w:t>
      </w:r>
    </w:p>
    <w:p>
      <w:pPr>
        <w:ind w:left="0" w:right="0" w:firstLine="560"/>
        <w:spacing w:before="450" w:after="450" w:line="312" w:lineRule="auto"/>
      </w:pPr>
      <w:r>
        <w:rPr>
          <w:rFonts w:ascii="宋体" w:hAnsi="宋体" w:eastAsia="宋体" w:cs="宋体"/>
          <w:color w:val="000"/>
          <w:sz w:val="28"/>
          <w:szCs w:val="28"/>
        </w:rPr>
        <w:t xml:space="preserve">　　xxxx年上半年，凉城县财政局党风廉政建设工作在县委、县政府的领导和驻财政局纪检监察组的具体指导下，认真学习贯彻党的十九大精神和中央、x区、市、县纪委全会精神。狠抓从严治党，不断强化廉洁自律，认真贯彻落实党风廉政建设工作责任制，加强惩防体系建设，努力为财政各项改革发展提供组织纪律保障。全局领导干部职工未出现被约谈、问责及违纪违规违法现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一是及时调整充实工作领导小组，做到具体任务有人管，具体工作有人抓的工作局面。</w:t>
      </w:r>
    </w:p>
    <w:p>
      <w:pPr>
        <w:ind w:left="0" w:right="0" w:firstLine="560"/>
        <w:spacing w:before="450" w:after="450" w:line="312" w:lineRule="auto"/>
      </w:pPr>
      <w:r>
        <w:rPr>
          <w:rFonts w:ascii="宋体" w:hAnsi="宋体" w:eastAsia="宋体" w:cs="宋体"/>
          <w:color w:val="000"/>
          <w:sz w:val="28"/>
          <w:szCs w:val="28"/>
        </w:rPr>
        <w:t xml:space="preserve">　　二是制订xxxx年党风廉政建设工作实施方案、工作计划及任务分解方案，做到方案明确、计划细致，构成狠抓落实和常抓不懈的长效工作机制。</w:t>
      </w:r>
    </w:p>
    <w:p>
      <w:pPr>
        <w:ind w:left="0" w:right="0" w:firstLine="560"/>
        <w:spacing w:before="450" w:after="450" w:line="312" w:lineRule="auto"/>
      </w:pPr>
      <w:r>
        <w:rPr>
          <w:rFonts w:ascii="宋体" w:hAnsi="宋体" w:eastAsia="宋体" w:cs="宋体"/>
          <w:color w:val="000"/>
          <w:sz w:val="28"/>
          <w:szCs w:val="28"/>
        </w:rPr>
        <w:t xml:space="preserve">　　三是局班子齐抓共管，明确分工，认真落实党风廉政“一岗双责”责任制。年初，局党组召开党风廉政工作专题会议和工作安排部署会，并针对方案中的各项内容，找准薄弱环节，加大工作力度，确保我局党风廉政建设有力有序推进。</w:t>
      </w:r>
    </w:p>
    <w:p>
      <w:pPr>
        <w:ind w:left="0" w:right="0" w:firstLine="560"/>
        <w:spacing w:before="450" w:after="450" w:line="312" w:lineRule="auto"/>
      </w:pPr>
      <w:r>
        <w:rPr>
          <w:rFonts w:ascii="宋体" w:hAnsi="宋体" w:eastAsia="宋体" w:cs="宋体"/>
          <w:color w:val="000"/>
          <w:sz w:val="28"/>
          <w:szCs w:val="28"/>
        </w:rPr>
        <w:t xml:space="preserve">　　（二）提高思想认识，增强廉政意识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一是坚持周一学习制度，传达学习中央、x区、市、县纪委全会精神，思想上与上级保持高度一致。</w:t>
      </w:r>
    </w:p>
    <w:p>
      <w:pPr>
        <w:ind w:left="0" w:right="0" w:firstLine="560"/>
        <w:spacing w:before="450" w:after="450" w:line="312" w:lineRule="auto"/>
      </w:pPr>
      <w:r>
        <w:rPr>
          <w:rFonts w:ascii="宋体" w:hAnsi="宋体" w:eastAsia="宋体" w:cs="宋体"/>
          <w:color w:val="000"/>
          <w:sz w:val="28"/>
          <w:szCs w:val="28"/>
        </w:rPr>
        <w:t xml:space="preserve">　　二是开展好警示教育，着力提高财政干部职工拒腐防变和抵御风险能力，从思想上、意识上杜绝腐败。</w:t>
      </w:r>
    </w:p>
    <w:p>
      <w:pPr>
        <w:ind w:left="0" w:right="0" w:firstLine="560"/>
        <w:spacing w:before="450" w:after="450" w:line="312" w:lineRule="auto"/>
      </w:pPr>
      <w:r>
        <w:rPr>
          <w:rFonts w:ascii="宋体" w:hAnsi="宋体" w:eastAsia="宋体" w:cs="宋体"/>
          <w:color w:val="000"/>
          <w:sz w:val="28"/>
          <w:szCs w:val="28"/>
        </w:rPr>
        <w:t xml:space="preserve">　　三是切实推动“两学一做”学习教育常态化制度化，促进干部职工遵守党章党规党纪，树立远离“红线”、守住“底线”、不碰“高压线”的廉洁意识，半年以来共组织学习6次。同时，每季度组织全局党员进行专题测试。</w:t>
      </w:r>
    </w:p>
    <w:p>
      <w:pPr>
        <w:ind w:left="0" w:right="0" w:firstLine="560"/>
        <w:spacing w:before="450" w:after="450" w:line="312" w:lineRule="auto"/>
      </w:pPr>
      <w:r>
        <w:rPr>
          <w:rFonts w:ascii="宋体" w:hAnsi="宋体" w:eastAsia="宋体" w:cs="宋体"/>
          <w:color w:val="000"/>
          <w:sz w:val="28"/>
          <w:szCs w:val="28"/>
        </w:rPr>
        <w:t xml:space="preserve">　　四是认真贯彻落实《关于新形势下党内政治生活的若干准则》，组织开展好“三会一课”、领导班子专题民主生活会、党员组织生活会、民主评议党员等党内政治生活。</w:t>
      </w:r>
    </w:p>
    <w:p>
      <w:pPr>
        <w:ind w:left="0" w:right="0" w:firstLine="560"/>
        <w:spacing w:before="450" w:after="450" w:line="312" w:lineRule="auto"/>
      </w:pPr>
      <w:r>
        <w:rPr>
          <w:rFonts w:ascii="宋体" w:hAnsi="宋体" w:eastAsia="宋体" w:cs="宋体"/>
          <w:color w:val="000"/>
          <w:sz w:val="28"/>
          <w:szCs w:val="28"/>
        </w:rPr>
        <w:t xml:space="preserve">　　（三）结合工作实际，狠抓制度建设</w:t>
      </w:r>
    </w:p>
    <w:p>
      <w:pPr>
        <w:ind w:left="0" w:right="0" w:firstLine="560"/>
        <w:spacing w:before="450" w:after="450" w:line="312" w:lineRule="auto"/>
      </w:pPr>
      <w:r>
        <w:rPr>
          <w:rFonts w:ascii="宋体" w:hAnsi="宋体" w:eastAsia="宋体" w:cs="宋体"/>
          <w:color w:val="000"/>
          <w:sz w:val="28"/>
          <w:szCs w:val="28"/>
        </w:rPr>
        <w:t xml:space="preserve">　　为建立科学规范的内部管理制度和运行机制，推动局领导班子议事决策的科学化、民主化，切实做到用制度管人、按程序办事，进一步完善规范了各项制度和工作流程，扎实筑牢拒腐防变制度防火墙。</w:t>
      </w:r>
    </w:p>
    <w:p>
      <w:pPr>
        <w:ind w:left="0" w:right="0" w:firstLine="560"/>
        <w:spacing w:before="450" w:after="450" w:line="312" w:lineRule="auto"/>
      </w:pPr>
      <w:r>
        <w:rPr>
          <w:rFonts w:ascii="宋体" w:hAnsi="宋体" w:eastAsia="宋体" w:cs="宋体"/>
          <w:color w:val="000"/>
          <w:sz w:val="28"/>
          <w:szCs w:val="28"/>
        </w:rPr>
        <w:t xml:space="preserve">　　一是健全领导班子民主议事决策制度，规范执行“三重一大”集体决策制度，围绕管权、管人、管财、管物、管事等重要岗位和事项，完善各项内部管理制度。对人事任免、奖惩、大额资金、重大项目安排等重要事项由班子集体研究决定。</w:t>
      </w:r>
    </w:p>
    <w:p>
      <w:pPr>
        <w:ind w:left="0" w:right="0" w:firstLine="560"/>
        <w:spacing w:before="450" w:after="450" w:line="312" w:lineRule="auto"/>
      </w:pPr>
      <w:r>
        <w:rPr>
          <w:rFonts w:ascii="宋体" w:hAnsi="宋体" w:eastAsia="宋体" w:cs="宋体"/>
          <w:color w:val="000"/>
          <w:sz w:val="28"/>
          <w:szCs w:val="28"/>
        </w:rPr>
        <w:t xml:space="preserve">　　二是继续健全完善各项规章制度，严明工作纪律。严格执行请销假、上班签到、外出报告、个人重大事项报告制度等管理制度，党风廉政建设领导小组定期、不定期地对各股室工作纪律进行督查，出现问题及时整改。</w:t>
      </w:r>
    </w:p>
    <w:p>
      <w:pPr>
        <w:ind w:left="0" w:right="0" w:firstLine="560"/>
        <w:spacing w:before="450" w:after="450" w:line="312" w:lineRule="auto"/>
      </w:pPr>
      <w:r>
        <w:rPr>
          <w:rFonts w:ascii="宋体" w:hAnsi="宋体" w:eastAsia="宋体" w:cs="宋体"/>
          <w:color w:val="000"/>
          <w:sz w:val="28"/>
          <w:szCs w:val="28"/>
        </w:rPr>
        <w:t xml:space="preserve">　　三是正风肃纪，源头预防。狠刹节假日期间公款送礼、公款相互宴请及违规接受礼品、礼金、不正之风。</w:t>
      </w:r>
    </w:p>
    <w:p>
      <w:pPr>
        <w:ind w:left="0" w:right="0" w:firstLine="560"/>
        <w:spacing w:before="450" w:after="450" w:line="312" w:lineRule="auto"/>
      </w:pPr>
      <w:r>
        <w:rPr>
          <w:rFonts w:ascii="宋体" w:hAnsi="宋体" w:eastAsia="宋体" w:cs="宋体"/>
          <w:color w:val="000"/>
          <w:sz w:val="28"/>
          <w:szCs w:val="28"/>
        </w:rPr>
        <w:t xml:space="preserve">　　四是全面贯彻落实“中央八项规定”精神，对单位内部关于“四风”、“六条禁令”、扶贫领域监督执纪问责等进行全面梳理，相应制定整改方案和措施。</w:t>
      </w:r>
    </w:p>
    <w:p>
      <w:pPr>
        <w:ind w:left="0" w:right="0" w:firstLine="560"/>
        <w:spacing w:before="450" w:after="450" w:line="312" w:lineRule="auto"/>
      </w:pPr>
      <w:r>
        <w:rPr>
          <w:rFonts w:ascii="宋体" w:hAnsi="宋体" w:eastAsia="宋体" w:cs="宋体"/>
          <w:color w:val="000"/>
          <w:sz w:val="28"/>
          <w:szCs w:val="28"/>
        </w:rPr>
        <w:t xml:space="preserve">　　五是根据“谁分管谁谈话”工作办法，建立健全廉政谈话制度，每个季度局领导班子成员对自己分管的股室进行一次廉政提醒谈话，每半年局主要领导对局班子成员进行一次廉政谈话。六是大力推进廉政风险防控和权力公开透明运行工作。截止目前，共梳理出权力个数xx个，内部机构廉政风险数xx个，查找风险点xx个，制定防控措施xx条。</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我局党风廉政建设工作，通过全局干部职工的共同努力，取得了较好的成效，为财政各项改革发展提供了坚强政治纪律保障。但是与上级要求仍有很大差距，主要体现在：</w:t>
      </w:r>
    </w:p>
    <w:p>
      <w:pPr>
        <w:ind w:left="0" w:right="0" w:firstLine="560"/>
        <w:spacing w:before="450" w:after="450" w:line="312" w:lineRule="auto"/>
      </w:pPr>
      <w:r>
        <w:rPr>
          <w:rFonts w:ascii="宋体" w:hAnsi="宋体" w:eastAsia="宋体" w:cs="宋体"/>
          <w:color w:val="000"/>
          <w:sz w:val="28"/>
          <w:szCs w:val="28"/>
        </w:rPr>
        <w:t xml:space="preserve">　　一是监督机制还不够健全，监督检查的力度不够大。</w:t>
      </w:r>
    </w:p>
    <w:p>
      <w:pPr>
        <w:ind w:left="0" w:right="0" w:firstLine="560"/>
        <w:spacing w:before="450" w:after="450" w:line="312" w:lineRule="auto"/>
      </w:pPr>
      <w:r>
        <w:rPr>
          <w:rFonts w:ascii="宋体" w:hAnsi="宋体" w:eastAsia="宋体" w:cs="宋体"/>
          <w:color w:val="000"/>
          <w:sz w:val="28"/>
          <w:szCs w:val="28"/>
        </w:rPr>
        <w:t xml:space="preserve">　　二是工作纪律还有待进一步加强。</w:t>
      </w:r>
    </w:p>
    <w:p>
      <w:pPr>
        <w:ind w:left="0" w:right="0" w:firstLine="560"/>
        <w:spacing w:before="450" w:after="450" w:line="312" w:lineRule="auto"/>
      </w:pPr>
      <w:r>
        <w:rPr>
          <w:rFonts w:ascii="宋体" w:hAnsi="宋体" w:eastAsia="宋体" w:cs="宋体"/>
          <w:color w:val="000"/>
          <w:sz w:val="28"/>
          <w:szCs w:val="28"/>
        </w:rPr>
        <w:t xml:space="preserve">　　三是党风廉政建设工作有待进一步改进、提高、创新。</w:t>
      </w:r>
    </w:p>
    <w:p>
      <w:pPr>
        <w:ind w:left="0" w:right="0" w:firstLine="560"/>
        <w:spacing w:before="450" w:after="450" w:line="312" w:lineRule="auto"/>
      </w:pPr>
      <w:r>
        <w:rPr>
          <w:rFonts w:ascii="宋体" w:hAnsi="宋体" w:eastAsia="宋体" w:cs="宋体"/>
          <w:color w:val="000"/>
          <w:sz w:val="28"/>
          <w:szCs w:val="28"/>
        </w:rPr>
        <w:t xml:space="preserve">　　针对以上存在的问题和不足，今后，我局将采取更加积极有效的措施，狠抓各项工作落实，扎实推动党风廉政建设工作。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一是按照党风廉政建设相关工作要求，继续落实好工作目标责任制，坚持常抓不懈，严格考核，使党风廉政建设工作向纵深推进。</w:t>
      </w:r>
    </w:p>
    <w:p>
      <w:pPr>
        <w:ind w:left="0" w:right="0" w:firstLine="560"/>
        <w:spacing w:before="450" w:after="450" w:line="312" w:lineRule="auto"/>
      </w:pPr>
      <w:r>
        <w:rPr>
          <w:rFonts w:ascii="宋体" w:hAnsi="宋体" w:eastAsia="宋体" w:cs="宋体"/>
          <w:color w:val="000"/>
          <w:sz w:val="28"/>
          <w:szCs w:val="28"/>
        </w:rPr>
        <w:t xml:space="preserve">　　二是坚决贯彻执行上级决策部署，以学习贯彻党的十九大精神为契机，深刻学习领会新党章，深入贯彻中央全面从严治党要求，进一步加强财政干部队伍作风建设，提高财政干部整体素质。</w:t>
      </w:r>
    </w:p>
    <w:p>
      <w:pPr>
        <w:ind w:left="0" w:right="0" w:firstLine="560"/>
        <w:spacing w:before="450" w:after="450" w:line="312" w:lineRule="auto"/>
      </w:pPr>
      <w:r>
        <w:rPr>
          <w:rFonts w:ascii="宋体" w:hAnsi="宋体" w:eastAsia="宋体" w:cs="宋体"/>
          <w:color w:val="000"/>
          <w:sz w:val="28"/>
          <w:szCs w:val="28"/>
        </w:rPr>
        <w:t xml:space="preserve">　　党风廉政建设工作和财政工作任重道远，我们将紧紧围绕县委、政府确定的目标、任务要求，把握机遇，狠抓落实，在新常态环境中，采取新举措，攻坚克难，稳中求进，为全县打赢精准脱贫攻坚战提供最大财力保障，同时也为全县社会经济和文化事业的和谐稳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202_年党风廉政建设总结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202_年党风廉政建设总结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202_年党风廉政建设总结</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202_年党风廉政建设总结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202_年工作进行总结，我们对获得202_年度优秀公务员、先进集体和先进工作者的处室和个人进行了表彰奖励，激励士气、凝聚人心。大家要把会议精神落到实处，把思想和行动统一到党和国家对史志工作的要求和省委的决策部署上来，达到思想上的统一、信念上的一致，实现同心同德，同向同行。</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规划开局之年，是解放思想推动高质量发展大讨论的践行之年。市委地方史志办公室要牢固树立“三个过硬”标准，即牢固树立政治过硬、业务过硬、成果过硬标准;努力实现“四个突破”，即在聚焦主责、突出主业、推出正本上实现新的突破，在多出成果、快出成果、出好成果上实现新的突破，在打造勇于担当、勤勉敬业、能打硬仗的史志干部队伍上实现新的突破，在营造和衷共济、融合发展、干必有成的良好工作氛围上实现新的突破;充分发挥“五库”作用，即充分发挥横陈百科、无所不包的“宝库”作用，正本清源、存真求实的“志库”作用，培根铸魂、教化育人的“知库”作用，经世济民、资政辅治的“智库”作用，彰善瘅恶、树之风声的“鉴库”作用。凝心聚力，履职尽责，担当作为，为×高质量发展贡献史志智慧和力量，以优异成绩向建党100周年献礼。为此，我再强调4点意见。</w:t>
      </w:r>
    </w:p>
    <w:p>
      <w:pPr>
        <w:ind w:left="0" w:right="0" w:firstLine="560"/>
        <w:spacing w:before="450" w:after="450" w:line="312" w:lineRule="auto"/>
      </w:pPr>
      <w:r>
        <w:rPr>
          <w:rFonts w:ascii="宋体" w:hAnsi="宋体" w:eastAsia="宋体" w:cs="宋体"/>
          <w:color w:val="000"/>
          <w:sz w:val="28"/>
          <w:szCs w:val="28"/>
        </w:rPr>
        <w:t xml:space="preserve">　　一是要勇于担当作为，在聚焦主责、突出主业、推出正本上实现新的突破。加紧精修出版《×历史》(第一卷)，以只争朝夕和勇于担当的精神，加快《×历史》(第二卷)的统改工作，力争年内完成交付出版任务;把加快推进《×市志·总述》《×市志·人物志》《×市志·大事记》和《×市志·党史志》等市级自编志编纂进度摆上重要工作日程，集中力量打好打赢加快自编志编纂进度攻坚战;适时召开全市史志工作会议，加强对地方党史和地方志工作的指导，在全市范围内营造重视和加强史志工作的良好氛围;做好组织开展地方志工作和协助指导、督促、检查修志编鉴“两全目标”工作。</w:t>
      </w:r>
    </w:p>
    <w:p>
      <w:pPr>
        <w:ind w:left="0" w:right="0" w:firstLine="560"/>
        <w:spacing w:before="450" w:after="450" w:line="312" w:lineRule="auto"/>
      </w:pPr>
      <w:r>
        <w:rPr>
          <w:rFonts w:ascii="宋体" w:hAnsi="宋体" w:eastAsia="宋体" w:cs="宋体"/>
          <w:color w:val="000"/>
          <w:sz w:val="28"/>
          <w:szCs w:val="28"/>
        </w:rPr>
        <w:t xml:space="preserve">　　二是要把握重大节点，在多出成果、快出成果、出好成果上实现新的突破。要有计划、有组织、有步骤地推出一批向建党100周年献礼的成果和项目。集中力量推出《×市情读本》《×通鉴》《×历代方志集成》《×精神×精神×精神×精神学习读本》《×上的光辉旗帜——×党史人物传选编》。会同有关部门和有关方面，开展建党100周年典型人物宣传，举办××博物馆《××××》全省巡展，办好“光耀× 奋进100年”《×这一天》和《中国第一·×贡献》史志栏目，编纂出版《×××——100年》《×××100周年图史》。不断提升全市史志资政品牌影响力，进一步增强《资政史志专送》资政价值和史料价值，强化《中共×市委执政纪要》《202_年鉴》资政的权威性和实效性。建立完善市级史志研究课题库，围绕我市史志研究重点任务，规划设计一批有分量、有针对性、有现实意义的研究课题。</w:t>
      </w:r>
    </w:p>
    <w:p>
      <w:pPr>
        <w:ind w:left="0" w:right="0" w:firstLine="560"/>
        <w:spacing w:before="450" w:after="450" w:line="312" w:lineRule="auto"/>
      </w:pPr>
      <w:r>
        <w:rPr>
          <w:rFonts w:ascii="宋体" w:hAnsi="宋体" w:eastAsia="宋体" w:cs="宋体"/>
          <w:color w:val="000"/>
          <w:sz w:val="28"/>
          <w:szCs w:val="28"/>
        </w:rPr>
        <w:t xml:space="preserve">　　三是要坚持以人为本，在打造勇于担当、勤勉敬业、能打硬仗的史志干部队伍上实现新的突破。史志研究部门既要出研究成果、工作成果，也要出人才成果。要满腔热忱地关心关爱干部，激发和保护干部特别是年轻干部的干事创业热情和干劲，培养他们敢扛红旗、力争上游的争劲，见贤思齐、勤学苦练的钻劲，迎难而上、坚持不懈的韧劲，求真务实、干必有成的实劲。要注重对年轻干部专业能力的培养，对年轻干部压担子、给任务，创造条件让其在工作实践中成长，形成一支年龄结构合理的专家梯队。要大胆选拔敢担当、善作为的干部，形成重公论、重实干、重政绩的用人导向。要做好干部培训工作，采取走出去、请进来的方式，举办全市史志干部培训班，不断提升全市史志干部的理论水平和业务能力。</w:t>
      </w:r>
    </w:p>
    <w:p>
      <w:pPr>
        <w:ind w:left="0" w:right="0" w:firstLine="560"/>
        <w:spacing w:before="450" w:after="450" w:line="312" w:lineRule="auto"/>
      </w:pPr>
      <w:r>
        <w:rPr>
          <w:rFonts w:ascii="宋体" w:hAnsi="宋体" w:eastAsia="宋体" w:cs="宋体"/>
          <w:color w:val="000"/>
          <w:sz w:val="28"/>
          <w:szCs w:val="28"/>
        </w:rPr>
        <w:t xml:space="preserve">　　四是要创建和谐之家，在营造融合发展、和衷共济、干必有成的良好工作氛围上实现新的突破。要以倡扬和形成学习、研究、民主、团结、严细、务实“六种风气”为主线，以营造融合发展、和衷共济、干必有成的良好工作氛围为保障，努力把市委地方史志办公室建设成为受人尊重、令人向往、给人温暖、育人成长的“史志大家庭”。要坚持以学习立身，以研究立室，以民主凝心，以团结聚力，以严细取胜，以务实成事。要把践行“六风建室”落实在激励干部干事创业的实效中，加强对干部职工的正向鼓励，探索建立成果转化和奖励机制。同志们，新的目标任务已经明确，大家要认真践行“六风”建室要求，以“三个过硬”为标准，以“四个突破”为目标，抓好向建党一百周年献礼等重点任务，进一步明确责任，细化任务，以更加务实的作风、更加扎实的举措，推动各项工作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202_年党风廉政建设总结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2025-06-18T07:05:25+08:00</dcterms:created>
  <dcterms:modified xsi:type="dcterms:W3CDTF">2025-06-18T07:05:25+08:00</dcterms:modified>
</cp:coreProperties>
</file>

<file path=docProps/custom.xml><?xml version="1.0" encoding="utf-8"?>
<Properties xmlns="http://schemas.openxmlformats.org/officeDocument/2006/custom-properties" xmlns:vt="http://schemas.openxmlformats.org/officeDocument/2006/docPropsVTypes"/>
</file>