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深化教育整顿工作总结(优选16篇)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深化教育整顿工作总结1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w:t>
      </w:r>
    </w:p>
    <w:p>
      <w:pPr>
        <w:ind w:left="0" w:right="0" w:firstLine="560"/>
        <w:spacing w:before="450" w:after="450" w:line="312" w:lineRule="auto"/>
      </w:pPr>
      <w:r>
        <w:rPr>
          <w:rFonts w:ascii="宋体" w:hAnsi="宋体" w:eastAsia="宋体" w:cs="宋体"/>
          <w:color w:val="000"/>
          <w:sz w:val="28"/>
          <w:szCs w:val="28"/>
        </w:rPr>
        <w:t xml:space="preserve">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宋体" w:hAnsi="宋体" w:eastAsia="宋体" w:cs="宋体"/>
          <w:color w:val="000"/>
          <w:sz w:val="28"/>
          <w:szCs w:val="28"/>
        </w:rPr>
        <w:t xml:space="preserve">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深化教育整顿工作总结2</w:t>
      </w:r>
    </w:p>
    <w:p>
      <w:pPr>
        <w:ind w:left="0" w:right="0" w:firstLine="560"/>
        <w:spacing w:before="450" w:after="450" w:line="312" w:lineRule="auto"/>
      </w:pPr>
      <w:r>
        <w:rPr>
          <w:rFonts w:ascii="宋体" w:hAnsi="宋体" w:eastAsia="宋体" w:cs="宋体"/>
          <w:color w:val="000"/>
          <w:sz w:val="28"/>
          <w:szCs w:val="28"/>
        </w:rPr>
        <w:t xml:space="preserve">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深化教育整顿工作总结3</w:t>
      </w:r>
    </w:p>
    <w:p>
      <w:pPr>
        <w:ind w:left="0" w:right="0" w:firstLine="560"/>
        <w:spacing w:before="450" w:after="450" w:line="312" w:lineRule="auto"/>
      </w:pPr>
      <w:r>
        <w:rPr>
          <w:rFonts w:ascii="宋体" w:hAnsi="宋体" w:eastAsia="宋体" w:cs="宋体"/>
          <w:color w:val="000"/>
          <w:sz w:val="28"/>
          <w:szCs w:val="28"/>
        </w:rPr>
        <w:t xml:space="preserve">为进一步加强我镇食用油生产经营企业和餐饮服务企业的监管，严厉打击制售假冒伪劣食用油的违法行为，规范食用油生产经营秩序，确保群众饮食安全，按照都江堰食安办相关文件精神，我镇于4月在全镇范围内开展了期1个月的食用油专项整治工作，现将整治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健全食用油生产加工、流通销售、餐饮消费全过程的监管机制，打击制售假冒伪劣食用油的违法行为，进一步督促食用油生产经营企业和餐饮服务企业、集中用餐单位落实索证索票和台帐登记等各项制度，完善食用油质量安全溯源管理措施，进一步规范食用油市场秩序，确保人民群众饮食安全。</w:t>
      </w:r>
    </w:p>
    <w:p>
      <w:pPr>
        <w:ind w:left="0" w:right="0" w:firstLine="560"/>
        <w:spacing w:before="450" w:after="450" w:line="312" w:lineRule="auto"/>
      </w:pPr>
      <w:r>
        <w:rPr>
          <w:rFonts w:ascii="宋体" w:hAnsi="宋体" w:eastAsia="宋体" w:cs="宋体"/>
          <w:color w:val="000"/>
          <w:sz w:val="28"/>
          <w:szCs w:val="28"/>
        </w:rPr>
        <w:t xml:space="preserve">二、整治范围及整治重点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所有取得食品生产许可证的食用植物油生产加工企业、食用油加工小作坊，粮油经营(批发)店，农贸市场、粮油批发市场，餐饮服务企业，单位(工地)集体食堂，学校食堂。</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1、生产加工环节</w:t>
      </w:r>
    </w:p>
    <w:p>
      <w:pPr>
        <w:ind w:left="0" w:right="0" w:firstLine="560"/>
        <w:spacing w:before="450" w:after="450" w:line="312" w:lineRule="auto"/>
      </w:pPr>
      <w:r>
        <w:rPr>
          <w:rFonts w:ascii="宋体" w:hAnsi="宋体" w:eastAsia="宋体" w:cs="宋体"/>
          <w:color w:val="000"/>
          <w:sz w:val="28"/>
          <w:szCs w:val="28"/>
        </w:rPr>
        <w:t xml:space="preserve">食用油生产加工企业是否按食品生产许可审查细则要求组织生产;企业的原辅料或成品的采购渠道是否合法，有无采购来历不明的原辅料或成品食用油现象;是否使用非食用物质、不合格原辅料及滥用食品添加剂等违法违规行为。</w:t>
      </w:r>
    </w:p>
    <w:p>
      <w:pPr>
        <w:ind w:left="0" w:right="0" w:firstLine="560"/>
        <w:spacing w:before="450" w:after="450" w:line="312" w:lineRule="auto"/>
      </w:pPr>
      <w:r>
        <w:rPr>
          <w:rFonts w:ascii="宋体" w:hAnsi="宋体" w:eastAsia="宋体" w:cs="宋体"/>
          <w:color w:val="000"/>
          <w:sz w:val="28"/>
          <w:szCs w:val="28"/>
        </w:rPr>
        <w:t xml:space="preserve">2、流通环节</w:t>
      </w:r>
    </w:p>
    <w:p>
      <w:pPr>
        <w:ind w:left="0" w:right="0" w:firstLine="560"/>
        <w:spacing w:before="450" w:after="450" w:line="312" w:lineRule="auto"/>
      </w:pPr>
      <w:r>
        <w:rPr>
          <w:rFonts w:ascii="宋体" w:hAnsi="宋体" w:eastAsia="宋体" w:cs="宋体"/>
          <w:color w:val="000"/>
          <w:sz w:val="28"/>
          <w:szCs w:val="28"/>
        </w:rPr>
        <w:t xml:space="preserve">食用油经营者经销的食用油的来源;经销的成品食用油包装标签标识和包装材料是否符合国家规定;有无按要求索证(食品生产许可证、食品经营许可证、营业执照)、索票(产品检验合格证明、销售发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3、餐饮消费环节</w:t>
      </w:r>
    </w:p>
    <w:p>
      <w:pPr>
        <w:ind w:left="0" w:right="0" w:firstLine="560"/>
        <w:spacing w:before="450" w:after="450" w:line="312" w:lineRule="auto"/>
      </w:pPr>
      <w:r>
        <w:rPr>
          <w:rFonts w:ascii="宋体" w:hAnsi="宋体" w:eastAsia="宋体" w:cs="宋体"/>
          <w:color w:val="000"/>
          <w:sz w:val="28"/>
          <w:szCs w:val="28"/>
        </w:rPr>
        <w:t xml:space="preserve">餐饮服务企业、单位(工地)集体食堂使用的食用油来源;餐饮服务企业自制油情况;废弃食用油脂的流向情况;使用的成品食用油包装标签标识和包装材料是否符合国家规定;有无按要求索证、索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(一)加强食用油生产加工环节的整治。</w:t>
      </w:r>
    </w:p>
    <w:p>
      <w:pPr>
        <w:ind w:left="0" w:right="0" w:firstLine="560"/>
        <w:spacing w:before="450" w:after="450" w:line="312" w:lineRule="auto"/>
      </w:pPr>
      <w:r>
        <w:rPr>
          <w:rFonts w:ascii="宋体" w:hAnsi="宋体" w:eastAsia="宋体" w:cs="宋体"/>
          <w:color w:val="000"/>
          <w:sz w:val="28"/>
          <w:szCs w:val="28"/>
        </w:rPr>
        <w:t xml:space="preserve">严格食用油生产企业许可证审查和发放工作，加强对食用油加工点、小作坊的日常监督和抽样检验，督促企业建立原辅料采购、验收和成品油检验、出库销售台帐，依法取缔无生产许可证的加工点和小作坊，依法查处加工劣质食用油的违法行为。</w:t>
      </w:r>
    </w:p>
    <w:p>
      <w:pPr>
        <w:ind w:left="0" w:right="0" w:firstLine="560"/>
        <w:spacing w:before="450" w:after="450" w:line="312" w:lineRule="auto"/>
      </w:pPr>
      <w:r>
        <w:rPr>
          <w:rFonts w:ascii="宋体" w:hAnsi="宋体" w:eastAsia="宋体" w:cs="宋体"/>
          <w:color w:val="000"/>
          <w:sz w:val="28"/>
          <w:szCs w:val="28"/>
        </w:rPr>
        <w:t xml:space="preserve">(二)加强食用油流通销售环节的整治。</w:t>
      </w:r>
    </w:p>
    <w:p>
      <w:pPr>
        <w:ind w:left="0" w:right="0" w:firstLine="560"/>
        <w:spacing w:before="450" w:after="450" w:line="312" w:lineRule="auto"/>
      </w:pPr>
      <w:r>
        <w:rPr>
          <w:rFonts w:ascii="宋体" w:hAnsi="宋体" w:eastAsia="宋体" w:cs="宋体"/>
          <w:color w:val="000"/>
          <w:sz w:val="28"/>
          <w:szCs w:val="28"/>
        </w:rPr>
        <w:t xml:space="preserve">严格执行食品质量市场准入制度，加强经营食用油质量的监管和检测，督促食用油批发零售企业严格执行索证索票和购销台账登记制度，全面清理整顿食用油经销户，依法查处经销不合格食用油以及经销包装标签标识、包装材料不符合国家规定的食用油的违法行为，依法取缔无证照经营食用油的企业。</w:t>
      </w:r>
    </w:p>
    <w:p>
      <w:pPr>
        <w:ind w:left="0" w:right="0" w:firstLine="560"/>
        <w:spacing w:before="450" w:after="450" w:line="312" w:lineRule="auto"/>
      </w:pPr>
      <w:r>
        <w:rPr>
          <w:rFonts w:ascii="宋体" w:hAnsi="宋体" w:eastAsia="宋体" w:cs="宋体"/>
          <w:color w:val="000"/>
          <w:sz w:val="28"/>
          <w:szCs w:val="28"/>
        </w:rPr>
        <w:t xml:space="preserve">(三)加强食用油餐饮消费环节的整治。</w:t>
      </w:r>
    </w:p>
    <w:p>
      <w:pPr>
        <w:ind w:left="0" w:right="0" w:firstLine="560"/>
        <w:spacing w:before="450" w:after="450" w:line="312" w:lineRule="auto"/>
      </w:pPr>
      <w:r>
        <w:rPr>
          <w:rFonts w:ascii="宋体" w:hAnsi="宋体" w:eastAsia="宋体" w:cs="宋体"/>
          <w:color w:val="000"/>
          <w:sz w:val="28"/>
          <w:szCs w:val="28"/>
        </w:rPr>
        <w:t xml:space="preserve">重点监督检查餐饮服务企业(尤其是火锅店、油炸食品店)、单位(工地)、集体食堂、学校食堂使用及自制食用油的情况，督促其严格执行食用油进货索证索票和验收制度，并加强抽样检测，依法查处采购、使用无标识及不合格食用油的违法行为。</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调查摸底阶段(20xx年3月31前)：各村(社区)按照本方案要求，结合自身实际情况以及目前正在进行的食用油清查工作，制定整治计划，细化工作任务，全面部署食用油专项整治工作。并组织开展调查摸底、登记造册工作，摸清食用油加工、经营户的数量、分布情况，摸清餐饮服务企业、单位(工地)集体食堂、学校食堂采购、使用食用油来源，为专项整治提供基本情况。</w:t>
      </w:r>
    </w:p>
    <w:p>
      <w:pPr>
        <w:ind w:left="0" w:right="0" w:firstLine="560"/>
        <w:spacing w:before="450" w:after="450" w:line="312" w:lineRule="auto"/>
      </w:pPr>
      <w:r>
        <w:rPr>
          <w:rFonts w:ascii="宋体" w:hAnsi="宋体" w:eastAsia="宋体" w:cs="宋体"/>
          <w:color w:val="000"/>
          <w:sz w:val="28"/>
          <w:szCs w:val="28"/>
        </w:rPr>
        <w:t xml:space="preserve">(二)集中整治阶段(20xx年4月1日至20xx年4月20日)：各村(社区)组织开展集中整治行动，按照重点整治内容对重点对象进行监督检查，依法查处无证照加工销售食用油以及制售假冒伪劣食用油的违法行为，进一步净化我镇食用油市场。各村(社区)负责本区域的集中整治工作，各牵头部门要按照任务分工协调组织开展具体专项整治行动。镇食安办组织人员对开展专项整治工作进行督查。</w:t>
      </w:r>
    </w:p>
    <w:p>
      <w:pPr>
        <w:ind w:left="0" w:right="0" w:firstLine="560"/>
        <w:spacing w:before="450" w:after="450" w:line="312" w:lineRule="auto"/>
      </w:pPr>
      <w:r>
        <w:rPr>
          <w:rFonts w:ascii="宋体" w:hAnsi="宋体" w:eastAsia="宋体" w:cs="宋体"/>
          <w:color w:val="000"/>
          <w:sz w:val="28"/>
          <w:szCs w:val="28"/>
        </w:rPr>
        <w:t xml:space="preserve">(三)总结提高阶段(20xx年4月20日——30日)：各村(社区)认真总结专项整治工作情况(做法、措施、经验、成效、存在问题和建议)，汇总上报到镇食安办。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村(社区)要加强领导、统筹安排、明确责任、抓好落实;各监管部门要各司其职、落实责任、密切配合、严格执法。在专项整治期间，各监管部门要对食用油进行抽样检测，一旦发现使用非食用物质、不合格原辅料等违法生产加工食用油、销售或使用来历不明、无标签标识及不合格食用油的单位，要依法予以查处，并监督其召回不合格食用油，触犯刑律的，要及时移交公安机关。</w:t>
      </w:r>
    </w:p>
    <w:p>
      <w:pPr>
        <w:ind w:left="0" w:right="0" w:firstLine="560"/>
        <w:spacing w:before="450" w:after="450" w:line="312" w:lineRule="auto"/>
      </w:pPr>
      <w:r>
        <w:rPr>
          <w:rFonts w:ascii="宋体" w:hAnsi="宋体" w:eastAsia="宋体" w:cs="宋体"/>
          <w:color w:val="000"/>
          <w:sz w:val="28"/>
          <w:szCs w:val="28"/>
        </w:rPr>
        <w:t xml:space="preserve">(二)加强宣传，营造氛围。各村(社区)要采取多种形式，广泛宣传名优企业和品牌产品，普及食用油的营养安全以及常见鉴别方法等知识，并认真做好制售假冒伪劣食用油的举报投诉的受理和处理工作。</w:t>
      </w:r>
    </w:p>
    <w:p>
      <w:pPr>
        <w:ind w:left="0" w:right="0" w:firstLine="560"/>
        <w:spacing w:before="450" w:after="450" w:line="312" w:lineRule="auto"/>
      </w:pPr>
      <w:r>
        <w:rPr>
          <w:rFonts w:ascii="宋体" w:hAnsi="宋体" w:eastAsia="宋体" w:cs="宋体"/>
          <w:color w:val="000"/>
          <w:sz w:val="28"/>
          <w:szCs w:val="28"/>
        </w:rPr>
        <w:t xml:space="preserve">(三)认真总结，长效管理。各村(社区)要对食用油专项整治的情况进行认真总结，及时查找薄弱环节，分析问题原因，进一步完善和建立监管档案，探索和制定行之有效的监管措施，建立健全食品安全的发现机制和宣传机制，推动长效监管机制的建立，确保食用油消费安全。</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深化教育整顿工作总结4</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深化教育整顿工作总结5</w:t>
      </w:r>
    </w:p>
    <w:p>
      <w:pPr>
        <w:ind w:left="0" w:right="0" w:firstLine="560"/>
        <w:spacing w:before="450" w:after="450" w:line="312" w:lineRule="auto"/>
      </w:pPr>
      <w:r>
        <w:rPr>
          <w:rFonts w:ascii="宋体" w:hAnsi="宋体" w:eastAsia="宋体" w:cs="宋体"/>
          <w:color w:val="000"/>
          <w:sz w:val="28"/>
          <w:szCs w:val="28"/>
        </w:rPr>
        <w:t xml:space="preserve">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_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深化教育整顿工作总结6</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宋体" w:hAnsi="宋体" w:eastAsia="宋体" w:cs="宋体"/>
          <w:color w:val="000"/>
          <w:sz w:val="28"/>
          <w:szCs w:val="28"/>
        </w:rPr>
        <w:t xml:space="preserve">四是加强舆情引导，防止负面炒作。严格把握新闻报道界限和审核把关要求，落实三同步工作机制，加强舆情监测预警，防止负面炒作，防范舆情风险。</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深化教育整顿工作总结8</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深化教育整顿工作总结9</w:t>
      </w:r>
    </w:p>
    <w:p>
      <w:pPr>
        <w:ind w:left="0" w:right="0" w:firstLine="560"/>
        <w:spacing w:before="450" w:after="450" w:line="312" w:lineRule="auto"/>
      </w:pPr>
      <w:r>
        <w:rPr>
          <w:rFonts w:ascii="宋体" w:hAnsi="宋体" w:eastAsia="宋体" w:cs="宋体"/>
          <w:color w:val="000"/>
          <w:sz w:val="28"/>
          <w:szCs w:val="28"/>
        </w:rPr>
        <w:t xml:space="preserve">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深化教育整顿工作总结10</w:t>
      </w:r>
    </w:p>
    <w:p>
      <w:pPr>
        <w:ind w:left="0" w:right="0" w:firstLine="560"/>
        <w:spacing w:before="450" w:after="450" w:line="312" w:lineRule="auto"/>
      </w:pPr>
      <w:r>
        <w:rPr>
          <w:rFonts w:ascii="宋体" w:hAnsi="宋体" w:eastAsia="宋体" w:cs="宋体"/>
          <w:color w:val="000"/>
          <w:sz w:val="28"/>
          <w:szCs w:val="28"/>
        </w:rPr>
        <w:t xml:space="preserve">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一、提高思想认识，强化组织领导。</w:t>
      </w:r>
    </w:p>
    <w:p>
      <w:pPr>
        <w:ind w:left="0" w:right="0" w:firstLine="560"/>
        <w:spacing w:before="450" w:after="450" w:line="312" w:lineRule="auto"/>
      </w:pPr>
      <w:r>
        <w:rPr>
          <w:rFonts w:ascii="宋体" w:hAnsi="宋体" w:eastAsia="宋体" w:cs="宋体"/>
          <w:color w:val="000"/>
          <w:sz w:val="28"/>
          <w:szCs w:val="28"/>
        </w:rPr>
        <w:t xml:space="preserve">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二、工作措施有力，自查整改到位。</w:t>
      </w:r>
    </w:p>
    <w:p>
      <w:pPr>
        <w:ind w:left="0" w:right="0" w:firstLine="560"/>
        <w:spacing w:before="450" w:after="450" w:line="312" w:lineRule="auto"/>
      </w:pPr>
      <w:r>
        <w:rPr>
          <w:rFonts w:ascii="宋体" w:hAnsi="宋体" w:eastAsia="宋体" w:cs="宋体"/>
          <w:color w:val="000"/>
          <w:sz w:val="28"/>
          <w:szCs w:val="28"/>
        </w:rPr>
        <w:t xml:space="preserve">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三、加强监督力度，形成长效机制。</w:t>
      </w:r>
    </w:p>
    <w:p>
      <w:pPr>
        <w:ind w:left="0" w:right="0" w:firstLine="560"/>
        <w:spacing w:before="450" w:after="450" w:line="312" w:lineRule="auto"/>
      </w:pPr>
      <w:r>
        <w:rPr>
          <w:rFonts w:ascii="宋体" w:hAnsi="宋体" w:eastAsia="宋体" w:cs="宋体"/>
          <w:color w:val="000"/>
          <w:sz w:val="28"/>
          <w:szCs w:val="28"/>
        </w:rPr>
        <w:t xml:space="preserve">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四、狠抓制度建设，增强责任意识。</w:t>
      </w:r>
    </w:p>
    <w:p>
      <w:pPr>
        <w:ind w:left="0" w:right="0" w:firstLine="560"/>
        <w:spacing w:before="450" w:after="450" w:line="312" w:lineRule="auto"/>
      </w:pPr>
      <w:r>
        <w:rPr>
          <w:rFonts w:ascii="宋体" w:hAnsi="宋体" w:eastAsia="宋体" w:cs="宋体"/>
          <w:color w:val="000"/>
          <w:sz w:val="28"/>
          <w:szCs w:val="28"/>
        </w:rPr>
        <w:t xml:space="preserve">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五、改进工作作风，提高服务意识。</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深化教育整顿工作总结11</w:t>
      </w:r>
    </w:p>
    <w:p>
      <w:pPr>
        <w:ind w:left="0" w:right="0" w:firstLine="560"/>
        <w:spacing w:before="450" w:after="450" w:line="312" w:lineRule="auto"/>
      </w:pPr>
      <w:r>
        <w:rPr>
          <w:rFonts w:ascii="宋体" w:hAnsi="宋体" w:eastAsia="宋体" w:cs="宋体"/>
          <w:color w:val="000"/>
          <w:sz w:val="28"/>
          <w:szCs w:val="28"/>
        </w:rPr>
        <w:t xml:space="preserve">为使此次整顿活动不走过场、取得实效，整顿活动开展伊始，局党委就将其当作当前一项阶段性重点工作，在措施上求发展，在落实上求效果，从严明纪律着眼，从严格制度入手，将整顿活动开展得有声有色。</w:t>
      </w:r>
    </w:p>
    <w:p>
      <w:pPr>
        <w:ind w:left="0" w:right="0" w:firstLine="560"/>
        <w:spacing w:before="450" w:after="450" w:line="312" w:lineRule="auto"/>
      </w:pPr>
      <w:r>
        <w:rPr>
          <w:rFonts w:ascii="宋体" w:hAnsi="宋体" w:eastAsia="宋体" w:cs="宋体"/>
          <w:color w:val="000"/>
          <w:sz w:val="28"/>
          <w:szCs w:val="28"/>
        </w:rPr>
        <w:t xml:space="preserve">一是严格步骤，确保措施到位。把整顿活动列入重要议事日程，既抓好总体部署，又抓紧每个环节具体措施的落实，制定了具体的实施意见，统一要求，统一部署，分阶段、分步骤的推进，确保了每一阶段，每一步骤的高标准、高质量，切实做到了不缺步骤、不少环节、不降标准、不走过场。在每个阶段结束和下一个阶段开始，各单位都要写出上一阶段工作总结和下一阶段工作安排。</w:t>
      </w:r>
    </w:p>
    <w:p>
      <w:pPr>
        <w:ind w:left="0" w:right="0" w:firstLine="560"/>
        <w:spacing w:before="450" w:after="450" w:line="312" w:lineRule="auto"/>
      </w:pPr>
      <w:r>
        <w:rPr>
          <w:rFonts w:ascii="宋体" w:hAnsi="宋体" w:eastAsia="宋体" w:cs="宋体"/>
          <w:color w:val="000"/>
          <w:sz w:val="28"/>
          <w:szCs w:val="28"/>
        </w:rPr>
        <w:t xml:space="preserve">二是明确要求，确保责任到位。建立了整顿活动责任制，一级抓一级，层层抓落实，逐级负责。局党委主要负责同志切实履行“第一责任人”的职责，班子其他成员贯彻落实好局党委统一部署和要求，抓好分管股室、单位的整顿活动。各股室、各学校负责人切实履行“直接责任人”的职责，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三是搞好结合。为突出特点，使活动取得实实在在的效果，我们把整顿活动同本职工作相结合，同民主评议行风工作相结合，积极做到“两不误、两促进”，力争推动全面工作的深入开展。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深化教育整顿工作总结12</w:t>
      </w:r>
    </w:p>
    <w:p>
      <w:pPr>
        <w:ind w:left="0" w:right="0" w:firstLine="560"/>
        <w:spacing w:before="450" w:after="450" w:line="312" w:lineRule="auto"/>
      </w:pPr>
      <w:r>
        <w:rPr>
          <w:rFonts w:ascii="宋体" w:hAnsi="宋体" w:eastAsia="宋体" w:cs="宋体"/>
          <w:color w:val="000"/>
          <w:sz w:val="28"/>
          <w:szCs w:val="28"/>
        </w:rPr>
        <w:t xml:space="preserve">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执法行动。共出动执法人员45人次，执法车辆9台次，重点整治摩托车，三轮车无证驾驶，不带头盔，非法改装工程车辆，货运车辆超限超载等交通违法行为。整治行动共查处无牌无证车辆40台、超限超载车辆2台、驾驶员不佩戴头盔的摩托车50台、违法载人车辆2台、假牌摩托车1台、酒驾车辆6台，圆满的完成了5月份交通问题顽瘴痼疾集中整治月任务分配数。此次行动有力的整治了非法营运、车辆乱停乱摆、超限超载、“三无”车辆上路行驶、摩托车不戴头盔、不带头盔等领域的交通问题顽瘴痼疾。</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深化教育整顿工作总结13</w:t>
      </w:r>
    </w:p>
    <w:p>
      <w:pPr>
        <w:ind w:left="0" w:right="0" w:firstLine="560"/>
        <w:spacing w:before="450" w:after="450" w:line="312" w:lineRule="auto"/>
      </w:pPr>
      <w:r>
        <w:rPr>
          <w:rFonts w:ascii="宋体" w:hAnsi="宋体" w:eastAsia="宋体" w:cs="宋体"/>
          <w:color w:val="000"/>
          <w:sz w:val="28"/>
          <w:szCs w:val="28"/>
        </w:rPr>
        <w:t xml:space="preserve">7月7日，随州市公安局召开队伍教育整顿工作总结暨回头看工作部署会议。</w:t>
      </w:r>
    </w:p>
    <w:p>
      <w:pPr>
        <w:ind w:left="0" w:right="0" w:firstLine="560"/>
        <w:spacing w:before="450" w:after="450" w:line="312" w:lineRule="auto"/>
      </w:pPr>
      <w:r>
        <w:rPr>
          <w:rFonts w:ascii="宋体" w:hAnsi="宋体" w:eastAsia="宋体" w:cs="宋体"/>
          <w:color w:val="000"/>
          <w:sz w:val="28"/>
          <w:szCs w:val="28"/>
        </w:rPr>
        <w:t xml:space="preserve">会上，局党委委员、教整办主任史洪波通报了市公安局队伍教育整顿情况，总结了前期工作，传达了省指导组反馈意见指示精神，并对抓好回头看工作进行了具体安排。</w:t>
      </w:r>
    </w:p>
    <w:p>
      <w:pPr>
        <w:ind w:left="0" w:right="0" w:firstLine="560"/>
        <w:spacing w:before="450" w:after="450" w:line="312" w:lineRule="auto"/>
      </w:pPr>
      <w:r>
        <w:rPr>
          <w:rFonts w:ascii="宋体" w:hAnsi="宋体" w:eastAsia="宋体" w:cs="宋体"/>
          <w:color w:val="000"/>
          <w:sz w:val="28"/>
          <w:szCs w:val="28"/>
        </w:rPr>
        <w:t xml:space="preserve">熊桢同志要求，一要坚持问题导向，突出整改重点，扎实做好后半篇文章。要收官不收兵，以更高站位深化教育整顿，牢固树立教育整顿永远在路上的理念，围绕四项任务三个环节完成情况，全面开展学习教育效果、案件线索办理、顽瘴痼疾整治、督导意见整改、制度机制建设五个回头看，确保每个环节扎实到位、每项整改措施落地见效、每个问题见底清零；要坚持当下治与长久立、抓整治与治源头相结合，把队伍教育整顿中形成的好经验、好做法以制度形式固化下来，把教育整顿的成果转化为公安队伍干事创业、为民服务的长效动能。</w:t>
      </w:r>
    </w:p>
    <w:p>
      <w:pPr>
        <w:ind w:left="0" w:right="0" w:firstLine="560"/>
        <w:spacing w:before="450" w:after="450" w:line="312" w:lineRule="auto"/>
      </w:pPr>
      <w:r>
        <w:rPr>
          <w:rFonts w:ascii="宋体" w:hAnsi="宋体" w:eastAsia="宋体" w:cs="宋体"/>
          <w:color w:val="000"/>
          <w:sz w:val="28"/>
          <w:szCs w:val="28"/>
        </w:rPr>
        <w:t xml:space="preserve">二要聚焦公安主业，搞好统筹兼顾，全面加强公安队伍四化建设水平。要以此次公安队伍教育整顿为新起点，深入贯彻全面从严治党、全面从严治警方针，持续加强公安队伍革命化、正规化、专业化、职业化建设，做到学习教育不停步，持续强化理论武装；履职尽责不懈怠，着力提升民警综合素质；统筹兼顾不松劲，为随州高质量发展营造安全稳定社会环境。</w:t>
      </w:r>
    </w:p>
    <w:p>
      <w:pPr>
        <w:ind w:left="0" w:right="0" w:firstLine="560"/>
        <w:spacing w:before="450" w:after="450" w:line="312" w:lineRule="auto"/>
      </w:pPr>
      <w:r>
        <w:rPr>
          <w:rFonts w:ascii="宋体" w:hAnsi="宋体" w:eastAsia="宋体" w:cs="宋体"/>
          <w:color w:val="000"/>
          <w:sz w:val="28"/>
          <w:szCs w:val="28"/>
        </w:rPr>
        <w:t xml:space="preserve">三要严格公正执法，强化作风建设，奋力打造三个公安良好形象。要坚持不懈地推进执法规范化建设，不断提高执法公信力，具体到每一起案件的办理、每一起警情的处理，都要严格按照程序，规范录入每一起案件、警情，努力让人民群众在每一起案件办理、每一起警情处理上都能感受到公平正义。要以此次公安队伍教育整顿为重要抓手，以规范的执法、务实的作风、为民的理念，奋力打造随州法治公安、务实公安、人民公安良好形象。</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深化教育整顿工作总结14</w:t>
      </w:r>
    </w:p>
    <w:p>
      <w:pPr>
        <w:ind w:left="0" w:right="0" w:firstLine="560"/>
        <w:spacing w:before="450" w:after="450" w:line="312" w:lineRule="auto"/>
      </w:pPr>
      <w:r>
        <w:rPr>
          <w:rFonts w:ascii="宋体" w:hAnsi="宋体" w:eastAsia="宋体" w:cs="宋体"/>
          <w:color w:val="000"/>
          <w:sz w:val="28"/>
          <w:szCs w:val="28"/>
        </w:rPr>
        <w:t xml:space="preserve">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深化教育整顿工作总结15</w:t>
      </w:r>
    </w:p>
    <w:p>
      <w:pPr>
        <w:ind w:left="0" w:right="0" w:firstLine="560"/>
        <w:spacing w:before="450" w:after="450" w:line="312" w:lineRule="auto"/>
      </w:pPr>
      <w:r>
        <w:rPr>
          <w:rFonts w:ascii="宋体" w:hAnsi="宋体" w:eastAsia="宋体" w:cs="宋体"/>
          <w:color w:val="000"/>
          <w:sz w:val="28"/>
          <w:szCs w:val="28"/>
        </w:rPr>
        <w:t xml:space="preserve">我县教育整顿将陆续进入查纠整改环节。这是教育整顿的中心环节，问题查纠深不深入、整改彻不彻底，直接决定着教育整顿的成效。要对标对表_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三）坚持正确舆论导向，营造良好舆论环境。准确把握舆论宣传的时度效，深入宣传_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深化教育整顿工作总结16</w:t>
      </w:r>
    </w:p>
    <w:p>
      <w:pPr>
        <w:ind w:left="0" w:right="0" w:firstLine="560"/>
        <w:spacing w:before="450" w:after="450" w:line="312" w:lineRule="auto"/>
      </w:pPr>
      <w:r>
        <w:rPr>
          <w:rFonts w:ascii="宋体" w:hAnsi="宋体" w:eastAsia="宋体" w:cs="宋体"/>
          <w:color w:val="000"/>
          <w:sz w:val="28"/>
          <w:szCs w:val="28"/>
        </w:rPr>
        <w:t xml:space="preserve">xx市司法行政系统从“快、严、深、狠、广、实”六个方面发力，队伍教育整顿学习教育环节各项工作取得了实实在在的成效。</w:t>
      </w:r>
    </w:p>
    <w:p>
      <w:pPr>
        <w:ind w:left="0" w:right="0" w:firstLine="560"/>
        <w:spacing w:before="450" w:after="450" w:line="312" w:lineRule="auto"/>
      </w:pPr>
      <w:r>
        <w:rPr>
          <w:rFonts w:ascii="宋体" w:hAnsi="宋体" w:eastAsia="宋体" w:cs="宋体"/>
          <w:color w:val="000"/>
          <w:sz w:val="28"/>
          <w:szCs w:val="28"/>
        </w:rPr>
        <w:t xml:space="preserve">结合司法行政工作实际，制发了“我为群众办实事”走访调研和实践活动工作方案，立足立法、执法、普法、公共法律服务职能制定十八项具体举措，紧扣“六大主题”，重点推行“三亮行动”，通过目标清单“亮承诺”、责任清单“亮进度”、实施清单“亮结果”，着力将队伍教育整顿的效果转化为推动全市司法行政工作高质量发展的动力。</w:t>
      </w:r>
    </w:p>
    <w:p>
      <w:pPr>
        <w:ind w:left="0" w:right="0" w:firstLine="560"/>
        <w:spacing w:before="450" w:after="450" w:line="312" w:lineRule="auto"/>
      </w:pPr>
      <w:r>
        <w:rPr>
          <w:rFonts w:ascii="宋体" w:hAnsi="宋体" w:eastAsia="宋体" w:cs="宋体"/>
          <w:color w:val="000"/>
          <w:sz w:val="28"/>
          <w:szCs w:val="28"/>
        </w:rPr>
        <w:t xml:space="preserve">——强化党建工作引领，实施共建行动。依托机关支部与社区、企业、社会组织党组织“结对子”，落实党组织和党员到社区双报到，集中开展“主题党日”、调研走访基层一线，征求各类意见建议x条，切实推动基层党建共建。</w:t>
      </w:r>
    </w:p>
    <w:p>
      <w:pPr>
        <w:ind w:left="0" w:right="0" w:firstLine="560"/>
        <w:spacing w:before="450" w:after="450" w:line="312" w:lineRule="auto"/>
      </w:pPr>
      <w:r>
        <w:rPr>
          <w:rFonts w:ascii="宋体" w:hAnsi="宋体" w:eastAsia="宋体" w:cs="宋体"/>
          <w:color w:val="000"/>
          <w:sz w:val="28"/>
          <w:szCs w:val="28"/>
        </w:rPr>
        <w:t xml:space="preserve">——聚焦优化营商环境，实施助企行动。组织x家律所x名律师为全市x余家民营企业提供法治体检、法律政策宣讲、合同审查等法律服务，对x件政府规章提出废止意见、审查行政规范性文件x件、非规范性文件x件，组织政府法律顾问提出涉法事务审查建议x件，审核发放行政执法主体资格证x件、执法人员资格证x件。</w:t>
      </w:r>
    </w:p>
    <w:p>
      <w:pPr>
        <w:ind w:left="0" w:right="0" w:firstLine="560"/>
        <w:spacing w:before="450" w:after="450" w:line="312" w:lineRule="auto"/>
      </w:pPr>
      <w:r>
        <w:rPr>
          <w:rFonts w:ascii="宋体" w:hAnsi="宋体" w:eastAsia="宋体" w:cs="宋体"/>
          <w:color w:val="000"/>
          <w:sz w:val="28"/>
          <w:szCs w:val="28"/>
        </w:rPr>
        <w:t xml:space="preserve">——提升公共法律服务，实施惠民行动。全面启动村居法律顾问年度考核，全市x个村居法律顾问全部履职到位，开展以“提升公民法治素养”为主题的送法下基层活动x余场次、发放宣传资料x万余份，对x余名“法律明白人”开展培训，为群众提供法律咨询意见x余条。</w:t>
      </w:r>
    </w:p>
    <w:p>
      <w:pPr>
        <w:ind w:left="0" w:right="0" w:firstLine="560"/>
        <w:spacing w:before="450" w:after="450" w:line="312" w:lineRule="auto"/>
      </w:pPr>
      <w:r>
        <w:rPr>
          <w:rFonts w:ascii="宋体" w:hAnsi="宋体" w:eastAsia="宋体" w:cs="宋体"/>
          <w:color w:val="000"/>
          <w:sz w:val="28"/>
          <w:szCs w:val="28"/>
        </w:rPr>
        <w:t xml:space="preserve">——做好矛盾化解工作，实施促和行动。抓实人民调解这一民心工程，扎实推动人民调解、行政调解、行业性专业性调解、司法调解协调联动，排查化解矛盾纠纷x余起，开展人民调解预防“民转刑”“民转群”案件培训活动x场次，在司法所设立行政复议申请便民受理点，收到行政复议案件x件、受理x件、审结x件。</w:t>
      </w:r>
    </w:p>
    <w:p>
      <w:pPr>
        <w:ind w:left="0" w:right="0" w:firstLine="560"/>
        <w:spacing w:before="450" w:after="450" w:line="312" w:lineRule="auto"/>
      </w:pPr>
      <w:r>
        <w:rPr>
          <w:rFonts w:ascii="宋体" w:hAnsi="宋体" w:eastAsia="宋体" w:cs="宋体"/>
          <w:color w:val="000"/>
          <w:sz w:val="28"/>
          <w:szCs w:val="28"/>
        </w:rPr>
        <w:t xml:space="preserve">——推进访困解忧帮扶，实施关爱行动。落实对口帮扶措施，组织干部干警走访慰问x余户困难特殊家庭，密切关注社区矫正、安置帮教“两类人群”，成立帮教团广泛开展心理疏导、家庭慰问等活动，送去党和政府的关怀。</w:t>
      </w:r>
    </w:p>
    <w:p>
      <w:pPr>
        <w:ind w:left="0" w:right="0" w:firstLine="560"/>
        <w:spacing w:before="450" w:after="450" w:line="312" w:lineRule="auto"/>
      </w:pPr>
      <w:r>
        <w:rPr>
          <w:rFonts w:ascii="宋体" w:hAnsi="宋体" w:eastAsia="宋体" w:cs="宋体"/>
          <w:color w:val="000"/>
          <w:sz w:val="28"/>
          <w:szCs w:val="28"/>
        </w:rPr>
        <w:t xml:space="preserve">下一步，全市司法行政系统将持续贯彻落实中央和省市关于政法队伍教育整顿各项部署安排，深化思想认识，强化责任担当，做好与党史学习教育、中央巡视反馈问题整改落实、全年司法行政重点工作任务、司法行政岗位大练兵的“四结合”，紧盯目标任务，严格对标对表，确保学习教育、查纠整改、总结提升“三环节”环环紧扣，切实把教育整顿成效转化为做好各项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2025-05-02T11:20:48+08:00</dcterms:created>
  <dcterms:modified xsi:type="dcterms:W3CDTF">2025-05-02T11:20:48+08:00</dcterms:modified>
</cp:coreProperties>
</file>

<file path=docProps/custom.xml><?xml version="1.0" encoding="utf-8"?>
<Properties xmlns="http://schemas.openxmlformats.org/officeDocument/2006/custom-properties" xmlns:vt="http://schemas.openxmlformats.org/officeDocument/2006/docPropsVTypes"/>
</file>