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项目经理试用期工作总结，供大家参考。...</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给大家分享一些关项目经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1项目经理试用期工作总结</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____公司已经两个月拉。在这段时间里，每天都在感受____公司的激情和发展。和同事的相处中，我得到了很多帮助，这其中更多的是来自我的指导人吕某，每每我碰见一些生疏的办事环节或工作任务，总能得到他的精心指导。如今我对__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2项目经理试用期工作总结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_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__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3项目经理试用期工作总结</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4项目经理试用期工作总结</w:t>
      </w:r>
    </w:p>
    <w:p>
      <w:pPr>
        <w:ind w:left="0" w:right="0" w:firstLine="560"/>
        <w:spacing w:before="450" w:after="450" w:line="312" w:lineRule="auto"/>
      </w:pPr>
      <w:r>
        <w:rPr>
          <w:rFonts w:ascii="宋体" w:hAnsi="宋体" w:eastAsia="宋体" w:cs="宋体"/>
          <w:color w:val="000"/>
          <w:sz w:val="28"/>
          <w:szCs w:val="28"/>
        </w:rPr>
        <w:t xml:space="preserve">首先，感谢您们能给我机会__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过__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5项目经理试用期工作总结</w:t>
      </w:r>
    </w:p>
    <w:p>
      <w:pPr>
        <w:ind w:left="0" w:right="0" w:firstLine="560"/>
        <w:spacing w:before="450" w:after="450" w:line="312" w:lineRule="auto"/>
      </w:pPr>
      <w:r>
        <w:rPr>
          <w:rFonts w:ascii="宋体" w:hAnsi="宋体" w:eastAsia="宋体" w:cs="宋体"/>
          <w:color w:val="000"/>
          <w:sz w:val="28"/>
          <w:szCs w:val="28"/>
        </w:rPr>
        <w:t xml:space="preserve">20____年对于工程直属部是非常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形成一个专业配套齐全，岗位职责分明的团结奋进、有很强战斗力的集体。在农民工的队伍中培养结构化、层次化、多元化人才。专业工人由原来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己的原则，为此，我们就工程直属部20__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达到稳定农民工160人，按期完成甲方要求的各项工期。与去年相比今年工程专业化加强，危险工程加大，但是在安全方面我们的管理更加缜密严格。今年以0伤亡0事故完美的完成了公司下达的各项任务。在这里我感谢我们项目部的各位兄弟长久以来对我的支持，也感谢那些辛勤劳动的民工朋友。谢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去年年初我们对成本费用的各项支出做出详细的统计，为各项对比目标作出经营分析，产值收入及施工成本费用根据情况按周或月进行预算对比，及时核算实际支出的与计划的偏差，分析原因，及时纠偏。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____年间接费用约占总产值的__%，其中人员管理费用占总产值的__%，现场管理经费占总产值的__%，车辆维修折旧占总产值的__%，生活经费占总产值的__%。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____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保持，不足的我们会在来年的工作中持续改进，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同工种、不同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达到公司领导的预期目标。新的一年即将来临，工程分公司120位农民战友，11位项目兄弟已经做好准备去出色的完成20____年既定的工作目标而努力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2025-05-01T23:23:06+08:00</dcterms:created>
  <dcterms:modified xsi:type="dcterms:W3CDTF">2025-05-01T23:23:06+08:00</dcterms:modified>
</cp:coreProperties>
</file>

<file path=docProps/custom.xml><?xml version="1.0" encoding="utf-8"?>
<Properties xmlns="http://schemas.openxmlformats.org/officeDocument/2006/custom-properties" xmlns:vt="http://schemas.openxmlformats.org/officeDocument/2006/docPropsVTypes"/>
</file>