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转正思想工作总结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转正思想工作总结 &gt;(1)事业单位转正个人思想工作总结  一年来，在单位领导和同事的支持和指导帮助下，我比较圆满地完成了自己所承担的工作任务，在政治思想觉悟和业务工作能力等方面都取得了一定的进步，为今后的工作和学习打下了良好的基础。现将个人...</w:t>
      </w:r>
    </w:p>
    <w:p>
      <w:pPr>
        <w:ind w:left="0" w:right="0" w:firstLine="560"/>
        <w:spacing w:before="450" w:after="450" w:line="312" w:lineRule="auto"/>
      </w:pPr>
      <w:r>
        <w:rPr>
          <w:rFonts w:ascii="宋体" w:hAnsi="宋体" w:eastAsia="宋体" w:cs="宋体"/>
          <w:color w:val="000"/>
          <w:sz w:val="28"/>
          <w:szCs w:val="28"/>
        </w:rPr>
        <w:t xml:space="preserve">转正思想工作总结</w:t>
      </w:r>
    </w:p>
    <w:p>
      <w:pPr>
        <w:ind w:left="0" w:right="0" w:firstLine="560"/>
        <w:spacing w:before="450" w:after="450" w:line="312" w:lineRule="auto"/>
      </w:pPr>
      <w:r>
        <w:rPr>
          <w:rFonts w:ascii="宋体" w:hAnsi="宋体" w:eastAsia="宋体" w:cs="宋体"/>
          <w:color w:val="000"/>
          <w:sz w:val="28"/>
          <w:szCs w:val="28"/>
        </w:rPr>
        <w:t xml:space="preserve">&gt;(1)事业单位转正个人思想工作总结</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邓小平理论和三个代表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&gt;(2)预备党员转正思想工作总结</w:t>
      </w:r>
    </w:p>
    <w:p>
      <w:pPr>
        <w:ind w:left="0" w:right="0" w:firstLine="560"/>
        <w:spacing w:before="450" w:after="450" w:line="312" w:lineRule="auto"/>
      </w:pPr>
      <w:r>
        <w:rPr>
          <w:rFonts w:ascii="宋体" w:hAnsi="宋体" w:eastAsia="宋体" w:cs="宋体"/>
          <w:color w:val="000"/>
          <w:sz w:val="28"/>
          <w:szCs w:val="28"/>
        </w:rPr>
        <w:t xml:space="preserve">自从我xx年7月光荣的加入党组织到现在，已经整整一年多了，这一年当中，在各级党组织和各位党员的亲切关怀下，使自己在思想上、党性修养上、发挥先锋模范作用上等多方面都有了很大的提高和发展。无论是20_年上半年的学习还是下半年的工作中，我始终按照党员的标准来要求自己、来检验自己的言行，始终作践行“三个代表”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和“内容”进行理论学习。通过学习，我更加深刻的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通过学习，我深刻认识到政治思想的指导作用。同时作为一个积极向党组织靠拢的我，更注重政治理论知识的学习，时刻不忘要以党员的标准作为自己的行为准则，不断使自己的政治素质得到加强。政治立场更加坚定，在思想和行动上始终以胡锦涛为核心的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09年-20_年的预备期里，我通过学习《党章》懂得了如何加强党性修养。自己作到了多次学习《党章》，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在工作中，我努力以一名合格的共产党员标准要求自己，在工作中懂得爱惜自己的岗位并为之努力，在平时也时时处处严格要求自己，以自己的模范行为，立足本职，勤奋努力。此外，我还认真学习了胡锦涛同志在抗震救灾先进基层党组织和优秀共产党员代表座谈会上的讲话，使我认识到:在以后的工作学习中，我必须做到:第一，必须坚持正确的理想信念，始终把教育全党坚定不移地为发展中国特色社会主义而奋斗作为党的建设的根本任务。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第二，必须坚持立党为公、执政为民，始终把实现好、维护好、发展好最广大人民的根本利益作为党的建设的核心价值。全心全意为人民服务是党的根本宗旨，是党的全部价值所在。我们党88年的历史，就是一部全心全意为人民服务的奋斗史。浴血奋战推翻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第五，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我将更加严格地要求自己，处处注意以一个党员的身份要求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经过这一年的预备期，我觉得自己不论是在思想意识上，还是在平时的言谈举止中，都较以前有了较大提高。我将继续努力工作，严格约束自己，使自己在思想上、党性修养上、发挥先锋模范作用上等多方面得到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