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线上教育机构工作总结范文(推荐11篇)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线上教育机构工作总结范文1没有硝烟的战争已经打响，一场疫情让我们不得不躲在家里。因此，春季延期开学，但我们停课不停学，利用网络平台，还学生一个健康而又充实的线上课堂。教书育人是老师的天职，在网络上授课，也是自己的本职工作。但此次面对的，有可...</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线上教育机构工作总结范文2</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线上教育机构工作总结范文3</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x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xx学校成立于20xx年，经过了几年的时间我校在市、区教育局的领导下逐步发展壮大变成一所正规化的xx培训学校。学校现有学员xxx多人，开设专x个学校特色专业，拥有教师xx人，专业教师xx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线上教育机构工作总结范文4</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线上教育机构工作总结范文5</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&gt;四、国培缘，网络情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韦老师！您辛苦了！</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线上教育机构工作总结范文6</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线上教育机构工作总结范文7</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一年级学情特点、数学学科特点，通过四位教师教研、集体备课，针对教学目标、教学进度等方面老师一起制定辅导计划。教师备课更充分，投入大量经历备好一节课。我们一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著。线上学习虽说缺少了课堂上与老师面对面的互动性和监督性，可能因为一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线上教育机构工作总结范文8</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安徽省普通中小学新冠疫情防控期间线上教育教学工作方案》，市教育局承担全省在线教学70节课的录制任务(包括课程的教学设计，教学视频录制，教学内容审核)，并负责播放课表的制定和播放资源的下载工作。</w:t>
      </w:r>
    </w:p>
    <w:p>
      <w:pPr>
        <w:ind w:left="0" w:right="0" w:firstLine="560"/>
        <w:spacing w:before="450" w:after="450" w:line="312" w:lineRule="auto"/>
      </w:pPr>
      <w:r>
        <w:rPr>
          <w:rFonts w:ascii="宋体" w:hAnsi="宋体" w:eastAsia="宋体" w:cs="宋体"/>
          <w:color w:val="000"/>
          <w:sz w:val="28"/>
          <w:szCs w:val="28"/>
        </w:rPr>
        <w:t xml:space="preserve">在线学习，采取“双师型” 即(视频课程教师授课和任课教师与学生同时收看)的学习方式。收视结束后，由任课教师以班级为单位，通过班级qq群或微信群等平台，开展课后线上答疑、作业批改、个别辅导等工作。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目前全市中小学学生共计87万，其中九年级、高三年级11万人，从正式寒假结束开始以学校为单位组织线上复习迎考;其他年级76万人，自3月2日起开始收看全省统一录制的视频课程。</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线上教育机构工作总结范文9</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线上教育机构工作总结范文10</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线上教育机构工作总结范文11</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&gt;三、疫情面前，守土尽责做贡献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