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信息档案科科室工作总结(热门7篇)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信息档案科科室工作总结1为了加强质量管理，科室重点对投照技术和诊断报告质量严格按照规范要求，定期召开质量评估会议，结合每日晨会读片讨论会，对质量中存在的问题及时整改。定期组织学习质量标准，完善质量管理制度，始终坚持诊断报告审核双签字，对不合...</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信息档案科科室工作总结1</w:t>
      </w:r>
    </w:p>
    <w:p>
      <w:pPr>
        <w:ind w:left="0" w:right="0" w:firstLine="560"/>
        <w:spacing w:before="450" w:after="450" w:line="312" w:lineRule="auto"/>
      </w:pPr>
      <w:r>
        <w:rPr>
          <w:rFonts w:ascii="宋体" w:hAnsi="宋体" w:eastAsia="宋体" w:cs="宋体"/>
          <w:color w:val="000"/>
          <w:sz w:val="28"/>
          <w:szCs w:val="28"/>
        </w:rPr>
        <w:t xml:space="preserve">为了加强质量管理，科室重点对投照技术和诊断报告质量严格按照规范要求，定期召开质量评估会议，结合每日晨会读片讨论会，对质量中存在的问题及时整改。定期组织学习质量标准，完善质量管理制度，始终坚持诊断报告审核双签字，对不合格的报告、照片不允许出科，经集体讨论审核合格后发放，使质量得到保证和提高。</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信息档案科科室工作总结2</w:t>
      </w:r>
    </w:p>
    <w:p>
      <w:pPr>
        <w:ind w:left="0" w:right="0" w:firstLine="560"/>
        <w:spacing w:before="450" w:after="450" w:line="312" w:lineRule="auto"/>
      </w:pPr>
      <w:r>
        <w:rPr>
          <w:rFonts w:ascii="宋体" w:hAnsi="宋体" w:eastAsia="宋体" w:cs="宋体"/>
          <w:color w:val="000"/>
          <w:sz w:val="28"/>
          <w:szCs w:val="28"/>
        </w:rPr>
        <w:t xml:space="preserve">XX年全科人员在院部各部门的支持下，在全体人员的共同努力下，业务总收入有了大幅提高，业务技术水*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新的经营年度，信息部愿与公司一道共同迎接挑战，努力创造新的辉煌。</w:t>
      </w:r>
    </w:p>
    <w:p>
      <w:pPr>
        <w:ind w:left="0" w:right="0" w:firstLine="560"/>
        <w:spacing w:before="450" w:after="450" w:line="312" w:lineRule="auto"/>
      </w:pPr>
      <w:r>
        <w:rPr>
          <w:rFonts w:ascii="宋体" w:hAnsi="宋体" w:eastAsia="宋体" w:cs="宋体"/>
          <w:color w:val="000"/>
          <w:sz w:val="28"/>
          <w:szCs w:val="28"/>
        </w:rPr>
        <w:t xml:space="preserve">信息部20xx经营年度工作计划汇报如下：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信息档案科科室工作总结3</w:t>
      </w:r>
    </w:p>
    <w:p>
      <w:pPr>
        <w:ind w:left="0" w:right="0" w:firstLine="560"/>
        <w:spacing w:before="450" w:after="450" w:line="312" w:lineRule="auto"/>
      </w:pPr>
      <w:r>
        <w:rPr>
          <w:rFonts w:ascii="宋体" w:hAnsi="宋体" w:eastAsia="宋体" w:cs="宋体"/>
          <w:color w:val="000"/>
          <w:sz w:val="28"/>
          <w:szCs w:val="28"/>
        </w:rPr>
        <w:t xml:space="preserve">（一）限额以上贸易单位的每月的经济指标的统计工作。在经济形势不乐观的大背景下，限额以上贸易的统计工作更值得关注。我街道目前拥有限上贸易企业43家，全区共102家，我街道占了，1至10月，43家企业的销售额为亿，比去年同期增长，</w:t>
      </w:r>
    </w:p>
    <w:p>
      <w:pPr>
        <w:ind w:left="0" w:right="0" w:firstLine="560"/>
        <w:spacing w:before="450" w:after="450" w:line="312" w:lineRule="auto"/>
      </w:pPr>
      <w:r>
        <w:rPr>
          <w:rFonts w:ascii="宋体" w:hAnsi="宋体" w:eastAsia="宋体" w:cs="宋体"/>
          <w:color w:val="000"/>
          <w:sz w:val="28"/>
          <w:szCs w:val="28"/>
        </w:rPr>
        <w:t xml:space="preserve">但是也有令人担忧的，一是43家企业中已经有3家企业因为不同原因关闭，二是嘉兴天华汽车销售有限公司1至10月的销售总额为个亿，此公司目前已经搬离XX区，如果这数字到年底拿去，那整块销售额呈同比下降态势。三是结合今年的特色考核目标，要求街道新增服务业限上企业10家，在这种经济形势下，并不乐观。统计信息中心按照街道党委，区*的要求，采取“应统尽统”原则，留意每一个企业信息，及时掌握企业第一手资料，向领导汇报，以便采取相应决策。</w:t>
      </w:r>
    </w:p>
    <w:p>
      <w:pPr>
        <w:ind w:left="0" w:right="0" w:firstLine="560"/>
        <w:spacing w:before="450" w:after="450" w:line="312" w:lineRule="auto"/>
      </w:pPr>
      <w:r>
        <w:rPr>
          <w:rFonts w:ascii="宋体" w:hAnsi="宋体" w:eastAsia="宋体" w:cs="宋体"/>
          <w:color w:val="000"/>
          <w:sz w:val="28"/>
          <w:szCs w:val="28"/>
        </w:rPr>
        <w:t xml:space="preserve">（二）、强化统计法制基础，营造街道统计氛围。在今天5月，街道统计信息中心根据区局安排，在全街道进行铺天盖地的宣传工作，并组织了培训了xx9名持有统计上岗证的统计人员，参加区统一安排的培训，比同期增长了 ；另外，也发动了63名未有证的人员参加今年9月的全国“统计从业资格”考试，同比增长 ，是历年之最。得到了区领导的肯定。不仅增加了街道自身村、社区统计人员的专业性，也为整个辖区内的统计工作奠定了坚实的基础。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名录库工作的开展。名录库工作作为一切工作的源头，是非常重要的。但是两个街道由于很多单位都是虚拟地址，又或是注册地和经营地分离，且工商上“只进不出”的口径，使得街道的名录库工作一直以来非常难抓。今年以来，统计信息中心结合实际，调整名录库维护的口径，将假地址剔除，使名录库维护率达100%，比去年同期增长65%。</w:t>
      </w:r>
    </w:p>
    <w:p>
      <w:pPr>
        <w:ind w:left="0" w:right="0" w:firstLine="560"/>
        <w:spacing w:before="450" w:after="450" w:line="312" w:lineRule="auto"/>
      </w:pPr>
      <w:r>
        <w:rPr>
          <w:rFonts w:ascii="宋体" w:hAnsi="宋体" w:eastAsia="宋体" w:cs="宋体"/>
          <w:color w:val="000"/>
          <w:sz w:val="28"/>
          <w:szCs w:val="28"/>
        </w:rPr>
        <w:t xml:space="preserve">（四）、做好城乡一体化住户调查，作为国家点，春晓社区被抽中此项调查，经过前期绘图，摸底，入户，共摸得春晓社区两个小区共177户，然后在这177户中抽中xx户，作为样本进行每月的记帐，此次调查要持续5年。无论在调查员的选调上，财力的支持上，街道联合社区，都给予了强劲地保证。目前，记帐户首次记帐已经顺利进行。</w:t>
      </w:r>
    </w:p>
    <w:p>
      <w:pPr>
        <w:ind w:left="0" w:right="0" w:firstLine="560"/>
        <w:spacing w:before="450" w:after="450" w:line="312" w:lineRule="auto"/>
      </w:pPr>
      <w:r>
        <w:rPr>
          <w:rFonts w:ascii="宋体" w:hAnsi="宋体" w:eastAsia="宋体" w:cs="宋体"/>
          <w:color w:val="000"/>
          <w:sz w:val="28"/>
          <w:szCs w:val="28"/>
        </w:rPr>
        <w:t xml:space="preserve">（五）做好省“粮食安全生产调查工作”。此项工作是作为省点调查一项长期工作，我街道的调查点在九里村，一共涉及221户，亩的调查范围，年初，以村*鲍水*为负责人，确定了两名村调查员，进行每年三次（春，夏，秋）的调查工作。目前，三期调查已经完成，并得到了区验收通过。</w:t>
      </w:r>
    </w:p>
    <w:p>
      <w:pPr>
        <w:ind w:left="0" w:right="0" w:firstLine="560"/>
        <w:spacing w:before="450" w:after="450" w:line="312" w:lineRule="auto"/>
      </w:pPr>
      <w:r>
        <w:rPr>
          <w:rFonts w:ascii="宋体" w:hAnsi="宋体" w:eastAsia="宋体" w:cs="宋体"/>
          <w:color w:val="000"/>
          <w:sz w:val="28"/>
          <w:szCs w:val="28"/>
        </w:rPr>
        <w:t xml:space="preserve">（六）、圆满完成了各项常规调查工作。1、“地税满意度”调查，共有35户法人单位。2、“党风廉政调查”，抽中秀和社区25户。3软环境建设，80户居民和个体户，72户企业。4、人民群众对市级机关民主评议工作，5、人民群众对区级机关民主评议工作。</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信息档案科科室工作总结4</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信息档案科科室工作总结5</w:t>
      </w:r>
    </w:p>
    <w:p>
      <w:pPr>
        <w:ind w:left="0" w:right="0" w:firstLine="560"/>
        <w:spacing w:before="450" w:after="450" w:line="312" w:lineRule="auto"/>
      </w:pPr>
      <w:r>
        <w:rPr>
          <w:rFonts w:ascii="宋体" w:hAnsi="宋体" w:eastAsia="宋体" w:cs="宋体"/>
          <w:color w:val="000"/>
          <w:sz w:val="28"/>
          <w:szCs w:val="28"/>
        </w:rPr>
        <w:t xml:space="preserve">xxx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&gt;一、以基本装备建设为教育科研管理的开展提供有序、有效的物质基础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&gt;二、以科学的制度建设搭建教师专业化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&gt;三、以课题研究为引领，提升教师专业研究水平，提升职业幸福感；做好课题研究的指导与管理工作，课题研究工作扎实推进，硕果累累。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xx年xx月申报《以_精神为核心的风范教育的研究与实践》国家课题、xx月被批准立项、xx月上交开题申请，并与2xx年xx月现场开题，我们集体研讨，认真撰写开题报告，组织印刷各种过程性材料，开题论证答辩会，有由我校屠桂芳校长带领课题组核心成员王天文、柯勇、张素珍、章小亮等参加会议答辩，此后在全校广泛宣传，xx月确立5个子课题项目组以课题为中心线，开展全校性教学研究活动，以我校新立项国家规划课题《以_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xx”重点课题结题：《建构以_精神为核心的学校文化引领学生主体育德的实践研究》。xx年xx月启动结题工作。xx月份，完成了省级《以_精神为核心的和谐学校文化建设的实践研究》四集的策划、制作、排版、出样和完成省级课题结题准备工作。xx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w:t>
      </w:r>
    </w:p>
    <w:p>
      <w:pPr>
        <w:ind w:left="0" w:right="0" w:firstLine="560"/>
        <w:spacing w:before="450" w:after="450" w:line="312" w:lineRule="auto"/>
      </w:pPr>
      <w:r>
        <w:rPr>
          <w:rFonts w:ascii="宋体" w:hAnsi="宋体" w:eastAsia="宋体" w:cs="宋体"/>
          <w:color w:val="000"/>
          <w:sz w:val="28"/>
          <w:szCs w:val="28"/>
        </w:rPr>
        <w:t xml:space="preserve">今年我校教师市、区个人课题XX年24人，另外每个老师都有针对个人的个性化校级课题，可以说我校的教师课题参与度达到了100%。xx月xx日召开了xx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xx年10人、xx年14人、XX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4、参加市教科所的省级《主题育德》课题的子课题研究xx月29召开省级学校课题的德育子课题组的核心组会议，布置课题现场结题的相关准备和管理工作，4月我校完成子课题组的结题全部工作并上交结题材料。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5、xx月份开展教师第五期个人课题的相关申报工作的组织、培训申报工作。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&gt;四、以校本研修为核心手段，开展多层次教师的专业培训：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xx月xx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xx年xx月xx日开展了全校35岁下共51位教师的板书大赛，在xx月开展了全校40岁以下教师共72位的教学案例评比，在xx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&gt;五、表彰成绩是激励教师队伍的不可缺或的手段：</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信息档案科科室工作总结6</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_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_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&gt;三、强化档案管理，不断提高档案管理质量。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&gt;四、坚持防治结合，以防为主的方针，加强档案安全工作。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&gt;六、强化措施，与时俱进，推进工作。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_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信息档案科科室工作总结7</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1）认真执行医院各项规章制度，遵守劳动纪律，端正工作作风，树立服务一线的思想。（2）保质保量做好病案回收、整理、编目、录入、上架工作。（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1）组织全科人员加强专业知识学习，努力提高自身水*和素质，从根本上提高病案管理的水*。（2）定期安排人员外出学习兄弟医院的管理经验，以开阔眼界并扩充和更新专业知识。（3）从病人实际需要出发，减化病案调阅、复印环节。（4）坚决执行《盐城市亭湖区人民医院病案调阅、复印制度》的规定，按章办事确保病案流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