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人居环境年底工作总结(通用17篇)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居环境年底工作总结1家园清洁、空气清新、环境优雅、是人们身心健康的首要条件，在这次人居环境整活动中，我们xx村两委会带领全体村民根据本村实际情况，做了大量的工作，取得了优良的成绩。&gt;一、加强宣传活动，营造活动氛围活动开始，我们在街道旁制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人居环境年底工作总结2</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人居环境年底工作总结3</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人居环境年底工作总结4</w:t>
      </w:r>
    </w:p>
    <w:p>
      <w:pPr>
        <w:ind w:left="0" w:right="0" w:firstLine="560"/>
        <w:spacing w:before="450" w:after="450" w:line="312" w:lineRule="auto"/>
      </w:pPr>
      <w:r>
        <w:rPr>
          <w:rFonts w:ascii="宋体" w:hAnsi="宋体" w:eastAsia="宋体" w:cs="宋体"/>
          <w:color w:val="000"/>
          <w:sz w:val="28"/>
          <w:szCs w:val="28"/>
        </w:rPr>
        <w:t xml:space="preserve">根据我区争创“人居环境奖”活动的实施要求，进一步推动人居环境奖进程，我局深入细致地开展工作，加强校园开展创建工作,现总结如下：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昆明经济技术开发区争创”中国人居环境奖”宣传工作实施方案》要求，结合我区学校环境教育工作的实际，以德育为核心，以渗透在生活、学习中的环保活动为载体，让学生在探索性和研究性的实践活动中接受教育、培养能力，以提高学生的环保意识为立足点，全面构思和实践学校环境教育深层次的工作，发挥环境教育在科学文化和道德品质教育中的重要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1．利用班会、宣传栏、黑板报、手抄报、校园广播等宣传阵地广泛开展宣传活动，教育引导学生积极参与“环保靠大家”活动。</w:t>
      </w:r>
    </w:p>
    <w:p>
      <w:pPr>
        <w:ind w:left="0" w:right="0" w:firstLine="560"/>
        <w:spacing w:before="450" w:after="450" w:line="312" w:lineRule="auto"/>
      </w:pPr>
      <w:r>
        <w:rPr>
          <w:rFonts w:ascii="宋体" w:hAnsi="宋体" w:eastAsia="宋体" w:cs="宋体"/>
          <w:color w:val="000"/>
          <w:sz w:val="28"/>
          <w:szCs w:val="28"/>
        </w:rPr>
        <w:t xml:space="preserve">2．以班级为单位，充分发动学生，从我做起、从家庭做起、从学校做起、从身边做起，开展扎实、有效的卫生清洁活动，让学生身边的环境清洁起来，让学校保持干净清洁的水平。3．以重点区域为重点，以学生活动场地、自行车停车区、厕所等区域为重点，认真落实计划，对确定重点整治对象进行集中治理，切实不让学校产生卫生死角。</w:t>
      </w:r>
    </w:p>
    <w:p>
      <w:pPr>
        <w:ind w:left="0" w:right="0" w:firstLine="560"/>
        <w:spacing w:before="450" w:after="450" w:line="312" w:lineRule="auto"/>
      </w:pPr>
      <w:r>
        <w:rPr>
          <w:rFonts w:ascii="宋体" w:hAnsi="宋体" w:eastAsia="宋体" w:cs="宋体"/>
          <w:color w:val="000"/>
          <w:sz w:val="28"/>
          <w:szCs w:val="28"/>
        </w:rPr>
        <w:t xml:space="preserve">4．以改善校容为重点，将学校及周边花池列为一个项目，种上适宜的花草树木，进一步优化、绿化学校的环境布置。</w:t>
      </w:r>
    </w:p>
    <w:p>
      <w:pPr>
        <w:ind w:left="0" w:right="0" w:firstLine="560"/>
        <w:spacing w:before="450" w:after="450" w:line="312" w:lineRule="auto"/>
      </w:pPr>
      <w:r>
        <w:rPr>
          <w:rFonts w:ascii="宋体" w:hAnsi="宋体" w:eastAsia="宋体" w:cs="宋体"/>
          <w:color w:val="000"/>
          <w:sz w:val="28"/>
          <w:szCs w:val="28"/>
        </w:rPr>
        <w:t xml:space="preserve">5．以机制落实为重点，认真清扫校园，落实卫生整治机制，加强对校内卫生的监管，加强对校外卫生整治，确保使学校成为我区文明的一个示范窗口。</w:t>
      </w:r>
    </w:p>
    <w:p>
      <w:pPr>
        <w:ind w:left="0" w:right="0" w:firstLine="560"/>
        <w:spacing w:before="450" w:after="450" w:line="312" w:lineRule="auto"/>
      </w:pPr>
      <w:r>
        <w:rPr>
          <w:rFonts w:ascii="宋体" w:hAnsi="宋体" w:eastAsia="宋体" w:cs="宋体"/>
          <w:color w:val="000"/>
          <w:sz w:val="28"/>
          <w:szCs w:val="28"/>
        </w:rPr>
        <w:t xml:space="preserve">6．紧抓“美化校园”的创建活动，注重管理的规范化。各个学校根据本校的实际情况，在学校及周边栽种花草树木，为创建绿色学校美化环境做贡献。</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1．开展工作的不够深入、细致。</w:t>
      </w:r>
    </w:p>
    <w:p>
      <w:pPr>
        <w:ind w:left="0" w:right="0" w:firstLine="560"/>
        <w:spacing w:before="450" w:after="450" w:line="312" w:lineRule="auto"/>
      </w:pPr>
      <w:r>
        <w:rPr>
          <w:rFonts w:ascii="宋体" w:hAnsi="宋体" w:eastAsia="宋体" w:cs="宋体"/>
          <w:color w:val="000"/>
          <w:sz w:val="28"/>
          <w:szCs w:val="28"/>
        </w:rPr>
        <w:t xml:space="preserve">2．对创建工作的全面性、整体性把握不强。</w:t>
      </w:r>
    </w:p>
    <w:p>
      <w:pPr>
        <w:ind w:left="0" w:right="0" w:firstLine="560"/>
        <w:spacing w:before="450" w:after="450" w:line="312" w:lineRule="auto"/>
      </w:pPr>
      <w:r>
        <w:rPr>
          <w:rFonts w:ascii="宋体" w:hAnsi="宋体" w:eastAsia="宋体" w:cs="宋体"/>
          <w:color w:val="000"/>
          <w:sz w:val="28"/>
          <w:szCs w:val="28"/>
        </w:rPr>
        <w:t xml:space="preserve">3．未能创造性的开展工作，致使有些工作只停留于表面。</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人居环境年底工作总结5</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人居环境年底工作总结6</w:t>
      </w:r>
    </w:p>
    <w:p>
      <w:pPr>
        <w:ind w:left="0" w:right="0" w:firstLine="560"/>
        <w:spacing w:before="450" w:after="450" w:line="312" w:lineRule="auto"/>
      </w:pPr>
      <w:r>
        <w:rPr>
          <w:rFonts w:ascii="宋体" w:hAnsi="宋体" w:eastAsia="宋体" w:cs="宋体"/>
          <w:color w:val="000"/>
          <w:sz w:val="28"/>
          <w:szCs w:val="28"/>
        </w:rPr>
        <w:t xml:space="preserve">按照《市农村人居环境整治三年行动验收方案》的通知精神，结合镇实际情况全面扎实开展农村人居环境整治三年行动，以创建“秀美”为目标，全面完成了农村垃圾、风貌和农村生活污水治理、废旧农膜回收利用、畜禽养殖废弃物及秸秆资源化利用、村级公益性设施共管共享“六项行动”目标任务，积极组织党员开展党员带头、干群齐动的主题党日活动。发动党员干部、群众集中开展大扫除、屋后柴草大清洁、大整治，让群众切实感受到持续深入开展环境卫生整治给村庄带来的明显变化，提升了群众的获得感、幸福感。现将我镇人居环境整治自查自验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精心安排部署，再造整治氛围。人居环境整治开展以来，镇政府先后召开负责人会议和镇村干部会议30余次，安排部署人居环境整治工作，研究制定整治实施方案和推进计划，各村社召开工作会议。一是讨论制定环境整治长效治理办法会议40场次，同时，以创城工作为载体，强化农户宣传教育，指导农户将生活垃圾进行分类。二是全方位、多层次宣传“厕所革命”的重大意义，引导群众改变生活习惯。在全镇范围内再掀人居环境整治新高潮。</w:t>
      </w:r>
    </w:p>
    <w:p>
      <w:pPr>
        <w:ind w:left="0" w:right="0" w:firstLine="560"/>
        <w:spacing w:before="450" w:after="450" w:line="312" w:lineRule="auto"/>
      </w:pPr>
      <w:r>
        <w:rPr>
          <w:rFonts w:ascii="宋体" w:hAnsi="宋体" w:eastAsia="宋体" w:cs="宋体"/>
          <w:color w:val="000"/>
          <w:sz w:val="28"/>
          <w:szCs w:val="28"/>
        </w:rPr>
        <w:t xml:space="preserve">（二）健全工作制度，明确工作责任。结合“五个一”工作法的开展，村社干部每天对公共区域卫生进行集中整治1小时，带动激发群众主动参与环境卫生整治的积极性。健全完善村规民约，充分发挥群众主体作用，动员群众每天对自家庄前院内卫生进行常态化清理保洁。将每周二、四确定为环境卫生“集中整治日”，通过每户“出工”的方式组织力量，对环境卫生整治中的难点区域级进行集中清理整治。在环境卫生整治工作群众，对发现的问题进行及时“通报”、督促整改。</w:t>
      </w:r>
    </w:p>
    <w:p>
      <w:pPr>
        <w:ind w:left="0" w:right="0" w:firstLine="560"/>
        <w:spacing w:before="450" w:after="450" w:line="312" w:lineRule="auto"/>
      </w:pPr>
      <w:r>
        <w:rPr>
          <w:rFonts w:ascii="宋体" w:hAnsi="宋体" w:eastAsia="宋体" w:cs="宋体"/>
          <w:color w:val="000"/>
          <w:sz w:val="28"/>
          <w:szCs w:val="28"/>
        </w:rPr>
        <w:t xml:space="preserve">（三）明确整治重点，确保整治成效。一是深入学习“千万工程”经验，按照“全民动员、全域治理，标本兼治、全面整治”的总体要求，统筹推进“三项革命”“三项行动”，深入开展全域无垃圾专项行动、国土绿化递增行动，扎实开展拆违拆临专项行动，把农村人居环境整治工作重心从典型示范向面上推开，加快补齐弱项短板，不断完善基础设施，提升村容村貌，促进农村人居环境大改善。至目前，全镇累计拆除各类违章建筑401处，清理腾退226706平方米。对拆违拆临拆危腾退出来的空闲区域合理规划，大力实施绿化、美化形象提升工程，共栽植桃树、杏树等经济林果180棵、1200米，栽种百日草、蓖麻等花卉900平方米。进一步加强镇区秩序维护整治，严禁车辆乱停、严禁乱设摊点、严禁店外店、严禁店外堆放、严禁乱设广告牌匾、严禁乱张贴广告，使村容村貌和人居环境得到了明显改善。同时广泛发动群众参与环境卫生整治，累计发动党员和群众志愿者46000多人次，车辆800多台次，清理柴草堆9900方，废旧木料7100方，清运垃圾15700方，清理建筑垃圾44300吨，回收废旧地膜950方。至目前，我镇10个村全部完成清洁村庄创建工作，按照“三有一规范”标准，镇区、官沟村、金家庄村、月牙村、高庙村、村、村被确定为“环境卫生免检村”，同时月牙村确定为“环境卫生免检村”拟申报对象。二是通过开展的“农村改厕百日攻坚行动”，进一步压紧压实工作责任。对开工未验收的水厕明确完成期限，尽快督促农户修建厕屋、接水通电，抓紧时间申验。截至目前，全镇共完工并验收通过1888座，全镇改厕达。</w:t>
      </w:r>
    </w:p>
    <w:p>
      <w:pPr>
        <w:ind w:left="0" w:right="0" w:firstLine="560"/>
        <w:spacing w:before="450" w:after="450" w:line="312" w:lineRule="auto"/>
      </w:pPr>
      <w:r>
        <w:rPr>
          <w:rFonts w:ascii="宋体" w:hAnsi="宋体" w:eastAsia="宋体" w:cs="宋体"/>
          <w:color w:val="000"/>
          <w:sz w:val="28"/>
          <w:szCs w:val="28"/>
        </w:rPr>
        <w:t xml:space="preserve">（三）强力整治河道突出问题。</w:t>
      </w:r>
    </w:p>
    <w:p>
      <w:pPr>
        <w:ind w:left="0" w:right="0" w:firstLine="560"/>
        <w:spacing w:before="450" w:after="450" w:line="312" w:lineRule="auto"/>
      </w:pPr>
      <w:r>
        <w:rPr>
          <w:rFonts w:ascii="宋体" w:hAnsi="宋体" w:eastAsia="宋体" w:cs="宋体"/>
          <w:color w:val="000"/>
          <w:sz w:val="28"/>
          <w:szCs w:val="28"/>
        </w:rPr>
        <w:t xml:space="preserve">一是对河道漂浮物的打捞以及河岸的管护工作。结合农村环境卫生整治工作、河湖“清四乱”行动，组织村河长、保洁员、党员先锋队对河岸周边、河道漂浮的柴草生活垃圾进行打捞，秋冬以来参与河道治理人员100余人次，铲车8台次，翻斗车11台次，清理垃圾、柴草、尾菜80余吨；</w:t>
      </w:r>
    </w:p>
    <w:p>
      <w:pPr>
        <w:ind w:left="0" w:right="0" w:firstLine="560"/>
        <w:spacing w:before="450" w:after="450" w:line="312" w:lineRule="auto"/>
      </w:pPr>
      <w:r>
        <w:rPr>
          <w:rFonts w:ascii="宋体" w:hAnsi="宋体" w:eastAsia="宋体" w:cs="宋体"/>
          <w:color w:val="000"/>
          <w:sz w:val="28"/>
          <w:szCs w:val="28"/>
        </w:rPr>
        <w:t xml:space="preserve">二是镇新时代文明实践所发起“保护石羊河志愿者项目”，在沿河地区开展环境卫生整治、巡河、植树造林、禁牧禁火等工作；</w:t>
      </w:r>
    </w:p>
    <w:p>
      <w:pPr>
        <w:ind w:left="0" w:right="0" w:firstLine="560"/>
        <w:spacing w:before="450" w:after="450" w:line="312" w:lineRule="auto"/>
      </w:pPr>
      <w:r>
        <w:rPr>
          <w:rFonts w:ascii="宋体" w:hAnsi="宋体" w:eastAsia="宋体" w:cs="宋体"/>
          <w:color w:val="000"/>
          <w:sz w:val="28"/>
          <w:szCs w:val="28"/>
        </w:rPr>
        <w:t xml:space="preserve">三是严格落实“五禁”政策，镇上成立了“禁牧禁烧”工作队，对沿河偷牧游牧的现象进行了重点整治，有效保护了河岸及周边生态。</w:t>
      </w:r>
    </w:p>
    <w:p>
      <w:pPr>
        <w:ind w:left="0" w:right="0" w:firstLine="560"/>
        <w:spacing w:before="450" w:after="450" w:line="312" w:lineRule="auto"/>
      </w:pPr>
      <w:r>
        <w:rPr>
          <w:rFonts w:ascii="宋体" w:hAnsi="宋体" w:eastAsia="宋体" w:cs="宋体"/>
          <w:color w:val="000"/>
          <w:sz w:val="28"/>
          <w:szCs w:val="28"/>
        </w:rPr>
        <w:t xml:space="preserve">（四）垃圾处理设施运行情况。按照“户分类、村收集、镇运转”的方式，不断完善镇域垃圾收运处理体系：日常产生的生活垃圾由镇垃圾中转站集中处理；各类建筑垃圾由农户自行拉运至建筑垃圾填埋场集中堆放填埋；各类柴草、秸秆打包后在各社统一划定的集中堆放点整齐码放。进一步规范镇垃圾中转站运行，配齐工作设备和工作人员，上下片各配备1辆垃圾清运车，中转站配备一名管理员，清运员严格按照制定的垃圾收集时间路线安排表，逐村挨户上门收集农户生活垃圾，并转运至垃圾中转站压缩处理，实现垃圾日产日处理。</w:t>
      </w:r>
    </w:p>
    <w:p>
      <w:pPr>
        <w:ind w:left="0" w:right="0" w:firstLine="560"/>
        <w:spacing w:before="450" w:after="450" w:line="312" w:lineRule="auto"/>
      </w:pPr>
      <w:r>
        <w:rPr>
          <w:rFonts w:ascii="宋体" w:hAnsi="宋体" w:eastAsia="宋体" w:cs="宋体"/>
          <w:color w:val="000"/>
          <w:sz w:val="28"/>
          <w:szCs w:val="28"/>
        </w:rPr>
        <w:t xml:space="preserve">（五）人居环境提升村建设方面。村、村两个人居环境提升村，创新开展以“向上争取一点，政府奖励一点，村级拿出一点，群众自筹一点”四个一点的方式筹措资金，实施“绿化、美化、亮化”工程，全面提升村庄整体形象，完成村社道路硬化公里，实施通道绿化工程公里，修建文化广场一座。修建花栏3200米，统一粉刷墙面万平米，打造美丽乡村文化墙1200平方米，架设路灯102盏，村、村全部通过“环境卫生免检村”验收，为美丽乡村建设奠定了基础。</w:t>
      </w:r>
    </w:p>
    <w:p>
      <w:pPr>
        <w:ind w:left="0" w:right="0" w:firstLine="560"/>
        <w:spacing w:before="450" w:after="450" w:line="312" w:lineRule="auto"/>
      </w:pPr>
      <w:r>
        <w:rPr>
          <w:rFonts w:ascii="宋体" w:hAnsi="宋体" w:eastAsia="宋体" w:cs="宋体"/>
          <w:color w:val="000"/>
          <w:sz w:val="28"/>
          <w:szCs w:val="28"/>
        </w:rPr>
        <w:t xml:space="preserve">（六）新型农村社区入住方面。采取反弹琵琶限期提价销售、承建企业自主销售奖励结付欠款、贷款手续未办限制社区服务等措施，鼓励动员有条件的农户积极入住社区，同时向各村科学合理分解入住社区任务，强有力地推进了社区楼房销售。目前，社区已装修入住477户，入住率达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在人居环境整治工作中，虽然取得了一定成绩，但离全镇人民对追求良好生活环境质量的要求还有一定距离：一是个别人对环境卫生开展不够深入、不够细致，认为环境整治耽误了日常农业生产，导致环境卫生整治专项行动推进缓慢。二是仍存在前清后乱的现象，很多村社通过集中环境整治，面貌有了很大改善，但集中整治过后，保持工作不到位，有反弹的现象，长效保洁机制的作用没有得到很好发挥。三是群众环境卫生意识提升程度还不够大，文明卫生习惯自觉性还不够。四是部分群众受传统观念和生活习惯影响，对推进农村改厕工作认识还不够到位，陈规陋习和不良生活习俗尚未完全根除，不习惯使用室内卫生厕所，导致闲置不能利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（一）加大宣传力度，积极发动群众。召开群众会，发放宣传资料，号召群众积极参与环境卫生整治，提高全民环境卫生意识，让群众成为环境卫生整治的主体，真正形成“政府倡导、全民参与”的良好氛围。</w:t>
      </w:r>
    </w:p>
    <w:p>
      <w:pPr>
        <w:ind w:left="0" w:right="0" w:firstLine="560"/>
        <w:spacing w:before="450" w:after="450" w:line="312" w:lineRule="auto"/>
      </w:pPr>
      <w:r>
        <w:rPr>
          <w:rFonts w:ascii="宋体" w:hAnsi="宋体" w:eastAsia="宋体" w:cs="宋体"/>
          <w:color w:val="000"/>
          <w:sz w:val="28"/>
          <w:szCs w:val="28"/>
        </w:rPr>
        <w:t xml:space="preserve">（二）加强督查考核，狠抓责任落实。由镇环境卫生督查组每月对各责任单位进行量化考核。每季度累计得分排名末位的村在全镇范围内通报，并由村书记在镇村干部大会上作出说明，考核成绩纳入年终综合考核。对不服从安排、敷衍了事、搞形式走过场的责任单位，镇政府将书面通报、限期整改。对工作开展不力、工作滞后造成不良影响的责任单位，镇政府将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三）培树先进典型，发挥示范带动作用。对于此次环境卫生整治工作开展以来，工作措施得力、成效明显的小西村、团结村树立成全镇环境卫生整治的示范村，带动全镇各村积极作为，最终将我镇打造成全域无垃圾示范镇。</w:t>
      </w:r>
    </w:p>
    <w:p>
      <w:pPr>
        <w:ind w:left="0" w:right="0" w:firstLine="560"/>
        <w:spacing w:before="450" w:after="450" w:line="312" w:lineRule="auto"/>
      </w:pPr>
      <w:r>
        <w:rPr>
          <w:rFonts w:ascii="宋体" w:hAnsi="宋体" w:eastAsia="宋体" w:cs="宋体"/>
          <w:color w:val="000"/>
          <w:sz w:val="28"/>
          <w:szCs w:val="28"/>
        </w:rPr>
        <w:t xml:space="preserve">（四）建章立制，确保长效运行。把环境卫生集中整治工作与美丽乡村建设、全面建成小康社会紧密结合起来，建立健全长效管理机制，通过建章立制、完善措施、加强管理，确保我镇环境卫生整治工作规范、长效运行。</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人居环境年底工作总结7</w:t>
      </w:r>
    </w:p>
    <w:p>
      <w:pPr>
        <w:ind w:left="0" w:right="0" w:firstLine="560"/>
        <w:spacing w:before="450" w:after="450" w:line="312" w:lineRule="auto"/>
      </w:pPr>
      <w:r>
        <w:rPr>
          <w:rFonts w:ascii="宋体" w:hAnsi="宋体" w:eastAsia="宋体" w:cs="宋体"/>
          <w:color w:val="000"/>
          <w:sz w:val="28"/>
          <w:szCs w:val="28"/>
        </w:rPr>
        <w:t xml:space="preserve">自4月中下旬开展人居环境整治工作，三桥社区紧紧围绕街道人居环境整治会议工作布置要求，落实网格化管理工作，按照社区实际情况划分4个片区，庆安路片区，峥嵘街片区、沿河街片区、普济路片区，6个微网格，庆安路、记忆馆公园停车场、峥嵘街、太平路、沿河街、普济路，并且落实微网格长，责任保洁员以及社区干部为片区责任人。在微网格长的人选上，社区主要选取片区内平时也经常会向社区反映问题的热心居民作为微网格长，并征得其本人同意。并且在此基础上，为更好的能够了解辖区内状况，建议网格长及片区负责人交叉检查。</w:t>
      </w:r>
    </w:p>
    <w:p>
      <w:pPr>
        <w:ind w:left="0" w:right="0" w:firstLine="560"/>
        <w:spacing w:before="450" w:after="450" w:line="312" w:lineRule="auto"/>
      </w:pPr>
      <w:r>
        <w:rPr>
          <w:rFonts w:ascii="宋体" w:hAnsi="宋体" w:eastAsia="宋体" w:cs="宋体"/>
          <w:color w:val="000"/>
          <w:sz w:val="28"/>
          <w:szCs w:val="28"/>
        </w:rPr>
        <w:t xml:space="preserve">网格化管理是在三桥社区原先百事千时万步基础上更加完善了人居环境工作的保障制度。目前，我们正在按照部长的指示，一个月解决一个难题的要求，4月在配合三桥村开展北龙山整治工作的同时开展铁路宿舍整体提升工作，铁路宿舍目前硬化，整治等基础工作已经完成，后续的完善工作也正在同步进行，争取在5月底完成。5月难点问题是阜溪路的垃圾投放问题，硬化也已经完成，分类亭也在抓紧建设当中。6月确定处理太平路垃圾投放点脏乱问题，已经做好方案并处理相关问题，预计在6月底完成分类亭建设并投入使用。庆安路大停车场规范化整治工作也已经开始实施。</w:t>
      </w:r>
    </w:p>
    <w:p>
      <w:pPr>
        <w:ind w:left="0" w:right="0" w:firstLine="560"/>
        <w:spacing w:before="450" w:after="450" w:line="312" w:lineRule="auto"/>
      </w:pPr>
      <w:r>
        <w:rPr>
          <w:rFonts w:ascii="宋体" w:hAnsi="宋体" w:eastAsia="宋体" w:cs="宋体"/>
          <w:color w:val="000"/>
          <w:sz w:val="28"/>
          <w:szCs w:val="28"/>
        </w:rPr>
        <w:t xml:space="preserve">目前难点问题，三桥社区主要还是集中有三点1、大件垃圾随意丢弃2、商户的不规范经营问题3、车辆不规范停放</w:t>
      </w:r>
    </w:p>
    <w:p>
      <w:pPr>
        <w:ind w:left="0" w:right="0" w:firstLine="560"/>
        <w:spacing w:before="450" w:after="450" w:line="312" w:lineRule="auto"/>
      </w:pPr>
      <w:r>
        <w:rPr>
          <w:rFonts w:ascii="宋体" w:hAnsi="宋体" w:eastAsia="宋体" w:cs="宋体"/>
          <w:color w:val="000"/>
          <w:sz w:val="28"/>
          <w:szCs w:val="28"/>
        </w:rPr>
        <w:t xml:space="preserve">造成问题的主要原因有以下几点：1、社区现使用垃圾分类的投放方式及社区地理位置造成大件垃圾被偷倒情况较多，并且很难布控。2、商铺不规范经营主要体现在餐饮店污水随意排放，百货店占道经营3、集镇位于社区中心位置，并且菜场在最中心位置，人流量大，来往人员素质不一造成车辆随意停放情况严重，在这一方面社区没有执法权，无法较好的开展工作。</w:t>
      </w:r>
    </w:p>
    <w:p>
      <w:pPr>
        <w:ind w:left="0" w:right="0" w:firstLine="560"/>
        <w:spacing w:before="450" w:after="450" w:line="312" w:lineRule="auto"/>
      </w:pPr>
      <w:r>
        <w:rPr>
          <w:rFonts w:ascii="宋体" w:hAnsi="宋体" w:eastAsia="宋体" w:cs="宋体"/>
          <w:color w:val="000"/>
          <w:sz w:val="28"/>
          <w:szCs w:val="28"/>
        </w:rPr>
        <w:t xml:space="preserve">下一步打算：1、完成菜场停车场收费工作，确保菜场周边机动车停放情况能够较好地改善。2、进一步落实好网格化工作的同时，确保每月解决一个难点问题（太平路延伸段）。</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人居环境年底工作总结8</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人居环境年底工作总结9</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9个，项目于20xx年建成，并于同年12月25日移交相关村、镇负责运行。目前，从管理运行情况来看，少林办耿庄村、东华镇少阳寨村、大冶镇弋湾村、白坪乡西白坪村、送表矿区东送表村、少林办雷家沟村，这六个项目定岗定责，设备及管道定期维护，运行情况基本良好；石道乡张沟村、颍阳镇郭寨村、颍阳镇颍北村由于污水产生量小，致使项目运行不是很正常。</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5个（石道乡污水处理厂、大金店镇污水处理厂、东华镇污水处理厂、阳城区污水处理厂、告成镇污水处理厂），项目于20xx年底竣工，并于20xx年移交相关乡、镇、区负责项目运行。目前，石道乡污水处理厂、阳城区污水处理厂、告成镇污水处理厂运行良好，大金店镇污水处理厂、东华镇污水处理厂主要承担乡、镇、中心社区生活污水处理，由于这两个乡镇中心社区入住率不高，生活污水产生量少，这两个项目采取间歇式运行。</w:t>
      </w:r>
    </w:p>
    <w:p>
      <w:pPr>
        <w:ind w:left="0" w:right="0" w:firstLine="560"/>
        <w:spacing w:before="450" w:after="450" w:line="312" w:lineRule="auto"/>
      </w:pPr>
      <w:r>
        <w:rPr>
          <w:rFonts w:ascii="宋体" w:hAnsi="宋体" w:eastAsia="宋体" w:cs="宋体"/>
          <w:color w:val="000"/>
          <w:sz w:val="28"/>
          <w:szCs w:val="28"/>
        </w:rPr>
        <w:t xml:space="preserve">为巩固我市农村环境连片整治成果，发挥项目社会效益，登封市人民政府制定了《登封市农村环境连片综合整治运行管理长效机制》登政办【20xx】44号，明确了运行管理主体，建立运行管理资金投入机制。</w:t>
      </w:r>
    </w:p>
    <w:p>
      <w:pPr>
        <w:ind w:left="0" w:right="0" w:firstLine="560"/>
        <w:spacing w:before="450" w:after="450" w:line="312" w:lineRule="auto"/>
      </w:pPr>
      <w:r>
        <w:rPr>
          <w:rFonts w:ascii="宋体" w:hAnsi="宋体" w:eastAsia="宋体" w:cs="宋体"/>
          <w:color w:val="000"/>
          <w:sz w:val="28"/>
          <w:szCs w:val="28"/>
        </w:rPr>
        <w:t xml:space="preserve">通过项目运行也发现一些问题，那就是由于项目处理工艺复杂，村、镇管理人员技术能力较低，运营资金紧张，设施维护难度大等因素，项目运行效果不是甚好，基于存在的问题，我局已形成书面材料向登封市政府做了详尽的汇报，希望委托第三方运营，尽快推进我市农村生活污水处理设施规范运营管理，确保建成后的.农村生活污水处理设施正常高效运行，有效消减农村生活污水污染物排放总量，保护农村生态环境，从而提升农村生态建设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人居环境年底工作总结10</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人居环境年底工作总结11</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人居环境年底工作总结13</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人居环境年底工作总结14</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人居环境年底工作总结15</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xx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人居环境年底工作总结16</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人居环境年底工作总结17</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成立农村人居环境整治工作领导小组，制定工作方案，党委书记亲自抓。进一步细化各部门各村居的分工，实行网格化管理，明确班子成员、包村干部、村干部等人员的职责，做到一级抓一级、层层抓落实，强化责任落实。</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