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园区产教融合工作总结(必备4篇)</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园区产教融合工作总结1近几十年来，包括我国在内的发展中国家，大多数城市都进入了以消耗能源、资源为特征的工业化时代。那时的工厂会产生很大污染，为了保证环境空气质量，只有把工厂区和生活...深化产教融合 推动转型发展—— 产教融合发展战略国际论...</w:t>
      </w:r>
    </w:p>
    <w:p>
      <w:pPr>
        <w:ind w:left="0" w:right="0" w:firstLine="560"/>
        <w:spacing w:before="450" w:after="450" w:line="312" w:lineRule="auto"/>
      </w:pPr>
      <w:r>
        <w:rPr>
          <w:rFonts w:ascii="黑体" w:hAnsi="黑体" w:eastAsia="黑体" w:cs="黑体"/>
          <w:color w:val="000000"/>
          <w:sz w:val="36"/>
          <w:szCs w:val="36"/>
          <w:b w:val="1"/>
          <w:bCs w:val="1"/>
        </w:rPr>
        <w:t xml:space="preserve">园区产教融合工作总结1</w:t>
      </w:r>
    </w:p>
    <w:p>
      <w:pPr>
        <w:ind w:left="0" w:right="0" w:firstLine="560"/>
        <w:spacing w:before="450" w:after="450" w:line="312" w:lineRule="auto"/>
      </w:pPr>
      <w:r>
        <w:rPr>
          <w:rFonts w:ascii="宋体" w:hAnsi="宋体" w:eastAsia="宋体" w:cs="宋体"/>
          <w:color w:val="000"/>
          <w:sz w:val="28"/>
          <w:szCs w:val="28"/>
        </w:rPr>
        <w:t xml:space="preserve">近几十年来，包括我国在内的发展中国家，大多数城市都进入了以消耗能源、资源为特征的工业化时代。那时的工厂会产生很大污染，为了保证环境空气质量，只有把工厂区和生活...</w:t>
      </w:r>
    </w:p>
    <w:p>
      <w:pPr>
        <w:ind w:left="0" w:right="0" w:firstLine="560"/>
        <w:spacing w:before="450" w:after="450" w:line="312" w:lineRule="auto"/>
      </w:pPr>
      <w:r>
        <w:rPr>
          <w:rFonts w:ascii="宋体" w:hAnsi="宋体" w:eastAsia="宋体" w:cs="宋体"/>
          <w:color w:val="000"/>
          <w:sz w:val="28"/>
          <w:szCs w:val="28"/>
        </w:rPr>
        <w:t xml:space="preserve">深化产教融合 推动转型发展—— 产教融合发展战略国际论坛纵论部分地方高校转型发展《 中国教育报 》 20_ 年 4 月 28 日 3 版在近日举行的“产教融合发展战略国...</w:t>
      </w:r>
    </w:p>
    <w:p>
      <w:pPr>
        <w:ind w:left="0" w:right="0" w:firstLine="560"/>
        <w:spacing w:before="450" w:after="450" w:line="312" w:lineRule="auto"/>
      </w:pPr>
      <w:r>
        <w:rPr>
          <w:rFonts w:ascii="宋体" w:hAnsi="宋体" w:eastAsia="宋体" w:cs="宋体"/>
          <w:color w:val="000"/>
          <w:sz w:val="28"/>
          <w:szCs w:val="28"/>
        </w:rPr>
        <w:t xml:space="preserve">深化产教融合 服务产业升级 开展现代职业教育创新实践——在20_年全国机械职业教育教学指导委员会委员扩大会议上的报告20_年4月 陕西·咸阳深化产教融合 服务...</w:t>
      </w:r>
    </w:p>
    <w:p>
      <w:pPr>
        <w:ind w:left="0" w:right="0" w:firstLine="560"/>
        <w:spacing w:before="450" w:after="450" w:line="312" w:lineRule="auto"/>
      </w:pPr>
      <w:r>
        <w:rPr>
          <w:rFonts w:ascii="宋体" w:hAnsi="宋体" w:eastAsia="宋体" w:cs="宋体"/>
          <w:color w:val="000"/>
          <w:sz w:val="28"/>
          <w:szCs w:val="28"/>
        </w:rPr>
        <w:t xml:space="preserve">打造优秀教师团队，深入推进产教融合20_年，我校紧扣职业学校特征，以打造优秀教师团队为抓手，深入推进产教融合育人模式，提升学校内涵发展，有力促进了国家示范校后建设进...</w:t>
      </w:r>
    </w:p>
    <w:p>
      <w:pPr>
        <w:ind w:left="0" w:right="0" w:firstLine="560"/>
        <w:spacing w:before="450" w:after="450" w:line="312" w:lineRule="auto"/>
      </w:pPr>
      <w:r>
        <w:rPr>
          <w:rFonts w:ascii="宋体" w:hAnsi="宋体" w:eastAsia="宋体" w:cs="宋体"/>
          <w:color w:val="000"/>
          <w:sz w:val="28"/>
          <w:szCs w:val="28"/>
        </w:rPr>
        <w:t xml:space="preserve">关于推进产教融合发展的思考 邢台技师学院教务处朱立强20_年岁末，_办公厅在印发的《关于深化产教融合的若干意见》中强调指出：“深化产教融合，促进教育链、人...</w:t>
      </w:r>
    </w:p>
    <w:p>
      <w:pPr>
        <w:ind w:left="0" w:right="0" w:firstLine="560"/>
        <w:spacing w:before="450" w:after="450" w:line="312" w:lineRule="auto"/>
      </w:pPr>
      <w:r>
        <w:rPr>
          <w:rFonts w:ascii="黑体" w:hAnsi="黑体" w:eastAsia="黑体" w:cs="黑体"/>
          <w:color w:val="000000"/>
          <w:sz w:val="36"/>
          <w:szCs w:val="36"/>
          <w:b w:val="1"/>
          <w:bCs w:val="1"/>
        </w:rPr>
        <w:t xml:space="preserve">园区产教融合工作总结2</w:t>
      </w:r>
    </w:p>
    <w:p>
      <w:pPr>
        <w:ind w:left="0" w:right="0" w:firstLine="560"/>
        <w:spacing w:before="450" w:after="450" w:line="312" w:lineRule="auto"/>
      </w:pPr>
      <w:r>
        <w:rPr>
          <w:rFonts w:ascii="宋体" w:hAnsi="宋体" w:eastAsia="宋体" w:cs="宋体"/>
          <w:color w:val="000"/>
          <w:sz w:val="28"/>
          <w:szCs w:val="28"/>
        </w:rPr>
        <w:t xml:space="preserve">学校及医院都建有多媒体教室，能方便地调用康复资源库内容；学校与医院近邻，理实一体化教学实施方便。另，全体康复教师与医院的康复师傅为亲密的同事关系，能方便地邀约合作，协同开展理论+实践的混合式、一体化教学。</w:t>
      </w:r>
    </w:p>
    <w:p>
      <w:pPr>
        <w:ind w:left="0" w:right="0" w:firstLine="560"/>
        <w:spacing w:before="450" w:after="450" w:line="312" w:lineRule="auto"/>
      </w:pPr>
      <w:r>
        <w:rPr>
          <w:rFonts w:ascii="宋体" w:hAnsi="宋体" w:eastAsia="宋体" w:cs="宋体"/>
          <w:color w:val="000"/>
          <w:sz w:val="28"/>
          <w:szCs w:val="28"/>
        </w:rPr>
        <w:t xml:space="preserve">依托“马建强名师工作室”大师工作室平台，紧紧围绕康复治疗专业岗位能力要求，我院鼓励临床经验丰富的医务人员根据自己所长，积极参与学校教学工作。临床经验丰富的老师在学校教学中不仅给学生带来了重要的理论知识了，而且，通过一个个鲜活的临床病例，不但带动了课堂气氛，而且让同学们对专业知识掌握的更加牢固，对以后将要从事的工作也有了一定的了解，为更好地实习和工作打下良好基础。每两周一次的医院临床见习课程，让学生临床操作有了一定的了解，同时也让学生更好地理解课本上的知识，更好地掌握理论知识。另一方面，在医院的临床带教活动的形式也是丰富多彩，和老师一起参加每周例会、带教老师每周一对一讲课、实习生每天自主提问、学生每周自主小讲课等等。</w:t>
      </w:r>
    </w:p>
    <w:p>
      <w:pPr>
        <w:ind w:left="0" w:right="0" w:firstLine="560"/>
        <w:spacing w:before="450" w:after="450" w:line="312" w:lineRule="auto"/>
      </w:pPr>
      <w:r>
        <w:rPr>
          <w:rFonts w:ascii="宋体" w:hAnsi="宋体" w:eastAsia="宋体" w:cs="宋体"/>
          <w:color w:val="000"/>
          <w:sz w:val="28"/>
          <w:szCs w:val="28"/>
        </w:rPr>
        <w:t xml:space="preserve">20_年以来，我院共接受康复治疗专业见习生1000余人次，接收康复治疗实习生52名，扎实的理论知识、极强的临床动手能力及应变能力，深受用人单位和上级院校的高度认可和赞扬。</w:t>
      </w:r>
    </w:p>
    <w:p>
      <w:pPr>
        <w:ind w:left="0" w:right="0" w:firstLine="560"/>
        <w:spacing w:before="450" w:after="450" w:line="312" w:lineRule="auto"/>
      </w:pPr>
      <w:r>
        <w:rPr>
          <w:rFonts w:ascii="黑体" w:hAnsi="黑体" w:eastAsia="黑体" w:cs="黑体"/>
          <w:color w:val="000000"/>
          <w:sz w:val="36"/>
          <w:szCs w:val="36"/>
          <w:b w:val="1"/>
          <w:bCs w:val="1"/>
        </w:rPr>
        <w:t xml:space="preserve">园区产教融合工作总结3</w:t>
      </w:r>
    </w:p>
    <w:p>
      <w:pPr>
        <w:ind w:left="0" w:right="0" w:firstLine="560"/>
        <w:spacing w:before="450" w:after="450" w:line="312" w:lineRule="auto"/>
      </w:pPr>
      <w:r>
        <w:rPr>
          <w:rFonts w:ascii="宋体" w:hAnsi="宋体" w:eastAsia="宋体" w:cs="宋体"/>
          <w:color w:val="000"/>
          <w:sz w:val="28"/>
          <w:szCs w:val="28"/>
        </w:rPr>
        <w:t xml:space="preserve">在积极培养学生专业能力的同时，注重学生职业品德的培养。“健康所系，性命相托”——当我们步入医学学府的时候就预示着我们肩上的责任和重担！医学生作为我们医疗卫生事业的建设者和接班人，必须具备良好的政治素质和高尚的职业道德！入职前医教科医德医风方面的培训，加上临床实习中带教老师的言传身教，让他们清楚地认识到了自己肩上的责任，懂得了怎样更好地与患者沟通，也让他们有了“我要为患者服务”的决心。在实习过程中，我院实习生的表现受到患者和家属的一致表扬。20_年一位实习生收到患者锦旗，这是对我院实习生的高度肯定，也是对我院对实习生培养的肯定！</w:t>
      </w:r>
    </w:p>
    <w:p>
      <w:pPr>
        <w:ind w:left="0" w:right="0" w:firstLine="560"/>
        <w:spacing w:before="450" w:after="450" w:line="312" w:lineRule="auto"/>
      </w:pPr>
      <w:r>
        <w:rPr>
          <w:rFonts w:ascii="黑体" w:hAnsi="黑体" w:eastAsia="黑体" w:cs="黑体"/>
          <w:color w:val="000000"/>
          <w:sz w:val="36"/>
          <w:szCs w:val="36"/>
          <w:b w:val="1"/>
          <w:bCs w:val="1"/>
        </w:rPr>
        <w:t xml:space="preserve">园区产教融合工作总结4</w:t>
      </w:r>
    </w:p>
    <w:p>
      <w:pPr>
        <w:ind w:left="0" w:right="0" w:firstLine="560"/>
        <w:spacing w:before="450" w:after="450" w:line="312" w:lineRule="auto"/>
      </w:pPr>
      <w:r>
        <w:rPr>
          <w:rFonts w:ascii="宋体" w:hAnsi="宋体" w:eastAsia="宋体" w:cs="宋体"/>
          <w:color w:val="000"/>
          <w:sz w:val="28"/>
          <w:szCs w:val="28"/>
        </w:rPr>
        <w:t xml:space="preserve">项目实施三年以来，有效增进了医院职工与学校教师的沟通与理解，有力提升了本院职工的专业理论及技能水平，教学、科研能力都有明显进步。20_年以来，我院医务人员获得技术专利2项、在国家级、省级医学期刊上发表医学论文20余篇，省级课题立项1项、市级课题立项10余项,11个课题顺利结题，正在进行研究课题3项。2位同志参加20_年中医药适宜技能大赛中分别获得一等奖和三等奖，1位同志获得“技术操作能手”称号。2位同志在20_年嘉兴市康复治疗师技能大赛中获得优胜奖，科室内多名治疗师多次代表嘉兴市参加省级康复治疗师技能大赛，并且取得优异成绩。职工在临床服务病人的诊疗水平、操作技能、服务态度等方面都广受好评，患者满意度测评满意率连年100%以上。</w:t>
      </w:r>
    </w:p>
    <w:p>
      <w:pPr>
        <w:ind w:left="0" w:right="0" w:firstLine="560"/>
        <w:spacing w:before="450" w:after="450" w:line="312" w:lineRule="auto"/>
      </w:pPr>
      <w:r>
        <w:rPr>
          <w:rFonts w:ascii="宋体" w:hAnsi="宋体" w:eastAsia="宋体" w:cs="宋体"/>
          <w:color w:val="000"/>
          <w:sz w:val="28"/>
          <w:szCs w:val="28"/>
        </w:rPr>
        <w:t xml:space="preserve">项目的开展提升了本院职工的服务水平与能力，同时也增加了工作的量。因本院与学校同属事业单位，职工绩效考核受“四统一”管控，在一定程度上影响了参与者工作的积极性，望上级部门及领导适当考虑，给予为产教融合作出明显贡献的单位骨干适当“额度”外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2025-07-08T21:05:09+08:00</dcterms:created>
  <dcterms:modified xsi:type="dcterms:W3CDTF">2025-07-08T21:05:09+08:00</dcterms:modified>
</cp:coreProperties>
</file>

<file path=docProps/custom.xml><?xml version="1.0" encoding="utf-8"?>
<Properties xmlns="http://schemas.openxmlformats.org/officeDocument/2006/custom-properties" xmlns:vt="http://schemas.openxmlformats.org/officeDocument/2006/docPropsVTypes"/>
</file>