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民政全年工作总结报道稿(必备4篇)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政全年工作总结报道稿120x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民政全年工作总结报道稿1</w:t>
      </w:r>
    </w:p>
    <w:p>
      <w:pPr>
        <w:ind w:left="0" w:right="0" w:firstLine="560"/>
        <w:spacing w:before="450" w:after="450" w:line="312" w:lineRule="auto"/>
      </w:pPr>
      <w:r>
        <w:rPr>
          <w:rFonts w:ascii="宋体" w:hAnsi="宋体" w:eastAsia="宋体" w:cs="宋体"/>
          <w:color w:val="000"/>
          <w:sz w:val="28"/>
          <w:szCs w:val="28"/>
        </w:rPr>
        <w:t xml:space="preserve">20x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民政全年工作总结报道稿2</w:t>
      </w:r>
    </w:p>
    <w:p>
      <w:pPr>
        <w:ind w:left="0" w:right="0" w:firstLine="560"/>
        <w:spacing w:before="450" w:after="450" w:line="312" w:lineRule="auto"/>
      </w:pPr>
      <w:r>
        <w:rPr>
          <w:rFonts w:ascii="宋体" w:hAnsi="宋体" w:eastAsia="宋体" w:cs="宋体"/>
          <w:color w:val="000"/>
          <w:sz w:val="28"/>
          <w:szCs w:val="28"/>
        </w:rPr>
        <w:t xml:space="preserve">我局在区委、政府的正确领导和市局的业务指导下，坚持以“”重要思想为指导，全面贯彻党的xx大精神，树立全面、协调和可持续的科学发展观，以“为民解困”为要事，以“适应形势”为主题，以“求真务实”为要求，以“群众满意”为标准，以“自身建设”为手段，深入贯彻民政工作会议精神，按照年初确定的目标和任务，积极推进民政工作的改革发展。经过全区民政干部职工的共同努力，各项工作都有明显进步，且有的工作取得了重大突破，基本实现了时间过半、任务过半。</w:t>
      </w:r>
    </w:p>
    <w:p>
      <w:pPr>
        <w:ind w:left="0" w:right="0" w:firstLine="560"/>
        <w:spacing w:before="450" w:after="450" w:line="312" w:lineRule="auto"/>
      </w:pPr>
      <w:r>
        <w:rPr>
          <w:rFonts w:ascii="宋体" w:hAnsi="宋体" w:eastAsia="宋体" w:cs="宋体"/>
          <w:color w:val="000"/>
          <w:sz w:val="28"/>
          <w:szCs w:val="28"/>
        </w:rPr>
        <w:t xml:space="preserve">一、城乡低保工作</w:t>
      </w:r>
    </w:p>
    <w:p>
      <w:pPr>
        <w:ind w:left="0" w:right="0" w:firstLine="560"/>
        <w:spacing w:before="450" w:after="450" w:line="312" w:lineRule="auto"/>
      </w:pPr>
      <w:r>
        <w:rPr>
          <w:rFonts w:ascii="宋体" w:hAnsi="宋体" w:eastAsia="宋体" w:cs="宋体"/>
          <w:color w:val="000"/>
          <w:sz w:val="28"/>
          <w:szCs w:val="28"/>
        </w:rPr>
        <w:t xml:space="preserve">截至XX年6月30日，全区城镇最低生活保障资金支出万元，比去年同期增长，保障居民人数127920人，46932户。城市低保制度结合物价波动和困难家庭特殊情况，提高了保障水平。居民最低生活保障平均补差110元/人、月比去年同期增长，保障水平有了较大提高。</w:t>
      </w:r>
    </w:p>
    <w:p>
      <w:pPr>
        <w:ind w:left="0" w:right="0" w:firstLine="560"/>
        <w:spacing w:before="450" w:after="450" w:line="312" w:lineRule="auto"/>
      </w:pPr>
      <w:r>
        <w:rPr>
          <w:rFonts w:ascii="宋体" w:hAnsi="宋体" w:eastAsia="宋体" w:cs="宋体"/>
          <w:color w:val="000"/>
          <w:sz w:val="28"/>
          <w:szCs w:val="28"/>
        </w:rPr>
        <w:t xml:space="preserve">农村低保工作取得重要进展。截至XX年6月30日，民政事业费支出农村最低生活保障资金766650元，(比去年同期增长;XX年保障农村低保户数1980户，3286人，分别比上年同期增长和7%。农村最低生活保障由原来的平均标准30元/人、月，提高到40元/人、月的保障标准。</w:t>
      </w:r>
    </w:p>
    <w:p>
      <w:pPr>
        <w:ind w:left="0" w:right="0" w:firstLine="560"/>
        <w:spacing w:before="450" w:after="450" w:line="312" w:lineRule="auto"/>
      </w:pPr>
      <w:r>
        <w:rPr>
          <w:rFonts w:ascii="宋体" w:hAnsi="宋体" w:eastAsia="宋体" w:cs="宋体"/>
          <w:color w:val="000"/>
          <w:sz w:val="28"/>
          <w:szCs w:val="28"/>
        </w:rPr>
        <w:t xml:space="preserve">上半年农村五保供养支出107610元，供养五保人员291人、五保家庭277户。分散五保供养平均标准1100元/人、年，集中五保供养平均标准1400元/人、年。</w:t>
      </w:r>
    </w:p>
    <w:p>
      <w:pPr>
        <w:ind w:left="0" w:right="0" w:firstLine="560"/>
        <w:spacing w:before="450" w:after="450" w:line="312" w:lineRule="auto"/>
      </w:pPr>
      <w:r>
        <w:rPr>
          <w:rFonts w:ascii="宋体" w:hAnsi="宋体" w:eastAsia="宋体" w:cs="宋体"/>
          <w:color w:val="000"/>
          <w:sz w:val="28"/>
          <w:szCs w:val="28"/>
        </w:rPr>
        <w:t xml:space="preserve">二、城乡医疗救助工作</w:t>
      </w:r>
    </w:p>
    <w:p>
      <w:pPr>
        <w:ind w:left="0" w:right="0" w:firstLine="560"/>
        <w:spacing w:before="450" w:after="450" w:line="312" w:lineRule="auto"/>
      </w:pPr>
      <w:r>
        <w:rPr>
          <w:rFonts w:ascii="宋体" w:hAnsi="宋体" w:eastAsia="宋体" w:cs="宋体"/>
          <w:color w:val="000"/>
          <w:sz w:val="28"/>
          <w:szCs w:val="28"/>
        </w:rPr>
        <w:t xml:space="preserve">“农村五保供养服务设施建设霞光计划”正式启动，城市医疗救助上半年支出城市医疗救助资金元，(比去年同期增加;救助88人次比去年同期增长。上半年农村医疗救助3人共支出1976元。</w:t>
      </w:r>
    </w:p>
    <w:p>
      <w:pPr>
        <w:ind w:left="0" w:right="0" w:firstLine="560"/>
        <w:spacing w:before="450" w:after="450" w:line="312" w:lineRule="auto"/>
      </w:pPr>
      <w:r>
        <w:rPr>
          <w:rFonts w:ascii="宋体" w:hAnsi="宋体" w:eastAsia="宋体" w:cs="宋体"/>
          <w:color w:val="000"/>
          <w:sz w:val="28"/>
          <w:szCs w:val="28"/>
        </w:rPr>
        <w:t xml:space="preserve">三、社会福利事业</w:t>
      </w:r>
    </w:p>
    <w:p>
      <w:pPr>
        <w:ind w:left="0" w:right="0" w:firstLine="560"/>
        <w:spacing w:before="450" w:after="450" w:line="312" w:lineRule="auto"/>
      </w:pPr>
      <w:r>
        <w:rPr>
          <w:rFonts w:ascii="宋体" w:hAnsi="宋体" w:eastAsia="宋体" w:cs="宋体"/>
          <w:color w:val="000"/>
          <w:sz w:val="28"/>
          <w:szCs w:val="28"/>
        </w:rPr>
        <w:t xml:space="preserve">今年上半年根据市局福利科的要求，将我区的孤残儿童进行了全部统计，我区共有孤残儿童42人，其中城镇孤残儿童19人、农村孤残儿童23人，并入了民政网孤残儿童的信息输入。</w:t>
      </w:r>
    </w:p>
    <w:p>
      <w:pPr>
        <w:ind w:left="0" w:right="0" w:firstLine="560"/>
        <w:spacing w:before="450" w:after="450" w:line="312" w:lineRule="auto"/>
      </w:pPr>
      <w:r>
        <w:rPr>
          <w:rFonts w:ascii="宋体" w:hAnsi="宋体" w:eastAsia="宋体" w:cs="宋体"/>
          <w:color w:val="000"/>
          <w:sz w:val="28"/>
          <w:szCs w:val="28"/>
        </w:rPr>
        <w:t xml:space="preserve">四、倒房重建工作</w:t>
      </w:r>
    </w:p>
    <w:p>
      <w:pPr>
        <w:ind w:left="0" w:right="0" w:firstLine="560"/>
        <w:spacing w:before="450" w:after="450" w:line="312" w:lineRule="auto"/>
      </w:pPr>
      <w:r>
        <w:rPr>
          <w:rFonts w:ascii="宋体" w:hAnsi="宋体" w:eastAsia="宋体" w:cs="宋体"/>
          <w:color w:val="000"/>
          <w:sz w:val="28"/>
          <w:szCs w:val="28"/>
        </w:rPr>
        <w:t xml:space="preserve">今年上半年我区共上报倒房32户88间。其中**乡5户15间，**11户40间，**办事处2户4间，**办事处2户4间，**办事处4户6间，**1户2间，**办事处3户8间，**办事处2户5间，**户事处2户4间，和去年持平，目前有还有部分房屋正在建设中。</w:t>
      </w:r>
    </w:p>
    <w:p>
      <w:pPr>
        <w:ind w:left="0" w:right="0" w:firstLine="560"/>
        <w:spacing w:before="450" w:after="450" w:line="312" w:lineRule="auto"/>
      </w:pPr>
      <w:r>
        <w:rPr>
          <w:rFonts w:ascii="宋体" w:hAnsi="宋体" w:eastAsia="宋体" w:cs="宋体"/>
          <w:color w:val="000"/>
          <w:sz w:val="28"/>
          <w:szCs w:val="28"/>
        </w:rPr>
        <w:t xml:space="preserve">五、农村敬老院建设</w:t>
      </w:r>
    </w:p>
    <w:p>
      <w:pPr>
        <w:ind w:left="0" w:right="0" w:firstLine="560"/>
        <w:spacing w:before="450" w:after="450" w:line="312" w:lineRule="auto"/>
      </w:pPr>
      <w:r>
        <w:rPr>
          <w:rFonts w:ascii="宋体" w:hAnsi="宋体" w:eastAsia="宋体" w:cs="宋体"/>
          <w:color w:val="000"/>
          <w:sz w:val="28"/>
          <w:szCs w:val="28"/>
        </w:rPr>
        <w:t xml:space="preserve">**办事处敬老院正在紧张地建设施工中，目前主体楼已竣工，附属及配套设施工程在建。该敬老院占地15亩，总投资包括土地征用、建筑安装、配套设施、庭院绿化等共需投入280万元，计划入住70人。我局多方筹资，已投入60万元。预计今年年底全部竣工投入使用。</w:t>
      </w:r>
    </w:p>
    <w:p>
      <w:pPr>
        <w:ind w:left="0" w:right="0" w:firstLine="560"/>
        <w:spacing w:before="450" w:after="450" w:line="312" w:lineRule="auto"/>
      </w:pPr>
      <w:r>
        <w:rPr>
          <w:rFonts w:ascii="宋体" w:hAnsi="宋体" w:eastAsia="宋体" w:cs="宋体"/>
          <w:color w:val="000"/>
          <w:sz w:val="28"/>
          <w:szCs w:val="28"/>
        </w:rPr>
        <w:t xml:space="preserve">六、基层_和社区建设成果显著</w:t>
      </w:r>
    </w:p>
    <w:p>
      <w:pPr>
        <w:ind w:left="0" w:right="0" w:firstLine="560"/>
        <w:spacing w:before="450" w:after="450" w:line="312" w:lineRule="auto"/>
      </w:pPr>
      <w:r>
        <w:rPr>
          <w:rFonts w:ascii="宋体" w:hAnsi="宋体" w:eastAsia="宋体" w:cs="宋体"/>
          <w:color w:val="000"/>
          <w:sz w:val="28"/>
          <w:szCs w:val="28"/>
        </w:rPr>
        <w:t xml:space="preserve">一是广泛开展和谐社区创建示范活动。调整了**区社区建设领导小组，下发了《关于在全区开展“和谐社区创建示范活动”的通知》(文社办〔〕1号)文件和**区和谐社区创建示范活动指导标准。电视台直播栏目给予报道，**日报、今日安报于在显著位置刊登。起到很好的社会效应，推动了和谐社区创建示范活动的开展。二是以社区在线为平台，不断加强社区网络化建设。**区民政局开通了社区在线网(.cn)，实现了区、街道、社区三级社区建设信息网络，社区在线网站的开通在我省各地尚属首家。目前已有5个街道办事处、11个社区相继加入社区在线网。电视台《新闻》记者就社区在线，社区网络化建设进行了专题采访，今日安报、**日报相继刊登。三是积极探索社会工作区校合作机制，推动我区社区建设工作。为了更好的服务社区居民，促进社区发展，构建和谐，同时为在校大学生参与社会实践、更好的服务社会搭建平台。经研究决定在我区开展**市社会工作区校合作活动。目前《**市社会工作区校合作论证报告》、《社会工作区校合作活动仪式议程安排》、《社会工作区校合作协议书》已修改完，并向区有关领导汇报，区领导对此活动给予了大力支持。四是积极落实社区干部专项经费。五是科学合理搞好新增社区居委会的调研和申报工作。六是展示**社区风采和建设成果、汇编《**区社区》画册。七是召开甜水井社区建设管理现场会、推广社区人性化管理经验。八是做好第六届村委会换届选举前的调研工作，落实民主公开制度，积极推行村务公开，积极搞好农村社区建设。</w:t>
      </w:r>
    </w:p>
    <w:p>
      <w:pPr>
        <w:ind w:left="0" w:right="0" w:firstLine="560"/>
        <w:spacing w:before="450" w:after="450" w:line="312" w:lineRule="auto"/>
      </w:pPr>
      <w:r>
        <w:rPr>
          <w:rFonts w:ascii="宋体" w:hAnsi="宋体" w:eastAsia="宋体" w:cs="宋体"/>
          <w:color w:val="000"/>
          <w:sz w:val="28"/>
          <w:szCs w:val="28"/>
        </w:rPr>
        <w:t xml:space="preserve">七、殡葬改革稳步推进</w:t>
      </w:r>
    </w:p>
    <w:p>
      <w:pPr>
        <w:ind w:left="0" w:right="0" w:firstLine="560"/>
        <w:spacing w:before="450" w:after="450" w:line="312" w:lineRule="auto"/>
      </w:pPr>
      <w:r>
        <w:rPr>
          <w:rFonts w:ascii="宋体" w:hAnsi="宋体" w:eastAsia="宋体" w:cs="宋体"/>
          <w:color w:val="000"/>
          <w:sz w:val="28"/>
          <w:szCs w:val="28"/>
        </w:rPr>
        <w:t xml:space="preserve">一是健全殡葬目标管理考核制度。去冬今春，区殡改领导小组组织成员单位深入各乡镇、街道办事处，对XX年《殡葬改革管理目标责任书》落实情况进行考核验收。经过努力，我区被评为全市殡葬管理工作先进单位。二是加大殡改宣传力度。今年上半年，先后配合市殡改办在我区范围内，大力宣传殡改政策，共发放各种宣传材料近万份。三是狠抓火化率提高。出台政策规定，坚持领导带头，强化督查督办，层层落实责任制，殡改工作有较大的起色，据统计XX年1-5月全区共火化629具尸体，火化率为,较去年同期(74%)上升7个百分点。此外，对市区内的殡葬市场进行了摸底调查。</w:t>
      </w:r>
    </w:p>
    <w:p>
      <w:pPr>
        <w:ind w:left="0" w:right="0" w:firstLine="560"/>
        <w:spacing w:before="450" w:after="450" w:line="312" w:lineRule="auto"/>
      </w:pPr>
      <w:r>
        <w:rPr>
          <w:rFonts w:ascii="宋体" w:hAnsi="宋体" w:eastAsia="宋体" w:cs="宋体"/>
          <w:color w:val="000"/>
          <w:sz w:val="28"/>
          <w:szCs w:val="28"/>
        </w:rPr>
        <w:t xml:space="preserve">八、地名、勘界工作进展顺利</w:t>
      </w:r>
    </w:p>
    <w:p>
      <w:pPr>
        <w:ind w:left="0" w:right="0" w:firstLine="560"/>
        <w:spacing w:before="450" w:after="450" w:line="312" w:lineRule="auto"/>
      </w:pPr>
      <w:r>
        <w:rPr>
          <w:rFonts w:ascii="宋体" w:hAnsi="宋体" w:eastAsia="宋体" w:cs="宋体"/>
          <w:color w:val="000"/>
          <w:sz w:val="28"/>
          <w:szCs w:val="28"/>
        </w:rPr>
        <w:t xml:space="preserve">一是做好**大道示范街门牌的核查及安装工作。为加强全市地名的统一管理，完善地名管理体制，实现地名的规范化、层次化和市政府关于《理顺地名管理体制，加强地名管理工作》的具体要求，经过几十次的实地核查、现场整改，共设置示范街门牌1155块，其中南街251块，北街258块，**大道东段646块。目前南街、北街门牌已安装结束，**大道东段门牌工作正在进行中。二是结合创建国家卫生城市的开展，加强了城区路街名称标牌的维护和管理，及时清除污物、更换灯箱灯管，确保路街标牌的整洁和灯箱照明的正常。三是认真做好各界线和界桩的管理工作，定期对本行政区域界线和界桩点，实行管护管理情况检查，并及时上报市局。四是做好地名小故事的收集编写及地图绘制修改工作。目前收集地名和旅游景点小故事共计50余条，并汇订成册，新版的政区图已于4月25日和省地图院签订印刷。五是为扎实推进社会主义新农村建设，完善地名标志服务体系。于6月11日进行了**区城乡地名标牌承制公开招标会。六是为加大地名工作的宣传力度。分别于1月1日和3月25日在**日报第3版和社会新刊头版上刊登了宣传地名数据采集工作和安装门牌工作的通讯报道。</w:t>
      </w:r>
    </w:p>
    <w:p>
      <w:pPr>
        <w:ind w:left="0" w:right="0" w:firstLine="560"/>
        <w:spacing w:before="450" w:after="450" w:line="312" w:lineRule="auto"/>
      </w:pPr>
      <w:r>
        <w:rPr>
          <w:rFonts w:ascii="宋体" w:hAnsi="宋体" w:eastAsia="宋体" w:cs="宋体"/>
          <w:color w:val="000"/>
          <w:sz w:val="28"/>
          <w:szCs w:val="28"/>
        </w:rPr>
        <w:t xml:space="preserve">九、民政信访工作稳定进一步加强</w:t>
      </w:r>
    </w:p>
    <w:p>
      <w:pPr>
        <w:ind w:left="0" w:right="0" w:firstLine="560"/>
        <w:spacing w:before="450" w:after="450" w:line="312" w:lineRule="auto"/>
      </w:pPr>
      <w:r>
        <w:rPr>
          <w:rFonts w:ascii="宋体" w:hAnsi="宋体" w:eastAsia="宋体" w:cs="宋体"/>
          <w:color w:val="000"/>
          <w:sz w:val="28"/>
          <w:szCs w:val="28"/>
        </w:rPr>
        <w:t xml:space="preserve">今年上半年民政局共立案3起，按时结案3起，立案率达到100%，结案率达到100%。召开排查不安定因素6次，信访例会6次，党支部定期研究信访工作2次，接待来访群众咨询相关政策和问题50余人次，做到了在重大节日和敏感日期间，无一例越级上访事件。</w:t>
      </w:r>
    </w:p>
    <w:p>
      <w:pPr>
        <w:ind w:left="0" w:right="0" w:firstLine="560"/>
        <w:spacing w:before="450" w:after="450" w:line="312" w:lineRule="auto"/>
      </w:pPr>
      <w:r>
        <w:rPr>
          <w:rFonts w:ascii="宋体" w:hAnsi="宋体" w:eastAsia="宋体" w:cs="宋体"/>
          <w:color w:val="000"/>
          <w:sz w:val="28"/>
          <w:szCs w:val="28"/>
        </w:rPr>
        <w:t xml:space="preserve">十、深入扎实开展拥军优属、拥政爱民活动，进一步密切军政、军民关系。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上半年优抚工作重点主要体现在以下几个方面：一是严格执行政策，按时足额下发抚恤金。二是对68户重点优抚对象进行普查，将其家庭基本状况逐一进行登记，了解他们的三难问题，对常年住院的残疾军人到医院进行看望，共送去慰问品6份，为下肢残疾的1-5级残疾军人发放了三轮车和轮椅共8辆。三是稳步实施残疾军人医疗保障办法。四是扎实做好复员退伍军人的稳控工作。五是进一步做好双拥工作，翻建高速公路双拥标志、标语，落实各项优抚政策，帮助优抚对象解决实际困难。同时积极做好退伍稳定工作，对有病住院的及时探望，重大节日定期慰问，家有困难及时帮助。七是落实好军工军休工作。按照市军休安置办对军队离退休干部、退休士官99房改情况统计的要求，对每一个军休干部的房改情况进行了摸底统计。</w:t>
      </w:r>
    </w:p>
    <w:p>
      <w:pPr>
        <w:ind w:left="0" w:right="0" w:firstLine="560"/>
        <w:spacing w:before="450" w:after="450" w:line="312" w:lineRule="auto"/>
      </w:pPr>
      <w:r>
        <w:rPr>
          <w:rFonts w:ascii="宋体" w:hAnsi="宋体" w:eastAsia="宋体" w:cs="宋体"/>
          <w:color w:val="000"/>
          <w:sz w:val="28"/>
          <w:szCs w:val="28"/>
        </w:rPr>
        <w:t xml:space="preserve">此外，民政信息化建设、民政宣传工作、民政档案管理，以及社会事务管理工作都普遍得到加强，并取得了明显改进，受到优抚对象一致好评。</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民政全年工作总结报道稿3</w:t>
      </w:r>
    </w:p>
    <w:p>
      <w:pPr>
        <w:ind w:left="0" w:right="0" w:firstLine="560"/>
        <w:spacing w:before="450" w:after="450" w:line="312" w:lineRule="auto"/>
      </w:pPr>
      <w:r>
        <w:rPr>
          <w:rFonts w:ascii="宋体" w:hAnsi="宋体" w:eastAsia="宋体" w:cs="宋体"/>
          <w:color w:val="000"/>
          <w:sz w:val="28"/>
          <w:szCs w:val="28"/>
        </w:rPr>
        <w:t xml:space="preserve">2xx年，按照省民政厅关于开展全省城乡低保普查工作的要求及全省城乡低保普查工作会议精神，市民政局在全市范围内认真开展了城乡低保普查工作，取得了明显成效。主要做法如下：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为加强对普查工作的领导，市民政局成立了复查复核工作领导小组。制定并下发了《2xx年度乐山市城乡低保复查复核工作方案》，明确了普查的目的意义、复查复核时间、对象和内容、复查复核方法步骤及要求。</w:t>
      </w:r>
    </w:p>
    <w:p>
      <w:pPr>
        <w:ind w:left="0" w:right="0" w:firstLine="560"/>
        <w:spacing w:before="450" w:after="450" w:line="312" w:lineRule="auto"/>
      </w:pPr>
      <w:r>
        <w:rPr>
          <w:rFonts w:ascii="宋体" w:hAnsi="宋体" w:eastAsia="宋体" w:cs="宋体"/>
          <w:color w:val="000"/>
          <w:sz w:val="28"/>
          <w:szCs w:val="28"/>
        </w:rPr>
        <w:t xml:space="preserve">统一制发了《xx市城乡低保宣传资料》、《xx市xx区(市、县)城市(农村)低保取消或减少低保金对象花名册》、《2xx年统一组织城市(农村)低保复查情况统计表》、《xx市城乡居民最低生活保障调查审核情况登记表》等相关资料。要求各区市县要高度重视，严密组织，搞好培训，确保普查工作质量。</w:t>
      </w:r>
    </w:p>
    <w:p>
      <w:pPr>
        <w:ind w:left="0" w:right="0" w:firstLine="560"/>
        <w:spacing w:before="450" w:after="450" w:line="312" w:lineRule="auto"/>
      </w:pPr>
      <w:r>
        <w:rPr>
          <w:rFonts w:ascii="宋体" w:hAnsi="宋体" w:eastAsia="宋体" w:cs="宋体"/>
          <w:color w:val="000"/>
          <w:sz w:val="28"/>
          <w:szCs w:val="28"/>
        </w:rPr>
        <w:t xml:space="preserve">各区市县民政部门也高度重视此次低保普查工作，成立了以民政局局长为组长的领导小组，制定了普查工作方案，分阶段明确工作任务和工作时限，做到人力、财力集中，重点突出，措施落实。</w:t>
      </w:r>
    </w:p>
    <w:p>
      <w:pPr>
        <w:ind w:left="0" w:right="0" w:firstLine="560"/>
        <w:spacing w:before="450" w:after="450" w:line="312" w:lineRule="auto"/>
      </w:pPr>
      <w:r>
        <w:rPr>
          <w:rFonts w:ascii="宋体" w:hAnsi="宋体" w:eastAsia="宋体" w:cs="宋体"/>
          <w:color w:val="000"/>
          <w:sz w:val="28"/>
          <w:szCs w:val="28"/>
        </w:rPr>
        <w:t xml:space="preserve">二、广泛宣传，规范程序。</w:t>
      </w:r>
    </w:p>
    <w:p>
      <w:pPr>
        <w:ind w:left="0" w:right="0" w:firstLine="560"/>
        <w:spacing w:before="450" w:after="450" w:line="312" w:lineRule="auto"/>
      </w:pPr>
      <w:r>
        <w:rPr>
          <w:rFonts w:ascii="宋体" w:hAnsi="宋体" w:eastAsia="宋体" w:cs="宋体"/>
          <w:color w:val="000"/>
          <w:sz w:val="28"/>
          <w:szCs w:val="28"/>
        </w:rPr>
        <w:t xml:space="preserve">为深入开展低保普查工作，各区(市、县)利用广播、报刊、社区(村)公示栏、印发宣传资料等形式大力宣传低保政策、普查意义和程序。通过宣传，提高了低保政策的群众知晓度，增强了群众参与低保监督的积极性。</w:t>
      </w:r>
    </w:p>
    <w:p>
      <w:pPr>
        <w:ind w:left="0" w:right="0" w:firstLine="560"/>
        <w:spacing w:before="450" w:after="450" w:line="312" w:lineRule="auto"/>
      </w:pPr>
      <w:r>
        <w:rPr>
          <w:rFonts w:ascii="宋体" w:hAnsi="宋体" w:eastAsia="宋体" w:cs="宋体"/>
          <w:color w:val="000"/>
          <w:sz w:val="28"/>
          <w:szCs w:val="28"/>
        </w:rPr>
        <w:t xml:space="preserve">同时，在普查工作中，各乡镇(街道)和村(居)委会专门落实人员走村入户，采取查、看、听等方式对低保户情况进行逐户调查，对符合条件的低保对象在村(居)公示栏进行重新公示，群众无异议的重新填写《城市(农村)居民最低生活保障申请表》，对评议有异义的由乡镇(街道)评审小组再次审核，对符合条件的纳入城乡低保;不符合条件的，取消低保资格，并书面通知本人。</w:t>
      </w:r>
    </w:p>
    <w:p>
      <w:pPr>
        <w:ind w:left="0" w:right="0" w:firstLine="560"/>
        <w:spacing w:before="450" w:after="450" w:line="312" w:lineRule="auto"/>
      </w:pPr>
      <w:r>
        <w:rPr>
          <w:rFonts w:ascii="宋体" w:hAnsi="宋体" w:eastAsia="宋体" w:cs="宋体"/>
          <w:color w:val="000"/>
          <w:sz w:val="28"/>
          <w:szCs w:val="28"/>
        </w:rPr>
        <w:t xml:space="preserve">通过政策宣传和程序的规范，为低保工作的公开、公平、公正开展奠定了基础。</w:t>
      </w:r>
    </w:p>
    <w:p>
      <w:pPr>
        <w:ind w:left="0" w:right="0" w:firstLine="560"/>
        <w:spacing w:before="450" w:after="450" w:line="312" w:lineRule="auto"/>
      </w:pPr>
      <w:r>
        <w:rPr>
          <w:rFonts w:ascii="宋体" w:hAnsi="宋体" w:eastAsia="宋体" w:cs="宋体"/>
          <w:color w:val="000"/>
          <w:sz w:val="28"/>
          <w:szCs w:val="28"/>
        </w:rPr>
        <w:t xml:space="preserve">三、加强培训，典型引路。</w:t>
      </w:r>
    </w:p>
    <w:p>
      <w:pPr>
        <w:ind w:left="0" w:right="0" w:firstLine="560"/>
        <w:spacing w:before="450" w:after="450" w:line="312" w:lineRule="auto"/>
      </w:pPr>
      <w:r>
        <w:rPr>
          <w:rFonts w:ascii="宋体" w:hAnsi="宋体" w:eastAsia="宋体" w:cs="宋体"/>
          <w:color w:val="000"/>
          <w:sz w:val="28"/>
          <w:szCs w:val="28"/>
        </w:rPr>
        <w:t xml:space="preserve">今年4月，我市专门召开了城乡低保普查工作会议，用三个月时间对我市城乡低保进行了全面普查。9月上旬，根据全省低保普查工作会议精神再一次对全市城乡低保普查工作进行了安排布置。</w:t>
      </w:r>
    </w:p>
    <w:p>
      <w:pPr>
        <w:ind w:left="0" w:right="0" w:firstLine="560"/>
        <w:spacing w:before="450" w:after="450" w:line="312" w:lineRule="auto"/>
      </w:pPr>
      <w:r>
        <w:rPr>
          <w:rFonts w:ascii="宋体" w:hAnsi="宋体" w:eastAsia="宋体" w:cs="宋体"/>
          <w:color w:val="000"/>
          <w:sz w:val="28"/>
          <w:szCs w:val="28"/>
        </w:rPr>
        <w:t xml:space="preserve">通过总结4-6月城乡低保普查工作经验，推广市中区、马边县城乡低保普查工作经验，以以会代训的形式对各区(市、县)民政分管局长和具体工作人员进行了培训;各区(市、县)也相应召开了乡镇(街道)分管领导、民政办主任、村(居)委会低保工作人员参加的培训会，对普查工作的重要性、普查内容、工作程序和低保工作政策再一次进行了认真培训。</w:t>
      </w:r>
    </w:p>
    <w:p>
      <w:pPr>
        <w:ind w:left="0" w:right="0" w:firstLine="560"/>
        <w:spacing w:before="450" w:after="450" w:line="312" w:lineRule="auto"/>
      </w:pPr>
      <w:r>
        <w:rPr>
          <w:rFonts w:ascii="宋体" w:hAnsi="宋体" w:eastAsia="宋体" w:cs="宋体"/>
          <w:color w:val="000"/>
          <w:sz w:val="28"/>
          <w:szCs w:val="28"/>
        </w:rPr>
        <w:t xml:space="preserve">通过培训和市中区、xx县的经验引路，进一步提高了基层工作人员的政策业务水平，为保质保量完成城乡低保普查奠定了坚实基础。</w:t>
      </w:r>
    </w:p>
    <w:p>
      <w:pPr>
        <w:ind w:left="0" w:right="0" w:firstLine="560"/>
        <w:spacing w:before="450" w:after="450" w:line="312" w:lineRule="auto"/>
      </w:pPr>
      <w:r>
        <w:rPr>
          <w:rFonts w:ascii="宋体" w:hAnsi="宋体" w:eastAsia="宋体" w:cs="宋体"/>
          <w:color w:val="000"/>
          <w:sz w:val="28"/>
          <w:szCs w:val="28"/>
        </w:rPr>
        <w:t xml:space="preserve">四、加强监督，保证质量。</w:t>
      </w:r>
    </w:p>
    <w:p>
      <w:pPr>
        <w:ind w:left="0" w:right="0" w:firstLine="560"/>
        <w:spacing w:before="450" w:after="450" w:line="312" w:lineRule="auto"/>
      </w:pPr>
      <w:r>
        <w:rPr>
          <w:rFonts w:ascii="宋体" w:hAnsi="宋体" w:eastAsia="宋体" w:cs="宋体"/>
          <w:color w:val="000"/>
          <w:sz w:val="28"/>
          <w:szCs w:val="28"/>
        </w:rPr>
        <w:t xml:space="preserve">为保证普查质量，市和各区(市、县)由民政部门牵头成立督查组，对乡镇(街道)和村(居)委会低保普查工作进行了督查，同时公布了监督举报电话。督查组采取抽查方式对普查程序是否规范、档案管理是否完毕等进行检查，对普查工作不到位的，指导限期整改。有力的监督指导，确保了普查工作不走过场，保证了普查工作质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通过城乡低保普查，我市城乡低保的保障对象情况更加准确，操作程序更加规范，真正做到了政策透明，群众满意，为打造我市“阳光低保”工作迈出了坚实的一步。</w:t>
      </w:r>
    </w:p>
    <w:p>
      <w:pPr>
        <w:ind w:left="0" w:right="0" w:firstLine="560"/>
        <w:spacing w:before="450" w:after="450" w:line="312" w:lineRule="auto"/>
      </w:pPr>
      <w:r>
        <w:rPr>
          <w:rFonts w:ascii="宋体" w:hAnsi="宋体" w:eastAsia="宋体" w:cs="宋体"/>
          <w:color w:val="000"/>
          <w:sz w:val="28"/>
          <w:szCs w:val="28"/>
        </w:rPr>
        <w:t xml:space="preserve">(一)提高了低保工作人员素质。</w:t>
      </w:r>
    </w:p>
    <w:p>
      <w:pPr>
        <w:ind w:left="0" w:right="0" w:firstLine="560"/>
        <w:spacing w:before="450" w:after="450" w:line="312" w:lineRule="auto"/>
      </w:pPr>
      <w:r>
        <w:rPr>
          <w:rFonts w:ascii="宋体" w:hAnsi="宋体" w:eastAsia="宋体" w:cs="宋体"/>
          <w:color w:val="000"/>
          <w:sz w:val="28"/>
          <w:szCs w:val="28"/>
        </w:rPr>
        <w:t xml:space="preserve">通过城乡低保开展普查的政策、操作流程等培训，进一步提高了低保工作人员的政策业务水平和工作责任心;同时，及时开展经验交流，发现问题及时指导整改，帮助解决实际工作中的具体问题，低保工作人员的业务素质在实践中得到进一步提高。</w:t>
      </w:r>
    </w:p>
    <w:p>
      <w:pPr>
        <w:ind w:left="0" w:right="0" w:firstLine="560"/>
        <w:spacing w:before="450" w:after="450" w:line="312" w:lineRule="auto"/>
      </w:pPr>
      <w:r>
        <w:rPr>
          <w:rFonts w:ascii="宋体" w:hAnsi="宋体" w:eastAsia="宋体" w:cs="宋体"/>
          <w:color w:val="000"/>
          <w:sz w:val="28"/>
          <w:szCs w:val="28"/>
        </w:rPr>
        <w:t xml:space="preserve">(二)提升了低保工作水平。</w:t>
      </w:r>
    </w:p>
    <w:p>
      <w:pPr>
        <w:ind w:left="0" w:right="0" w:firstLine="560"/>
        <w:spacing w:before="450" w:after="450" w:line="312" w:lineRule="auto"/>
      </w:pPr>
      <w:r>
        <w:rPr>
          <w:rFonts w:ascii="宋体" w:hAnsi="宋体" w:eastAsia="宋体" w:cs="宋体"/>
          <w:color w:val="000"/>
          <w:sz w:val="28"/>
          <w:szCs w:val="28"/>
        </w:rPr>
        <w:t xml:space="preserve">各地通过严格、规范的入户调查、民主评议、三榜公示等程序，使我市城乡低保工作程序更加规范，低保工作更加“阳光透明”;通过加大政策宣传，群众对低保工作的参与度、知晓率和监督力度大大提高，受到了群众的广泛好评，进一步提高了我市城乡低保工作水平。</w:t>
      </w:r>
    </w:p>
    <w:p>
      <w:pPr>
        <w:ind w:left="0" w:right="0" w:firstLine="560"/>
        <w:spacing w:before="450" w:after="450" w:line="312" w:lineRule="auto"/>
      </w:pPr>
      <w:r>
        <w:rPr>
          <w:rFonts w:ascii="宋体" w:hAnsi="宋体" w:eastAsia="宋体" w:cs="宋体"/>
          <w:color w:val="000"/>
          <w:sz w:val="28"/>
          <w:szCs w:val="28"/>
        </w:rPr>
        <w:t xml:space="preserve">(三)建立了规范的城乡低保台帐。</w:t>
      </w:r>
    </w:p>
    <w:p>
      <w:pPr>
        <w:ind w:left="0" w:right="0" w:firstLine="560"/>
        <w:spacing w:before="450" w:after="450" w:line="312" w:lineRule="auto"/>
      </w:pPr>
      <w:r>
        <w:rPr>
          <w:rFonts w:ascii="宋体" w:hAnsi="宋体" w:eastAsia="宋体" w:cs="宋体"/>
          <w:color w:val="000"/>
          <w:sz w:val="28"/>
          <w:szCs w:val="28"/>
        </w:rPr>
        <w:t xml:space="preserve">在全面清理核查的基础上，对确定的享受对象分别填入《农村低保台卡》、《城市低保台卡》，做到了低保数据与计财实际发放数据完全一致。</w:t>
      </w:r>
    </w:p>
    <w:p>
      <w:pPr>
        <w:ind w:left="0" w:right="0" w:firstLine="560"/>
        <w:spacing w:before="450" w:after="450" w:line="312" w:lineRule="auto"/>
      </w:pPr>
      <w:r>
        <w:rPr>
          <w:rFonts w:ascii="宋体" w:hAnsi="宋体" w:eastAsia="宋体" w:cs="宋体"/>
          <w:color w:val="000"/>
          <w:sz w:val="28"/>
          <w:szCs w:val="28"/>
        </w:rPr>
        <w:t xml:space="preserve">(四)进一步规范了档案管理。</w:t>
      </w:r>
    </w:p>
    <w:p>
      <w:pPr>
        <w:ind w:left="0" w:right="0" w:firstLine="560"/>
        <w:spacing w:before="450" w:after="450" w:line="312" w:lineRule="auto"/>
      </w:pPr>
      <w:r>
        <w:rPr>
          <w:rFonts w:ascii="宋体" w:hAnsi="宋体" w:eastAsia="宋体" w:cs="宋体"/>
          <w:color w:val="000"/>
          <w:sz w:val="28"/>
          <w:szCs w:val="28"/>
        </w:rPr>
        <w:t xml:space="preserve">城乡低保分别按照《xx省城市居民最低生活保障调查审批表》、《xx省农村居民最低生活保障审批表》进行了一户一表一袋的归档管理。</w:t>
      </w:r>
    </w:p>
    <w:p>
      <w:pPr>
        <w:ind w:left="0" w:right="0" w:firstLine="560"/>
        <w:spacing w:before="450" w:after="450" w:line="312" w:lineRule="auto"/>
      </w:pPr>
      <w:r>
        <w:rPr>
          <w:rFonts w:ascii="宋体" w:hAnsi="宋体" w:eastAsia="宋体" w:cs="宋体"/>
          <w:color w:val="000"/>
          <w:sz w:val="28"/>
          <w:szCs w:val="28"/>
        </w:rPr>
        <w:t xml:space="preserve">(五)切实做到了动态管理下的“应保尽保，应退则退”。</w:t>
      </w:r>
    </w:p>
    <w:p>
      <w:pPr>
        <w:ind w:left="0" w:right="0" w:firstLine="560"/>
        <w:spacing w:before="450" w:after="450" w:line="312" w:lineRule="auto"/>
      </w:pPr>
      <w:r>
        <w:rPr>
          <w:rFonts w:ascii="宋体" w:hAnsi="宋体" w:eastAsia="宋体" w:cs="宋体"/>
          <w:color w:val="000"/>
          <w:sz w:val="28"/>
          <w:szCs w:val="28"/>
        </w:rPr>
        <w:t xml:space="preserve">截止11月，据统计农村低保动态管理情况，复查过程中：自动放弃198户，262人，金额33588元;评审取消5742户，6142人，金额686523元;评审减少668户，1346人，金额57213元;评审增加5263户，6753人，金额316419元;复查新增4755户，6192人，金额379143元。</w:t>
      </w:r>
    </w:p>
    <w:p>
      <w:pPr>
        <w:ind w:left="0" w:right="0" w:firstLine="560"/>
        <w:spacing w:before="450" w:after="450" w:line="312" w:lineRule="auto"/>
      </w:pPr>
      <w:r>
        <w:rPr>
          <w:rFonts w:ascii="宋体" w:hAnsi="宋体" w:eastAsia="宋体" w:cs="宋体"/>
          <w:color w:val="000"/>
          <w:sz w:val="28"/>
          <w:szCs w:val="28"/>
        </w:rPr>
        <w:t xml:space="preserve">城市低保动态管理情况，复查过程中：自动放弃672户15人，金额12xx2元;评审取消2998户5595人、金额663387元;评审减少741户164人、金额84515元;评审增加632户9174人、金额35194元;复核时新增489户61人、1121元。</w:t>
      </w:r>
    </w:p>
    <w:p>
      <w:pPr>
        <w:ind w:left="0" w:right="0" w:firstLine="560"/>
        <w:spacing w:before="450" w:after="450" w:line="312" w:lineRule="auto"/>
      </w:pPr>
      <w:r>
        <w:rPr>
          <w:rFonts w:ascii="黑体" w:hAnsi="黑体" w:eastAsia="黑体" w:cs="黑体"/>
          <w:color w:val="000000"/>
          <w:sz w:val="36"/>
          <w:szCs w:val="36"/>
          <w:b w:val="1"/>
          <w:bCs w:val="1"/>
        </w:rPr>
        <w:t xml:space="preserve">民政全年工作总结报道稿4</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_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2025-05-02T09:32:19+08:00</dcterms:created>
  <dcterms:modified xsi:type="dcterms:W3CDTF">2025-05-02T09:32:19+08:00</dcterms:modified>
</cp:coreProperties>
</file>

<file path=docProps/custom.xml><?xml version="1.0" encoding="utf-8"?>
<Properties xmlns="http://schemas.openxmlformats.org/officeDocument/2006/custom-properties" xmlns:vt="http://schemas.openxmlformats.org/officeDocument/2006/docPropsVTypes"/>
</file>