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网站及新媒体工作总结(通用24篇)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网站及新媒体工作总结1在这个学期我们新媒体部的工作依然是要管理微博、拍照、写通讯稿，同时我们要同信息部、宣传部一起举办创业小店设计大赛，而且会计系系报也开新的 征途上前进。回顾这学期的工作，可谓是喜忧参半，有好有坏。在经过上学期的锻炼后，我...</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_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网站及新媒体工作总结3</w:t>
      </w:r>
    </w:p>
    <w:p>
      <w:pPr>
        <w:ind w:left="0" w:right="0" w:firstLine="560"/>
        <w:spacing w:before="450" w:after="450" w:line="312" w:lineRule="auto"/>
      </w:pPr>
      <w:r>
        <w:rPr>
          <w:rFonts w:ascii="宋体" w:hAnsi="宋体" w:eastAsia="宋体" w:cs="宋体"/>
          <w:color w:val="000"/>
          <w:sz w:val="28"/>
          <w:szCs w:val="28"/>
        </w:rPr>
        <w:t xml:space="preserve">我们还加强了精神文明建设和XX传统文化的推广，在节目内容方面，我们及时关注和报道了跟XX有关的一系列重大决策和重要信息，还给市民提供了大量实用信息，使我们微信平台的内容更加丰富，可读性更强，实用性更高。在自创微信内容方面，我们在关注时事民生的同时，加大了对XX传统文化和社会正能量的宣传，充分发挥互联网平台的传播优势，立足本地，将本地人文美景、优秀文化成果、传统民俗进行广泛传播。在春节期间和各类节假日期间，我们都编制了许多跟传统民俗有关的微信文章。精心制作内容积极向上，富含乡土味道的主题专栏微信，配合播发本台其他自制节目，激发网友爱乡思乡之情。</w:t>
      </w:r>
    </w:p>
    <w:p>
      <w:pPr>
        <w:ind w:left="0" w:right="0" w:firstLine="560"/>
        <w:spacing w:before="450" w:after="450" w:line="312" w:lineRule="auto"/>
      </w:pPr>
      <w:r>
        <w:rPr>
          <w:rFonts w:ascii="宋体" w:hAnsi="宋体" w:eastAsia="宋体" w:cs="宋体"/>
          <w:color w:val="000"/>
          <w:sz w:val="28"/>
          <w:szCs w:val="28"/>
        </w:rPr>
        <w:t xml:space="preserve">我们在三月份举办的“最美乡镇”评选活动引发了爱XX、爱家乡的热潮，人民群众踊跃参加，反响热烈。同时我们的XX广播电视台微信公众号还成为了推荐XX、宣传XX的重要窗口，大量关于XX的微信文章、视频阅读量较大，成为了本地人、在外XX人以及外地朋友了解XX历史人文、XX经济社会发展的主要窗口。</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网站及新媒体工作总结4</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网站及新媒体工作总结5</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团委书记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0。9%，但是有着很高的运转效率、执行力和保密能力，他们肩负起了学院PU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&gt;平台签到并在腾</w:t>
      </w:r>
    </w:p>
    <w:p>
      <w:pPr>
        <w:ind w:left="0" w:right="0" w:firstLine="560"/>
        <w:spacing w:before="450" w:after="450" w:line="312" w:lineRule="auto"/>
      </w:pPr>
      <w:r>
        <w:rPr>
          <w:rFonts w:ascii="宋体" w:hAnsi="宋体" w:eastAsia="宋体" w:cs="宋体"/>
          <w:color w:val="000"/>
          <w:sz w:val="28"/>
          <w:szCs w:val="28"/>
        </w:rPr>
        <w:t xml:space="preserve">微博、微信、公众QQ发起网络投票，后期颁奖典礼PU平台报名签到并抽取微信、微博幸运观众。最终微信平台关注量由4月9日的80人涨到5月17日的102人，增幅27。5％；公众QQ平台由92人涨到108人，增幅17。4％；公众腾讯微博平台由141人涨到162人，增幅14。9％。</w:t>
      </w:r>
    </w:p>
    <w:p>
      <w:pPr>
        <w:ind w:left="0" w:right="0" w:firstLine="560"/>
        <w:spacing w:before="450" w:after="450" w:line="312" w:lineRule="auto"/>
      </w:pPr>
      <w:r>
        <w:rPr>
          <w:rFonts w:ascii="宋体" w:hAnsi="宋体" w:eastAsia="宋体" w:cs="宋体"/>
          <w:color w:val="000"/>
          <w:sz w:val="28"/>
          <w:szCs w:val="28"/>
        </w:rPr>
        <w:t xml:space="preserve">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网站及新媒体工作总结6</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网站及新媒体工作总结7</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网站及新媒体工作总结8</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网站及新媒体工作总结9</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网站及新媒体工作总结10</w:t>
      </w:r>
    </w:p>
    <w:p>
      <w:pPr>
        <w:ind w:left="0" w:right="0" w:firstLine="560"/>
        <w:spacing w:before="450" w:after="450" w:line="312" w:lineRule="auto"/>
      </w:pPr>
      <w:r>
        <w:rPr>
          <w:rFonts w:ascii="宋体" w:hAnsi="宋体" w:eastAsia="宋体" w:cs="宋体"/>
          <w:color w:val="000"/>
          <w:sz w:val="28"/>
          <w:szCs w:val="28"/>
        </w:rPr>
        <w:t xml:space="preserve">1、基本架构的稳定：（1）重要的一点是部门的定位：团委有是三个宣传部，每个的定位是不同的，本部门的定位是以线上活动来辅助本部门、其他各部门的线下活动，我们一直秉承着这个观点，并以此指导着我们的工作。（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1）细水慢流、潜移默化的进行：日常的更新，橱窗的海报，唯一的官方平台等等，在不知不觉中让大家对于平台有了深刻的认同感，以及营造同学们对于平台的认同感、归属感；（2）以声势浩大、规模较大的活动来达到振聋发聩的效果，提高知名度，，从而达到引领的作用：例如青梅开学季，是三个平台同时推广，对新生的第一次的指导，提升认同感。（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网站及新媒体工作总结11</w:t>
      </w:r>
    </w:p>
    <w:p>
      <w:pPr>
        <w:ind w:left="0" w:right="0" w:firstLine="560"/>
        <w:spacing w:before="450" w:after="450" w:line="312" w:lineRule="auto"/>
      </w:pPr>
      <w:r>
        <w:rPr>
          <w:rFonts w:ascii="宋体" w:hAnsi="宋体" w:eastAsia="宋体" w:cs="宋体"/>
          <w:color w:val="000"/>
          <w:sz w:val="28"/>
          <w:szCs w:val="28"/>
        </w:rPr>
        <w:t xml:space="preserve">本人于20xx年11月以实习生身份进入世联行华南顾问综合管理部，并于20xx年8月31日正式入职小样青年社区市场拓展部。</w:t>
      </w:r>
    </w:p>
    <w:p>
      <w:pPr>
        <w:ind w:left="0" w:right="0" w:firstLine="560"/>
        <w:spacing w:before="450" w:after="450" w:line="312" w:lineRule="auto"/>
      </w:pPr>
      <w:r>
        <w:rPr>
          <w:rFonts w:ascii="宋体" w:hAnsi="宋体" w:eastAsia="宋体" w:cs="宋体"/>
          <w:color w:val="000"/>
          <w:sz w:val="28"/>
          <w:szCs w:val="28"/>
        </w:rPr>
        <w:t xml:space="preserve">个人工作感受及经验总结</w:t>
      </w:r>
    </w:p>
    <w:p>
      <w:pPr>
        <w:ind w:left="0" w:right="0" w:firstLine="560"/>
        <w:spacing w:before="450" w:after="450" w:line="312" w:lineRule="auto"/>
      </w:pPr>
      <w:r>
        <w:rPr>
          <w:rFonts w:ascii="宋体" w:hAnsi="宋体" w:eastAsia="宋体" w:cs="宋体"/>
          <w:color w:val="000"/>
          <w:sz w:val="28"/>
          <w:szCs w:val="28"/>
        </w:rPr>
        <w:t xml:space="preserve">&gt;1、明确动机</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&gt;2、高效的解决方法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明确动机后，寻求最高效的解决方法。就为Young平台输送产品而言，根据本次的工作要求寻找目标产品，从渠道下手找产品，这是最高效的方法: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2)未大量投入市场的小鲜肉产品，就从其他智能硬件孵化器内、研究院校、产品评测网站里寻找;</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&gt;3、组局与破局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很多时候运营在做的事，就像是攒一个“局”。即，设计或假想出来一个最终可以拉动N多人一起参与一起玩一起High的事情，并一步步去让这个事情从假想变得落地。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&gt;4、了解客户需求，寻求双方利益点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&gt;5、因做足功课而专业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今年3月有幸听了在世联行服务超过十年的客户拓展部领导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下台，我跟众多投资经理一样拥簇上前，终于轮到我跟该CEO搭上话，我对其产品及其团队未参加路演的产品表示兴趣、并说出了一些我对产品设计理念的看法，CEO眼睛发亮，主动添加我的微信。因为提前做了功课，我对产品及背后运营团队已有一定的认知，交流起来非常顺畅。后来我们不但达成合作，且该团队非常支持我后续开展的工作、保持着联系。</w:t>
      </w:r>
    </w:p>
    <w:p>
      <w:pPr>
        <w:ind w:left="0" w:right="0" w:firstLine="560"/>
        <w:spacing w:before="450" w:after="450" w:line="312" w:lineRule="auto"/>
      </w:pPr>
      <w:r>
        <w:rPr>
          <w:rFonts w:ascii="宋体" w:hAnsi="宋体" w:eastAsia="宋体" w:cs="宋体"/>
          <w:color w:val="000"/>
          <w:sz w:val="28"/>
          <w:szCs w:val="28"/>
        </w:rPr>
        <w:t xml:space="preserve">&gt;6、客户关系管理</w:t>
      </w:r>
    </w:p>
    <w:p>
      <w:pPr>
        <w:ind w:left="0" w:right="0" w:firstLine="560"/>
        <w:spacing w:before="450" w:after="450" w:line="312" w:lineRule="auto"/>
      </w:pPr>
      <w:r>
        <w:rPr>
          <w:rFonts w:ascii="宋体" w:hAnsi="宋体" w:eastAsia="宋体" w:cs="宋体"/>
          <w:color w:val="000"/>
          <w:sz w:val="28"/>
          <w:szCs w:val="28"/>
        </w:rPr>
        <w:t xml:space="preserve">CRM，通过传递卓越的顾客价值和满意，来建立和维持有价值的客户关系的整个过程。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w:t>
      </w:r>
    </w:p>
    <w:p>
      <w:pPr>
        <w:ind w:left="0" w:right="0" w:firstLine="560"/>
        <w:spacing w:before="450" w:after="450" w:line="312" w:lineRule="auto"/>
      </w:pPr>
      <w:r>
        <w:rPr>
          <w:rFonts w:ascii="宋体" w:hAnsi="宋体" w:eastAsia="宋体" w:cs="宋体"/>
          <w:color w:val="000"/>
          <w:sz w:val="28"/>
          <w:szCs w:val="28"/>
        </w:rPr>
        <w:t xml:space="preserve">&gt;7、利用好大平台的资源</w:t>
      </w:r>
    </w:p>
    <w:p>
      <w:pPr>
        <w:ind w:left="0" w:right="0" w:firstLine="560"/>
        <w:spacing w:before="450" w:after="450" w:line="312" w:lineRule="auto"/>
      </w:pPr>
      <w:r>
        <w:rPr>
          <w:rFonts w:ascii="宋体" w:hAnsi="宋体" w:eastAsia="宋体" w:cs="宋体"/>
          <w:color w:val="000"/>
          <w:sz w:val="28"/>
          <w:szCs w:val="28"/>
        </w:rPr>
        <w:t xml:space="preserve">初入社会，非常幸运能够在世联行和世联科创的大平台上成长。母公司世联行在房地产领域有众多资源，另一母公司清空科创则在科技创新服务领域有丰厚的经验。两者联手建立了世联科创科技有限公司(小样青年社区)，从出生就自带两个母公司的资源。在智能家居展的活动中，我们利用了母公司世联行的资源，在房地产与智能硬件产品之间架起桥梁。而清控科创，则为我们提供了孵化器运营的宝贵经验。小样青年社区则有全国布局、综合实力强的优势。很多时候，利用公司的大平台去推动合作，会事半功倍。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在新媒体发展的大环境下，信息的传播已经表现出一种新的方式，信息的传播不再依赖传统的纸媒，而是在互联网技术的基础上具有速度更快，范围更广，更多元化的表现形式，这种传播环境的变化对于广告设计的学习和教学也提出了新的要求，据数据表现，微博用户已经占到了非常大的百分比，并且具有极高的活跃度和原创度，微博和其他的一些网络传媒成为新媒体形式下一个重要的传媒方式，在这种情况下如何科学安排专业课程，吸引学生注意力就需要院校和教师来下功夫，广告的互动性在互联网的诞生之后表现更为明显，在互联网技术充分应用和渗透的今天，广告已经成为互动的、参与式的沟通行为，也就是说在新媒体的环境下原来的受众导向现在也成为了真正的参与者，所以产品的开发和市场调查需要充分重视受众导向的.互动，新媒体环境下广告设计行业的变化也对广告设计专业教学提出了新的要求。</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新媒体的发展具有一些时代性的特点，例如传播渠道的交互化、传播内容的即时化以及个性化等，以互联网为例，学生接触互联网的时间可以说是非常长的，在网络时代，手机、电脑、平板等载体组成了重要的信息传播和接收的环境，在这个大环境下成长起来的学生也是新媒体重要的受众组成，他们对于广告设计的理解和掺杂了新媒体时代的特点，在新媒体广告的表现上交互体验的效果尤为明显，在一定程度上甚至高于教师，因此在课程的教学方式上，教师需要注意到新媒体的特点，通过学生的最长接触的新媒体传播优势和传播特点来实现更多的趣味性教学互动，丰富和完善教学内容，提高教学质量，数据显示，在课堂上通过新媒体社交软件配合教学能够很大程度上提高学生的学习兴趣和学习效果。互动式教学主要表现在以下几个方面：首先，学生变被动接受为主动学习，通过多媒体的交互性教学方式，学生改变了知识接收的渠道，变被动为主动，通过自主的资料收集和讨论来实现知识的传播和理解，打破了传统的教学模式，这种教学方式需要以学生的基础理论学习到了一定阶段为基础，让学生在已有的知识储备下对新媒体时代广告设计进行一个充分的自我认知，例如教师可以在学生的知识基础上布置一项学习任务，让学生能够在网络上寻求资料和相关内容，指定一些专业材料供学生的参考，在这个过程中，学生充满了完成任务的兴奋感和成就感，在寻找资料和翻阅专业书本的过程中了解到相关的专业知识。第二教师与学生的有效互动，手机、电脑已经成为一个重要的联系渠道，是接受讯息的主要途径，据统计，绝大部分的学生都有微博账号，新媒体已经成为了学生获取知识和信息的重要部分，在这种大环境下，教师的角色转变尤为必要，应该从传统的知识传递者转变为问题的激发者、情景的设计者，让学生在新媒体的途径下学习相关知识，教师还可以通过新媒体的交流方式来和学生互动，了解学生需要和解答学生问题，另外网络教室的建立也是非常有效的教学途径，通过语音课堂的讨论和设计作业的评价来进行相关专业知识的探讨研究，数据库系统的应用，使得所有教学内容都能够被存储和调用，教学信息更容易与学生分享。最后，学生之间的合作，教师通过对任务的布置之后可以组织学生分组完成，通过学生之间的讨论逐渐加深对新媒体广告设计的认识，加强学生之间的交流和互动，让学生结合自身的体验对不同的新媒体平台进行尝试，并且通过归纳整理来实现最终的自我提升，另外在小组的基础上还可以进行广告设计的模拟，通过广告创意的输出和设计方案的达成来进行知识的总结和生化，这种体验式、模拟式的教学方式，转变了教师以讲为主要教学方式的授课方法，成为以学生为中心，让学生体验活动的过程，除此之外，学生还能够在小组合作中发挥自己的优势、激发潜能、拓展思维和视野，通过这种自主的学习和设计过程，能够使学生在提高自主学习能力的同时增强团结协作的能力，为进入社会工作岗位打下良好的基础。</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网站及新媒体工作总结13</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网站及新媒体工作总结14</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网站及新媒体工作总结15</w:t>
      </w:r>
    </w:p>
    <w:p>
      <w:pPr>
        <w:ind w:left="0" w:right="0" w:firstLine="560"/>
        <w:spacing w:before="450" w:after="450" w:line="312" w:lineRule="auto"/>
      </w:pPr>
      <w:r>
        <w:rPr>
          <w:rFonts w:ascii="宋体" w:hAnsi="宋体" w:eastAsia="宋体" w:cs="宋体"/>
          <w:color w:val="000"/>
          <w:sz w:val="28"/>
          <w:szCs w:val="28"/>
        </w:rPr>
        <w:t xml:space="preserve">经过一年的努力，我们微信平台的阅读量得到了大幅度提升，粉丝量也在稳步增长之中。粉丝人数从20_年12月31日的949人增加到五万多人，一举成为XX最具影响力的微信平台。同时，经济效益开始突显，微信页面承接了XX二医院和相建·中央绿城的广告推广业务。微信平台还开通了流量主功能，能够定期从腾讯公司收取一定广告流量的提成。</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下阶段我们将努力完成好台领导交付的各项工作任务，进一步加强同各兄弟部门的互动和衔接，做到互通有无，最大限度的利用好我们广电台本身的资源，借助大家的力量做大新媒体，也通过新媒体传播快、传播广、传播灵活的特点，宣传我们的自办栏目，巩固整个广电台的媒体竞争力。</w:t>
      </w:r>
    </w:p>
    <w:p>
      <w:pPr>
        <w:ind w:left="0" w:right="0" w:firstLine="560"/>
        <w:spacing w:before="450" w:after="450" w:line="312" w:lineRule="auto"/>
      </w:pPr>
      <w:r>
        <w:rPr>
          <w:rFonts w:ascii="宋体" w:hAnsi="宋体" w:eastAsia="宋体" w:cs="宋体"/>
          <w:color w:val="000"/>
          <w:sz w:val="28"/>
          <w:szCs w:val="28"/>
        </w:rPr>
        <w:t xml:space="preserve">二、不断增强我们新媒体的技术力量和XX传媒网、XX广播电视台微信公众号的影响力。对两个平台进行技术升级并引进相关的技术力量，比如直播功能、投票功能等。增强XX广播电视台的互联网运行能力，对打造电视、网络等同步运作的新广电全媒体模式有着积极的作用。</w:t>
      </w:r>
    </w:p>
    <w:p>
      <w:pPr>
        <w:ind w:left="0" w:right="0" w:firstLine="560"/>
        <w:spacing w:before="450" w:after="450" w:line="312" w:lineRule="auto"/>
      </w:pPr>
      <w:r>
        <w:rPr>
          <w:rFonts w:ascii="宋体" w:hAnsi="宋体" w:eastAsia="宋体" w:cs="宋体"/>
          <w:color w:val="000"/>
          <w:sz w:val="28"/>
          <w:szCs w:val="28"/>
        </w:rPr>
        <w:t xml:space="preserve">三、我们将不断整合我们现有的资源，对两个平台的内容进行一定的调整，使其更具特色，更加贴近生活、贴近受众，继续做大做强，做成品牌！</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网站及新媒体工作总结16</w:t>
      </w:r>
    </w:p>
    <w:p>
      <w:pPr>
        <w:ind w:left="0" w:right="0" w:firstLine="560"/>
        <w:spacing w:before="450" w:after="450" w:line="312" w:lineRule="auto"/>
      </w:pPr>
      <w:r>
        <w:rPr>
          <w:rFonts w:ascii="宋体" w:hAnsi="宋体" w:eastAsia="宋体" w:cs="宋体"/>
          <w:color w:val="000"/>
          <w:sz w:val="28"/>
          <w:szCs w:val="28"/>
        </w:rPr>
        <w:t xml:space="preserve">20_年，绩溪县司法局按照省、市、县关于政务公开工作的部署和要求，在县政务公开股业务指导下，加强组织领导，狠抓任务落实，全面推进决策、执行、管理、服务、结果公开，不断加强政策解读和回应关切、推进决策和执行公开、深化重点领域信息公开、政务公开平台建设、监督保障和标准化规范化建设等方面工作，切实提高群众对司法行政工作的知晓度和满意度，现将总结及自评如下：</w:t>
      </w:r>
    </w:p>
    <w:p>
      <w:pPr>
        <w:ind w:left="0" w:right="0" w:firstLine="560"/>
        <w:spacing w:before="450" w:after="450" w:line="312" w:lineRule="auto"/>
      </w:pPr>
      <w:r>
        <w:rPr>
          <w:rFonts w:ascii="宋体" w:hAnsi="宋体" w:eastAsia="宋体" w:cs="宋体"/>
          <w:color w:val="000"/>
          <w:sz w:val="28"/>
          <w:szCs w:val="28"/>
        </w:rPr>
        <w:t xml:space="preserve">一、政府网站及政务新媒体工作开展情况</w:t>
      </w:r>
    </w:p>
    <w:p>
      <w:pPr>
        <w:ind w:left="0" w:right="0" w:firstLine="560"/>
        <w:spacing w:before="450" w:after="450" w:line="312" w:lineRule="auto"/>
      </w:pPr>
      <w:r>
        <w:rPr>
          <w:rFonts w:ascii="宋体" w:hAnsi="宋体" w:eastAsia="宋体" w:cs="宋体"/>
          <w:color w:val="000"/>
          <w:sz w:val="28"/>
          <w:szCs w:val="28"/>
        </w:rPr>
        <w:t xml:space="preserve">&gt;（一）高度重视，政府网站及政务新媒体建设工作摆上重要议事日程。专题召开政府网站及政务新媒体建设工作推进会，指定专人负责收集、上报本单位信息，各相关股室协力配合，有序推进政务公开各项工作；建立健全各项规章制度及工作责任体系,成立政务公开工作领导小组，明确工作职责，形成了“一把手”亲自抓，分管领导具体负责，各股室站所具体承办，全员参与的领导机制和工作机制。</w:t>
      </w:r>
    </w:p>
    <w:p>
      <w:pPr>
        <w:ind w:left="0" w:right="0" w:firstLine="560"/>
        <w:spacing w:before="450" w:after="450" w:line="312" w:lineRule="auto"/>
      </w:pPr>
      <w:r>
        <w:rPr>
          <w:rFonts w:ascii="宋体" w:hAnsi="宋体" w:eastAsia="宋体" w:cs="宋体"/>
          <w:color w:val="000"/>
          <w:sz w:val="28"/>
          <w:szCs w:val="28"/>
        </w:rPr>
        <w:t xml:space="preserve">&gt;（二）20_年政府网站及政务新媒体建设工作检测、自查等情况。20_年在市县历次对政府网站及政务新媒体建设工作检测中，均未出现单项否决和栏目得分达不到60分情况；对政务公开股在日常的通报指出的问题，均能按要求如期完成整改工作。</w:t>
      </w:r>
    </w:p>
    <w:p>
      <w:pPr>
        <w:ind w:left="0" w:right="0" w:firstLine="560"/>
        <w:spacing w:before="450" w:after="450" w:line="312" w:lineRule="auto"/>
      </w:pPr>
      <w:r>
        <w:rPr>
          <w:rFonts w:ascii="宋体" w:hAnsi="宋体" w:eastAsia="宋体" w:cs="宋体"/>
          <w:color w:val="000"/>
          <w:sz w:val="28"/>
          <w:szCs w:val="28"/>
        </w:rPr>
        <w:t xml:space="preserve">&gt;（三）深化重点领域，坚持推进公开。20_年，县司法局信息公开栏目重点围绕政策法规、公共法律服务、行_力运行、民生工程等重点领域，进一步梳理了各部门业务流程，细化了信息公开内容标准。全年共主动公开各类信息240条。</w:t>
      </w:r>
    </w:p>
    <w:p>
      <w:pPr>
        <w:ind w:left="0" w:right="0" w:firstLine="560"/>
        <w:spacing w:before="450" w:after="450" w:line="312" w:lineRule="auto"/>
      </w:pPr>
      <w:r>
        <w:rPr>
          <w:rFonts w:ascii="宋体" w:hAnsi="宋体" w:eastAsia="宋体" w:cs="宋体"/>
          <w:color w:val="000"/>
          <w:sz w:val="28"/>
          <w:szCs w:val="28"/>
        </w:rPr>
        <w:t xml:space="preserve">&gt;（四）严格流程管理,规范运维发布。局机关加强对网站、微信、微博的安全管理,把握新媒体账号开设、发布等关键环节,加强流程管理,从严审核把关。严格落实信息发布“三审制”要求,建立新媒体内容发布审核机制,明确审核主体,审核流程。严肃信息发布纪律,切实做到“先审后发”“不碰红线”。</w:t>
      </w:r>
    </w:p>
    <w:p>
      <w:pPr>
        <w:ind w:left="0" w:right="0" w:firstLine="560"/>
        <w:spacing w:before="450" w:after="450" w:line="312" w:lineRule="auto"/>
      </w:pPr>
      <w:r>
        <w:rPr>
          <w:rFonts w:ascii="宋体" w:hAnsi="宋体" w:eastAsia="宋体" w:cs="宋体"/>
          <w:color w:val="000"/>
          <w:sz w:val="28"/>
          <w:szCs w:val="28"/>
        </w:rPr>
        <w:t xml:space="preserve">&gt;（五）突出民生工作。定期公布我局承办的民生工程实施进度，法律援助工作情况做到随时更新发布，法律援助政策调整做好同步解读，信息多渠道广泛发布。突出政务工作动态。凡涉及司法行政改革发展的重大政策、举措、重要工作安排及其进展情况，以及社会公众关心的司法行政工作信息，及时报送公开，形成公开工作常态化机制。</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下一步，我局将进一步夯实管理责任，强化内容保障，加大监管力度，确保网站及新媒体信息实时更新。</w:t>
      </w:r>
    </w:p>
    <w:p>
      <w:pPr>
        <w:ind w:left="0" w:right="0" w:firstLine="560"/>
        <w:spacing w:before="450" w:after="450" w:line="312" w:lineRule="auto"/>
      </w:pPr>
      <w:r>
        <w:rPr>
          <w:rFonts w:ascii="宋体" w:hAnsi="宋体" w:eastAsia="宋体" w:cs="宋体"/>
          <w:color w:val="000"/>
          <w:sz w:val="28"/>
          <w:szCs w:val="28"/>
        </w:rPr>
        <w:t xml:space="preserve">(一)强化学习。加强对《_政府信息公开条例》、《绩溪县20_年度政府网站及政务新媒体目标管理考核细则》的学习，将相关指标摸准吃透，并借鉴学习其他县市网站管理方面的先进经验，提高工作水平。</w:t>
      </w:r>
    </w:p>
    <w:p>
      <w:pPr>
        <w:ind w:left="0" w:right="0" w:firstLine="560"/>
        <w:spacing w:before="450" w:after="450" w:line="312" w:lineRule="auto"/>
      </w:pPr>
      <w:r>
        <w:rPr>
          <w:rFonts w:ascii="宋体" w:hAnsi="宋体" w:eastAsia="宋体" w:cs="宋体"/>
          <w:color w:val="000"/>
          <w:sz w:val="28"/>
          <w:szCs w:val="28"/>
        </w:rPr>
        <w:t xml:space="preserve">(二)夯实责任。统筹政府网站及政务新媒体管理工作，严格落实政务公开及政务新媒体相关制度,强化日常更新维护，层层压实责任。</w:t>
      </w:r>
    </w:p>
    <w:p>
      <w:pPr>
        <w:ind w:left="0" w:right="0" w:firstLine="560"/>
        <w:spacing w:before="450" w:after="450" w:line="312" w:lineRule="auto"/>
      </w:pPr>
      <w:r>
        <w:rPr>
          <w:rFonts w:ascii="宋体" w:hAnsi="宋体" w:eastAsia="宋体" w:cs="宋体"/>
          <w:color w:val="000"/>
          <w:sz w:val="28"/>
          <w:szCs w:val="28"/>
        </w:rPr>
        <w:t xml:space="preserve">(三)加强管理。加强自我管理，定期自查，找出问题，及时整改。对县政府每季度进行的抽查结果及反馈的问题，照单接收，立即整改，确保我局政府网站及政务新媒体健康有序发展。</w:t>
      </w:r>
    </w:p>
    <w:p>
      <w:pPr>
        <w:ind w:left="0" w:right="0" w:firstLine="560"/>
        <w:spacing w:before="450" w:after="450" w:line="312" w:lineRule="auto"/>
      </w:pPr>
      <w:r>
        <w:rPr>
          <w:rFonts w:ascii="宋体" w:hAnsi="宋体" w:eastAsia="宋体" w:cs="宋体"/>
          <w:color w:val="000"/>
          <w:sz w:val="28"/>
          <w:szCs w:val="28"/>
        </w:rPr>
        <w:t xml:space="preserve">(四)丰富形式。丰富政务新媒体及政务公开形式和内容，拓宽信息公开渠道，提升信息发布的便民性，提升政务服务水平。</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网站及新媒体工作总结17</w:t>
      </w:r>
    </w:p>
    <w:p>
      <w:pPr>
        <w:ind w:left="0" w:right="0" w:firstLine="560"/>
        <w:spacing w:before="450" w:after="450" w:line="312" w:lineRule="auto"/>
      </w:pPr>
      <w:r>
        <w:rPr>
          <w:rFonts w:ascii="宋体" w:hAnsi="宋体" w:eastAsia="宋体" w:cs="宋体"/>
          <w:color w:val="000"/>
          <w:sz w:val="28"/>
          <w:szCs w:val="28"/>
        </w:rPr>
        <w:t xml:space="preserve">时下互联网、手机网络等新兴媒体兴起，广大受众已经不再局限于从电视等传统媒介获得资讯和影音作品。我们新媒体的几个平台传播快、范围广，也就成为了XX广电新闻、专题、自制栏目等各类节目向外推广的一个新媒介、新载体，并取得了很好的效果。像11月20日的《XX最新方言神曲来袭，几天就火遍了长株潭！听一遍能哼上一整年！》，是我们电视台栏目部摄制的一个宣传XX以及XX方言的MV，经过我们再次包装推出后，在短短的十个小时内，微信端有十二万多人观看，留言三百多条，互联网上观看次数达到十七万之多，其中有XX人，也有外地朋友，并且这一数据还在飞速增加。</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网站及新媒体工作总结18</w:t>
      </w:r>
    </w:p>
    <w:p>
      <w:pPr>
        <w:ind w:left="0" w:right="0" w:firstLine="560"/>
        <w:spacing w:before="450" w:after="450" w:line="312" w:lineRule="auto"/>
      </w:pPr>
      <w:r>
        <w:rPr>
          <w:rFonts w:ascii="宋体" w:hAnsi="宋体" w:eastAsia="宋体" w:cs="宋体"/>
          <w:color w:val="000"/>
          <w:sz w:val="28"/>
          <w:szCs w:val="28"/>
        </w:rPr>
        <w:t xml:space="preserve">20_年以来，我中心确保信息更新、运营维护工作不断档、不掉线，取得一定成效。截至20_年11月23日，中心网站共发布各类信息100余条；12345网站共发布新闻资讯100余条，并及时选登市民诉求件反馈及优秀办件情况；e福州微信公众号更新频率为每个工作日更新，本年度共发布信息 条，粉丝数逾36万；12345微信号为服务号，每周更新，本年度共发布信息111条，粉丝数14万。</w:t>
      </w:r>
    </w:p>
    <w:p>
      <w:pPr>
        <w:ind w:left="0" w:right="0" w:firstLine="560"/>
        <w:spacing w:before="450" w:after="450" w:line="312" w:lineRule="auto"/>
      </w:pPr>
      <w:r>
        <w:rPr>
          <w:rFonts w:ascii="宋体" w:hAnsi="宋体" w:eastAsia="宋体" w:cs="宋体"/>
          <w:color w:val="000"/>
          <w:sz w:val="28"/>
          <w:szCs w:val="28"/>
        </w:rPr>
        <w:t xml:space="preserve">&gt;1.加强组织领导，强化阵地管理。我中心领导高度重视网站及新媒体工作，将其作为中心意识形态工作的主要阵地，开展宣传工作。一方面，我中心建立领导亲自抓、处室分头抓的工作机制，分工明确、责任到人。坚持统筹规划、协同建设、内容同源发布，着力提升网站及新媒体工作效率。另一方面，我中心严格落实信息发布“三审制”，确保每一条信息都先审核后发布。</w:t>
      </w:r>
    </w:p>
    <w:p>
      <w:pPr>
        <w:ind w:left="0" w:right="0" w:firstLine="560"/>
        <w:spacing w:before="450" w:after="450" w:line="312" w:lineRule="auto"/>
      </w:pPr>
      <w:r>
        <w:rPr>
          <w:rFonts w:ascii="宋体" w:hAnsi="宋体" w:eastAsia="宋体" w:cs="宋体"/>
          <w:color w:val="000"/>
          <w:sz w:val="28"/>
          <w:szCs w:val="28"/>
        </w:rPr>
        <w:t xml:space="preserve">&gt;2.落实普查要求，认真做好运维工作。今年以来，认真贯彻落实_、省政府、市政府关于做好政府网站普查工作的相关要求，做好相关工作。一是建立值班制度，确保随时有人保障网站及新媒体正常运行。重点从网站页面能否正常访问、网站发布信息是否及时准确、网站各项服务和互动功能是否正常等方面做好网站运行维护工作，持续加强对网站的日常巡检和督查。二是做好网站普查工作。按要求指定专人负责普查系统收件及答复工作，确保诉求不逾期。</w:t>
      </w:r>
    </w:p>
    <w:p>
      <w:pPr>
        <w:ind w:left="0" w:right="0" w:firstLine="560"/>
        <w:spacing w:before="450" w:after="450" w:line="312" w:lineRule="auto"/>
      </w:pPr>
      <w:r>
        <w:rPr>
          <w:rFonts w:ascii="宋体" w:hAnsi="宋体" w:eastAsia="宋体" w:cs="宋体"/>
          <w:color w:val="000"/>
          <w:sz w:val="28"/>
          <w:szCs w:val="28"/>
        </w:rPr>
        <w:t xml:space="preserve">&gt;3.围绕中心工作，强化服务功能。及时报道重要公务活动和工作动态，围绕我中心的各项重点业务，以网站和政务新媒体为阵地开展宣传工作。一是做好政务公开。及时发布《12345便民（惠企）服务平台与数字城管系统运行情况通报》、“三公”经费公开、市人大代表建议与市政协委员提案的办理情况等内容。注意收集市民关注的热点问题，按要求做好网上调查和民意征集工作。二是提升服务水平。优化e福州微信公众号菜单栏设计，加强提升便民服务水平。三是开展丰富多样的互动活动。今年数字中国建设峰会期间，组织开展“数字应用体验周”活动，通过线上线下相结合的方式，增强“e福州”APP及微信公众号粉丝黏度。在e福州微信公众号组织开展多场垃圾分类、文明出行、佩戴安全头盔等多主题互动活动。</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网站及新媒体工作总结19</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网站及新媒体工作总结20</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网站及新媒体工作总结21</w:t>
      </w:r>
    </w:p>
    <w:p>
      <w:pPr>
        <w:ind w:left="0" w:right="0" w:firstLine="560"/>
        <w:spacing w:before="450" w:after="450" w:line="312" w:lineRule="auto"/>
      </w:pPr>
      <w:r>
        <w:rPr>
          <w:rFonts w:ascii="宋体" w:hAnsi="宋体" w:eastAsia="宋体" w:cs="宋体"/>
          <w:color w:val="000"/>
          <w:sz w:val="28"/>
          <w:szCs w:val="28"/>
        </w:rPr>
        <w:t xml:space="preserve">对于过去的一个月，新媒体通过官方微博平台直播了学院的许多重要活动。主要如下：江服秋季运动会暨健美操大赛的时事图文转播；江服书画作品联展的拍摄与宣传；大学生综合招聘会的宣传与发布；第二届艺术与传媒分院寝室装扮大赛的宣传；艺术与传媒分院首届“致我们终将逝去的青春”朗诵比赛活动的宣传与赛后总结；通过这些活动的直播，部门成员熟悉了新媒体的发布流程，以及在一些特殊条件下，怎么去解决问题。 微博是新媒体主要工作点，需要发布学院学生会、_的新浪微博。对于这个月，微博一直在更新，当然也遇到了许多困难与挫折。</w:t>
      </w:r>
    </w:p>
    <w:p>
      <w:pPr>
        <w:ind w:left="0" w:right="0" w:firstLine="560"/>
        <w:spacing w:before="450" w:after="450" w:line="312" w:lineRule="auto"/>
      </w:pPr>
      <w:r>
        <w:rPr>
          <w:rFonts w:ascii="宋体" w:hAnsi="宋体" w:eastAsia="宋体" w:cs="宋体"/>
          <w:color w:val="000"/>
          <w:sz w:val="28"/>
          <w:szCs w:val="28"/>
        </w:rPr>
        <w:t xml:space="preserve">学生会微博，主要发布的是校园生活、新闻、活动、考试考证、时事一节每次活动的现场直播。主要存在的问题有：活动直播方面，遇到的撰稿和活动照片的质量问题；微博只有一人更新，更新的频率得不到保障；活动节目的撰稿问题。活动的照片质量，由于部员不能熟练的使用相机造成了照片模糊、光线不足，导致微博的照片质量不高；微博更新不够及时，也没有充分利用好这个平台，未能真正领悟到这个平台的优点；微博的内容与板块太死板，内容不够深刻，不能做到很好的为广大师生服务；没有充分大会微博应有的作用。</w:t>
      </w:r>
    </w:p>
    <w:p>
      <w:pPr>
        <w:ind w:left="0" w:right="0" w:firstLine="560"/>
        <w:spacing w:before="450" w:after="450" w:line="312" w:lineRule="auto"/>
      </w:pPr>
      <w:r>
        <w:rPr>
          <w:rFonts w:ascii="宋体" w:hAnsi="宋体" w:eastAsia="宋体" w:cs="宋体"/>
          <w:color w:val="000"/>
          <w:sz w:val="28"/>
          <w:szCs w:val="28"/>
        </w:rPr>
        <w:t xml:space="preserve">_新浪微博，主要发布的`校园新闻、后动、团的动态等内容。存在的主要问题有：内容个新问题，因为_的微博主要发布的是关于_的动态，所以必须要_的新闻部更新；各个人负责的板块内容错词、错句太多。这是工作人员的疏忽，我们应该从自身找问题，做到 不犯同一错误，每句话、每个字都要细心审核，避免同样的低级错误。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总结以上问题，为了拥有一个好的平台为大家提供服务，下个月要注意这些问题争取把微博做得更好，做到为广大师生服务。</w:t>
      </w:r>
    </w:p>
    <w:p>
      <w:pPr>
        <w:ind w:left="0" w:right="0" w:firstLine="560"/>
        <w:spacing w:before="450" w:after="450" w:line="312" w:lineRule="auto"/>
      </w:pPr>
      <w:r>
        <w:rPr>
          <w:rFonts w:ascii="宋体" w:hAnsi="宋体" w:eastAsia="宋体" w:cs="宋体"/>
          <w:color w:val="000"/>
          <w:sz w:val="28"/>
          <w:szCs w:val="28"/>
        </w:rPr>
        <w:t xml:space="preserve">新媒体的责任很大，不管是微博还是别的平台。因此我们要保持不灭的积极性再往后的工作中，更加努力，更加上进。既然知道了自己的不足，就要在以后的工作中，纠正自己的错误，提高工作的效率，增强自身的素质，在接下来的工作中，在形式、内容上需要更加贴近大学生、服务同学、联系同学、深入同学、发动同学、引导同学，我们所有成员都会以服务同学为己任，兢兢业业、积极配合学校开展各项工作。</w:t>
      </w:r>
    </w:p>
    <w:p>
      <w:pPr>
        <w:ind w:left="0" w:right="0" w:firstLine="560"/>
        <w:spacing w:before="450" w:after="450" w:line="312" w:lineRule="auto"/>
      </w:pPr>
      <w:r>
        <w:rPr>
          <w:rFonts w:ascii="宋体" w:hAnsi="宋体" w:eastAsia="宋体" w:cs="宋体"/>
          <w:color w:val="000"/>
          <w:sz w:val="28"/>
          <w:szCs w:val="28"/>
        </w:rPr>
        <w:t xml:space="preserve">包含总结汇报、旅游景点、文档下载、教学研究、党团工作、专业文献、资格考试、it计算机、工作范文、外语学习以及新媒体工作总结等内容。</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网站及新媒体工作总结22</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黑体" w:hAnsi="黑体" w:eastAsia="黑体" w:cs="黑体"/>
          <w:color w:val="000000"/>
          <w:sz w:val="36"/>
          <w:szCs w:val="36"/>
          <w:b w:val="1"/>
          <w:bCs w:val="1"/>
        </w:rPr>
        <w:t xml:space="preserve">网站及新媒体工作总结23</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2025-07-08T20:47:27+08:00</dcterms:created>
  <dcterms:modified xsi:type="dcterms:W3CDTF">2025-07-08T20:47:27+08:00</dcterms:modified>
</cp:coreProperties>
</file>

<file path=docProps/custom.xml><?xml version="1.0" encoding="utf-8"?>
<Properties xmlns="http://schemas.openxmlformats.org/officeDocument/2006/custom-properties" xmlns:vt="http://schemas.openxmlformats.org/officeDocument/2006/docPropsVTypes"/>
</file>