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关于档案移交工作总结(精选23篇)</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档案移交工作总结11、该工程档案的整理注重了按专业、分阶段归档，并保证整个工程档案的资料的有机联系，分为综合类、专业类、竣工图纸、声像资料。其中文字资料册，图片册，竣工图册。2、该工程档案分类符合城建档案形成单位及专业活动的性质和特点。...</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关于档案移交工作总结3</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 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关于档案移交工作总结4</w:t>
      </w:r>
    </w:p>
    <w:p>
      <w:pPr>
        <w:ind w:left="0" w:right="0" w:firstLine="560"/>
        <w:spacing w:before="450" w:after="450" w:line="312" w:lineRule="auto"/>
      </w:pPr>
      <w:r>
        <w:rPr>
          <w:rFonts w:ascii="宋体" w:hAnsi="宋体" w:eastAsia="宋体" w:cs="宋体"/>
          <w:color w:val="000"/>
          <w:sz w:val="28"/>
          <w:szCs w:val="28"/>
        </w:rPr>
        <w:t xml:space="preserve">12月1日，竣工时间为20xx年月日。该工程由融侨长江（重庆）房地产开发有限公司开发，中煤国际工程集团重庆设计研究院设计，重庆新鲁班监理有限责任公司监理，南岸区建设工程质量监督站监督，浙江鸿翔建设集团有限公司进行施工，勘察单位是重庆607勘察实业总公司，工程总建筑面积。本工程结构形式为框架剪力墙结构，建筑结构安全等级为二级，地震设防烈度为6度，建筑抗震设防类别为丙类，抗震等级为三级，结构设计使用年限为50年。</w:t>
      </w:r>
    </w:p>
    <w:p>
      <w:pPr>
        <w:ind w:left="0" w:right="0" w:firstLine="560"/>
        <w:spacing w:before="450" w:after="450" w:line="312" w:lineRule="auto"/>
      </w:pPr>
      <w:r>
        <w:rPr>
          <w:rFonts w:ascii="宋体" w:hAnsi="宋体" w:eastAsia="宋体" w:cs="宋体"/>
          <w:color w:val="000"/>
          <w:sz w:val="28"/>
          <w:szCs w:val="28"/>
        </w:rPr>
        <w:t xml:space="preserve">该工程基础设计为人工挖孔桩、伐板基础。桩基安全等级为二级，主体为钢筋砼现浇框架梁、柱、板，烧结空心砖填充墙，屋面为刚性上人屋面、不上人屋面、种植屋面。</w:t>
      </w:r>
    </w:p>
    <w:p>
      <w:pPr>
        <w:ind w:left="0" w:right="0" w:firstLine="560"/>
        <w:spacing w:before="450" w:after="450" w:line="312" w:lineRule="auto"/>
      </w:pPr>
      <w:r>
        <w:rPr>
          <w:rFonts w:ascii="宋体" w:hAnsi="宋体" w:eastAsia="宋体" w:cs="宋体"/>
          <w:color w:val="000"/>
          <w:sz w:val="28"/>
          <w:szCs w:val="28"/>
        </w:rPr>
        <w:t xml:space="preserve">融侨城一期A区Ⅱ、Ⅲ标段位于重庆市南岸区风临路，开工时间为20xx年</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关于档案移交工作总结5</w:t>
      </w:r>
    </w:p>
    <w:p>
      <w:pPr>
        <w:ind w:left="0" w:right="0" w:firstLine="560"/>
        <w:spacing w:before="450" w:after="450" w:line="312" w:lineRule="auto"/>
      </w:pPr>
      <w:r>
        <w:rPr>
          <w:rFonts w:ascii="宋体" w:hAnsi="宋体" w:eastAsia="宋体" w:cs="宋体"/>
          <w:color w:val="000"/>
          <w:sz w:val="28"/>
          <w:szCs w:val="28"/>
        </w:rPr>
        <w:t xml:space="preserve">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关于档案移交工作总结6</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关于档案移交工作总结7</w:t>
      </w:r>
    </w:p>
    <w:p>
      <w:pPr>
        <w:ind w:left="0" w:right="0" w:firstLine="560"/>
        <w:spacing w:before="450" w:after="450" w:line="312" w:lineRule="auto"/>
      </w:pPr>
      <w:r>
        <w:rPr>
          <w:rFonts w:ascii="宋体" w:hAnsi="宋体" w:eastAsia="宋体" w:cs="宋体"/>
          <w:color w:val="000"/>
          <w:sz w:val="28"/>
          <w:szCs w:val="28"/>
        </w:rPr>
        <w:t xml:space="preserve">近年来，我们在市_及有关部门的指导和支持下，依据档案法规定，结合我局档案工作实际情况，狠抓档案管理，加大硬软件投入，不断提高档案管理水平，积极争创省一级档案达标单位。现将档案工作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&gt;一、加强领导，抓好档案创建达标。</w:t>
      </w:r>
    </w:p>
    <w:p>
      <w:pPr>
        <w:ind w:left="0" w:right="0" w:firstLine="560"/>
        <w:spacing w:before="450" w:after="450" w:line="312" w:lineRule="auto"/>
      </w:pPr>
      <w:r>
        <w:rPr>
          <w:rFonts w:ascii="宋体" w:hAnsi="宋体" w:eastAsia="宋体" w:cs="宋体"/>
          <w:color w:val="000"/>
          <w:sz w:val="28"/>
          <w:szCs w:val="28"/>
        </w:rPr>
        <w:t xml:space="preserve">分局由分管机关的局领导挂帅，办公室主抓，各科室内勤岗联动，突出了档案工作的行政管理职能。自我局档案工作升省一级之后，我们从档案利用的实践中充分认识到档案管理工作的重要地位和作用，为此，分局班子高度重视档案管理工作，把档案管理工作作为提高机关工作效率和工作质量，搞好税收工作的一项重要内容来抓，通过近年来的常抓不懈，全员档案管理意识得以提升，档案管理体制得以健全，档案管理制度日趋严谨，分局的档案管理工作取得了长足的进步。</w:t>
      </w:r>
    </w:p>
    <w:p>
      <w:pPr>
        <w:ind w:left="0" w:right="0" w:firstLine="560"/>
        <w:spacing w:before="450" w:after="450" w:line="312" w:lineRule="auto"/>
      </w:pPr>
      <w:r>
        <w:rPr>
          <w:rFonts w:ascii="宋体" w:hAnsi="宋体" w:eastAsia="宋体" w:cs="宋体"/>
          <w:color w:val="000"/>
          <w:sz w:val="28"/>
          <w:szCs w:val="28"/>
        </w:rPr>
        <w:t xml:space="preserve">&gt;二、精心组织，科学计划。</w:t>
      </w:r>
    </w:p>
    <w:p>
      <w:pPr>
        <w:ind w:left="0" w:right="0" w:firstLine="560"/>
        <w:spacing w:before="450" w:after="450" w:line="312" w:lineRule="auto"/>
      </w:pPr>
      <w:r>
        <w:rPr>
          <w:rFonts w:ascii="宋体" w:hAnsi="宋体" w:eastAsia="宋体" w:cs="宋体"/>
          <w:color w:val="000"/>
          <w:sz w:val="28"/>
          <w:szCs w:val="28"/>
        </w:rPr>
        <w:t xml:space="preserve">三月份，在明确了档案管理省一级复查目标后，我们制定了切实可行的方法和步骤。在结合近几年档案管理经验的基础上，做到加强《档案法》的宣传、学习、教育，明确档案工作的目标，督促档案人员，对这年来的档案进行清理和自查，找出薄弱环节，有针对性进行改进。</w:t>
      </w:r>
    </w:p>
    <w:p>
      <w:pPr>
        <w:ind w:left="0" w:right="0" w:firstLine="560"/>
        <w:spacing w:before="450" w:after="450" w:line="312" w:lineRule="auto"/>
      </w:pPr>
      <w:r>
        <w:rPr>
          <w:rFonts w:ascii="宋体" w:hAnsi="宋体" w:eastAsia="宋体" w:cs="宋体"/>
          <w:color w:val="000"/>
          <w:sz w:val="28"/>
          <w:szCs w:val="28"/>
        </w:rPr>
        <w:t xml:space="preserve">&gt;三、加强责任心，档案员认真履行职责。</w:t>
      </w:r>
    </w:p>
    <w:p>
      <w:pPr>
        <w:ind w:left="0" w:right="0" w:firstLine="560"/>
        <w:spacing w:before="450" w:after="450" w:line="312" w:lineRule="auto"/>
      </w:pPr>
      <w:r>
        <w:rPr>
          <w:rFonts w:ascii="宋体" w:hAnsi="宋体" w:eastAsia="宋体" w:cs="宋体"/>
          <w:color w:val="000"/>
          <w:sz w:val="28"/>
          <w:szCs w:val="28"/>
        </w:rPr>
        <w:t xml:space="preserve">分局各级档案员均属兼职，集数职于一身，工作繁忙，但他们都热爱本职工作。为了强化他们的责任意识，近年来，我们通过多种形式学习宣传《档案法》、《湖北省档案管理条例》、《湖北省机关档案工作目标管理考评办法》等档案法律规章，使分局干部职工和档案工作人员充分认识到档案工作既是对历史负责、为现实服务、替未来着想的重要事业，也是适应社会主义市场经济形势发展变化的一项重要的系统工程。在实际工作中，我们通过组织学习，明确档案工作与税收征管等工作的联系，把档案工作贴近工作实际，把一年一度的档案归档工作变为日常工作，从而避免了以往那种应付检查突击整理档案的被动局面。这次开展档案复查活动，各科档案员都能抱着认真负责的态度，按照《档案法》的要求，切实开展档案清理，认真检查本科室的档案自查自纠工作，及时上报档案资料有，问题及时修正，使整个档案工作有条不紊地运转。</w:t>
      </w:r>
    </w:p>
    <w:p>
      <w:pPr>
        <w:ind w:left="0" w:right="0" w:firstLine="560"/>
        <w:spacing w:before="450" w:after="450" w:line="312" w:lineRule="auto"/>
      </w:pPr>
      <w:r>
        <w:rPr>
          <w:rFonts w:ascii="宋体" w:hAnsi="宋体" w:eastAsia="宋体" w:cs="宋体"/>
          <w:color w:val="000"/>
          <w:sz w:val="28"/>
          <w:szCs w:val="28"/>
        </w:rPr>
        <w:t xml:space="preserve">&gt;四、完善配套措施，加强硬件建设。</w:t>
      </w:r>
    </w:p>
    <w:p>
      <w:pPr>
        <w:ind w:left="0" w:right="0" w:firstLine="560"/>
        <w:spacing w:before="450" w:after="450" w:line="312" w:lineRule="auto"/>
      </w:pPr>
      <w:r>
        <w:rPr>
          <w:rFonts w:ascii="宋体" w:hAnsi="宋体" w:eastAsia="宋体" w:cs="宋体"/>
          <w:color w:val="000"/>
          <w:sz w:val="28"/>
          <w:szCs w:val="28"/>
        </w:rPr>
        <w:t xml:space="preserve">结合档案保管规定，按照市_的要求，我们将档案室安装了空调机、防盗门，购置安装了温湿度计，配齐了标准档案柜架和档案盒，设置了查询台，使库房档案管理做到了防盗、防光、防高温、防湿、防尘、防鼠、防虫的要求，保证了档案资料安全保管，很好地促进了档案管理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关于档案移交工作总结8</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根据县^v^档案工作要求，我街道不断提高档案整理水平，切实做好档案工作，现将本年度档案工作总结如下：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关于档案移交工作总结9</w:t>
      </w:r>
    </w:p>
    <w:p>
      <w:pPr>
        <w:ind w:left="0" w:right="0" w:firstLine="560"/>
        <w:spacing w:before="450" w:after="450" w:line="312" w:lineRule="auto"/>
      </w:pPr>
      <w:r>
        <w:rPr>
          <w:rFonts w:ascii="宋体" w:hAnsi="宋体" w:eastAsia="宋体" w:cs="宋体"/>
          <w:color w:val="000"/>
          <w:sz w:val="28"/>
          <w:szCs w:val="28"/>
        </w:rPr>
        <w:t xml:space="preserve">省直机关文书档案保管期限表修订和审查工作。自省^v^于xxxx年5月印发关于做好国家^v^8号令宣传贯彻工作的通知以来，省直机关98个单位修订了本机关文书档案保管期限表并分批报送省^v^审查通过，顺利完成了两年修订完毕的预期目标。作为国家^v^“建设两个体系”战略性任务的重要基础性内容，机关文书档案保管期限表的修订和审查工作意义重大，各报审机关结合本单位职能和各部门工作实际，多次反复修订，最终圆满完成报审任务，为将来机关档案移交进馆打下良好基础，确保国家档案资源建设的有序进行。</w:t>
      </w:r>
    </w:p>
    <w:p>
      <w:pPr>
        <w:ind w:left="0" w:right="0" w:firstLine="560"/>
        <w:spacing w:before="450" w:after="450" w:line="312" w:lineRule="auto"/>
      </w:pPr>
      <w:r>
        <w:rPr>
          <w:rFonts w:ascii="宋体" w:hAnsi="宋体" w:eastAsia="宋体" w:cs="宋体"/>
          <w:color w:val="000"/>
          <w:sz w:val="28"/>
          <w:szCs w:val="28"/>
        </w:rPr>
        <w:t xml:space="preserve">档案移交进馆工作。xxxx年共有15个省直单位向省档案馆移交档案62361卷，为省档案馆馆藏量跃居全国前列作出了贡献。同时有82个省直单位向省档案馆提供了《xxxx改革开放纪事》照片3000多张。但是列入xxxx年省直单位档案移交进馆工作计划的单位大多未能完成计划，希望xxxx年各单位抓紧抓好这项工作。根据已公开现行文件和政府公开信息移送工作的要求，xxxx年省直单位移送已公开现行文件1230份（一式二份计），文件汇编等229册，图书、期刊、年鉴等257册。</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关于档案移交工作总结10</w:t>
      </w:r>
    </w:p>
    <w:p>
      <w:pPr>
        <w:ind w:left="0" w:right="0" w:firstLine="560"/>
        <w:spacing w:before="450" w:after="450" w:line="312" w:lineRule="auto"/>
      </w:pPr>
      <w:r>
        <w:rPr>
          <w:rFonts w:ascii="宋体" w:hAnsi="宋体" w:eastAsia="宋体" w:cs="宋体"/>
          <w:color w:val="000"/>
          <w:sz w:val="28"/>
          <w:szCs w:val="28"/>
        </w:rPr>
        <w:t xml:space="preserve">XX年以来，我乡的档案工作在县_和乡党委政府的关心、支持、指导下，紧紧围绕强化档案职能、加快档案工作规范化管理这个重点，较好地完成了年度目标任务。现将一年来的工作情况总结如下：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关于档案移交工作总结11</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关于档案移交工作总结12</w:t>
      </w:r>
    </w:p>
    <w:p>
      <w:pPr>
        <w:ind w:left="0" w:right="0" w:firstLine="560"/>
        <w:spacing w:before="450" w:after="450" w:line="312" w:lineRule="auto"/>
      </w:pPr>
      <w:r>
        <w:rPr>
          <w:rFonts w:ascii="宋体" w:hAnsi="宋体" w:eastAsia="宋体" w:cs="宋体"/>
          <w:color w:val="000"/>
          <w:sz w:val="28"/>
          <w:szCs w:val="28"/>
        </w:rPr>
        <w:t xml:space="preserve">1、项目简介序项目号123456789工程名称工程地址建设规模建设单位设计单位工程范围开工日期竣工日期工期要求汉中市防汛抗旱指挥中心更新改造工程汉中市益汉路363汉中市防汛抗旱指挥部汉中市勘察设计院钢结构工程、会议室装饰工程、电气工程20xx年12月9日20xx年7月25日《建筑装饰装修工程质量验收规范》GB50210－20xx；《建筑工程施工质量验收统一标准》GB50210-20xx；《建筑电气工程施工质量验收规范》GB50303－20xx；《建筑给水排水及采暖工程施工质量验收规范》GB50242-20xx；内容10质量要求</w:t>
      </w:r>
    </w:p>
    <w:p>
      <w:pPr>
        <w:ind w:left="0" w:right="0" w:firstLine="560"/>
        <w:spacing w:before="450" w:after="450" w:line="312" w:lineRule="auto"/>
      </w:pPr>
      <w:r>
        <w:rPr>
          <w:rFonts w:ascii="宋体" w:hAnsi="宋体" w:eastAsia="宋体" w:cs="宋体"/>
          <w:color w:val="000"/>
          <w:sz w:val="28"/>
          <w:szCs w:val="28"/>
        </w:rPr>
        <w:t xml:space="preserve">2、设计概况</w:t>
      </w:r>
    </w:p>
    <w:p>
      <w:pPr>
        <w:ind w:left="0" w:right="0" w:firstLine="560"/>
        <w:spacing w:before="450" w:after="450" w:line="312" w:lineRule="auto"/>
      </w:pPr>
      <w:r>
        <w:rPr>
          <w:rFonts w:ascii="宋体" w:hAnsi="宋体" w:eastAsia="宋体" w:cs="宋体"/>
          <w:color w:val="000"/>
          <w:sz w:val="28"/>
          <w:szCs w:val="28"/>
        </w:rPr>
        <w:t xml:space="preserve">汉中市防汛抗旱指挥中心更新改造工程，室内装饰装修工程总面积363平方米，是综合办公楼建筑体，本工程除上述功能外，还包含了公共通道、公用卫生间等相关配套的装饰内容。</w:t>
      </w:r>
    </w:p>
    <w:p>
      <w:pPr>
        <w:ind w:left="0" w:right="0" w:firstLine="560"/>
        <w:spacing w:before="450" w:after="450" w:line="312" w:lineRule="auto"/>
      </w:pPr>
      <w:r>
        <w:rPr>
          <w:rFonts w:ascii="宋体" w:hAnsi="宋体" w:eastAsia="宋体" w:cs="宋体"/>
          <w:color w:val="000"/>
          <w:sz w:val="28"/>
          <w:szCs w:val="28"/>
        </w:rPr>
        <w:t xml:space="preserve">本工程精装修设计工艺要求高、材料用料考究，内墙面装饰大量采用墙面软包、饰面板、不锈钢、乳胶漆及墙砖，地面为石材、地毯、防滑地砖，装饰内部防火及环境污染设计须符合国家现行规范。</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关于档案移交工作总结13</w:t>
      </w:r>
    </w:p>
    <w:p>
      <w:pPr>
        <w:ind w:left="0" w:right="0" w:firstLine="560"/>
        <w:spacing w:before="450" w:after="450" w:line="312" w:lineRule="auto"/>
      </w:pPr>
      <w:r>
        <w:rPr>
          <w:rFonts w:ascii="宋体" w:hAnsi="宋体" w:eastAsia="宋体" w:cs="宋体"/>
          <w:color w:val="000"/>
          <w:sz w:val="28"/>
          <w:szCs w:val="28"/>
        </w:rPr>
        <w:t xml:space="preserve">我镇高度重视档案管理基础设施建设，镇财政保证经费投入。现有档案室1个，建筑面积30多平方米，档案柜13组，基本能容纳未来10年的档案资料。配套有办公桌、自动除湿机、吸尘器、温湿度计和灭火器等，并安装了空调，做到了防潮、防光、防尘、防虫、防污染，进一步改善了档案管理条件，确保档案稳妥、安全地保存。我镇档案室现存实有永久25卷(盒)、长期200卷(盒)、短期253卷(盒)，30年期222卷(盒)、10年期96卷(盒)，奖励扶助176盒，凭证档案191盒，照片档案3盒(442张)，共计1166卷(盒)。</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关于档案移交工作总结14</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关于档案移交工作总结15</w:t>
      </w:r>
    </w:p>
    <w:p>
      <w:pPr>
        <w:ind w:left="0" w:right="0" w:firstLine="560"/>
        <w:spacing w:before="450" w:after="450" w:line="312" w:lineRule="auto"/>
      </w:pPr>
      <w:r>
        <w:rPr>
          <w:rFonts w:ascii="宋体" w:hAnsi="宋体" w:eastAsia="宋体" w:cs="宋体"/>
          <w:color w:val="000"/>
          <w:sz w:val="28"/>
          <w:szCs w:val="28"/>
        </w:rPr>
        <w:t xml:space="preserve">20xx年度全院各类档案已全部归档入库上架并已全部数字化，20xx年已部分归档数字化，所有移交入库的档案全部经过档案员严格检查验收，全部达到上级要求的归档标准。</w:t>
      </w:r>
    </w:p>
    <w:p>
      <w:pPr>
        <w:ind w:left="0" w:right="0" w:firstLine="560"/>
        <w:spacing w:before="450" w:after="450" w:line="312" w:lineRule="auto"/>
      </w:pPr>
      <w:r>
        <w:rPr>
          <w:rFonts w:ascii="宋体" w:hAnsi="宋体" w:eastAsia="宋体" w:cs="宋体"/>
          <w:color w:val="000"/>
          <w:sz w:val="28"/>
          <w:szCs w:val="28"/>
        </w:rPr>
        <w:t xml:space="preserve">为加快我院档案信息化建设步伐，利用电子档案平台，实现数据共享，提升档案现代化管理水平，充分发挥档案资源为审判工作和其他工作提供高效便捷服务的作用，我院已对诉讼档案中的民事、刑事、行政、执行等专业档案进行了数字化扫描，库存档案已全部扫描完毕，并已实现图像与目录挂接，实现数据与目录挂接，并已经挂接了电子图像，初步实现了重要档案的全文检索，标志着我院档案信息化建设跃上了新台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关于档案移交工作总结16</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关于档案移交工作总结17</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v^《机关文件材料归档范围和文书档案保管期限》进行了认真的学习，对档案工作的开展，提供了科学依据。20xx年上半年，由于机关档案累积较多，按照旗^v^有关要求，必须在当年6月底前向^v^移交xx年以前形成的所有文书档案和20xx年文书档案年审工作。在时间紧、任务重的情况下，在^v^领导的指导和支持下，完成了近xx年的文书档案的整理归档任务，为我局档案管理迈上新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关于档案移交工作总结18</w:t>
      </w:r>
    </w:p>
    <w:p>
      <w:pPr>
        <w:ind w:left="0" w:right="0" w:firstLine="560"/>
        <w:spacing w:before="450" w:after="450" w:line="312" w:lineRule="auto"/>
      </w:pPr>
      <w:r>
        <w:rPr>
          <w:rFonts w:ascii="宋体" w:hAnsi="宋体" w:eastAsia="宋体" w:cs="宋体"/>
          <w:color w:val="000"/>
          <w:sz w:val="28"/>
          <w:szCs w:val="28"/>
        </w:rPr>
        <w:t xml:space="preserve">今年以来，按照档案工作部署，围绕中心工作，紧扣年度责任目标，强化举措抓好落实，圆满完成了全年各项工作任务。现总结如下：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&gt;一、档案法规业务工作</w:t>
      </w:r>
    </w:p>
    <w:p>
      <w:pPr>
        <w:ind w:left="0" w:right="0" w:firstLine="560"/>
        <w:spacing w:before="450" w:after="450" w:line="312" w:lineRule="auto"/>
      </w:pPr>
      <w:r>
        <w:rPr>
          <w:rFonts w:ascii="宋体" w:hAnsi="宋体" w:eastAsia="宋体" w:cs="宋体"/>
          <w:color w:val="000"/>
          <w:sz w:val="28"/>
          <w:szCs w:val="28"/>
        </w:rPr>
        <w:t xml:space="preserve">（一）结合省市档案工作会议精神，进行了档案工作相关法规标准的学习和讨论，统一业务指导标准，规范档案装具。参加全省机关档案工作业务培训班，为有针对性开展业务指导打下基础。</w:t>
      </w:r>
    </w:p>
    <w:p>
      <w:pPr>
        <w:ind w:left="0" w:right="0" w:firstLine="560"/>
        <w:spacing w:before="450" w:after="450" w:line="312" w:lineRule="auto"/>
      </w:pPr>
      <w:r>
        <w:rPr>
          <w:rFonts w:ascii="宋体" w:hAnsi="宋体" w:eastAsia="宋体" w:cs="宋体"/>
          <w:color w:val="000"/>
          <w:sz w:val="28"/>
          <w:szCs w:val="28"/>
        </w:rPr>
        <w:t xml:space="preserve">（三）做好年度归档文件整理工作。集中开展了归档文件整理活动，印发了通知，对活动进行安排部署。</w:t>
      </w:r>
    </w:p>
    <w:p>
      <w:pPr>
        <w:ind w:left="0" w:right="0" w:firstLine="560"/>
        <w:spacing w:before="450" w:after="450" w:line="312" w:lineRule="auto"/>
      </w:pPr>
      <w:r>
        <w:rPr>
          <w:rFonts w:ascii="宋体" w:hAnsi="宋体" w:eastAsia="宋体" w:cs="宋体"/>
          <w:color w:val="000"/>
          <w:sz w:val="28"/>
          <w:szCs w:val="28"/>
        </w:rPr>
        <w:t xml:space="preserve">（四）开展业务培训工作。举办档案“回头看”培训班、社区档案工作培训班，系统讲授了档案整理有关业务规范新标准。</w:t>
      </w:r>
    </w:p>
    <w:p>
      <w:pPr>
        <w:ind w:left="0" w:right="0" w:firstLine="560"/>
        <w:spacing w:before="450" w:after="450" w:line="312" w:lineRule="auto"/>
      </w:pPr>
      <w:r>
        <w:rPr>
          <w:rFonts w:ascii="宋体" w:hAnsi="宋体" w:eastAsia="宋体" w:cs="宋体"/>
          <w:color w:val="000"/>
          <w:sz w:val="28"/>
          <w:szCs w:val="28"/>
        </w:rPr>
        <w:t xml:space="preserve">（五）积极开展档案业务指导。重点对相关单位开展归档文件整理指导。采用电话答疑、QQ群交流、现场操作、点对点讲解等形式，对其他单位档案工作进展情况及时进行指导调度。</w:t>
      </w:r>
    </w:p>
    <w:p>
      <w:pPr>
        <w:ind w:left="0" w:right="0" w:firstLine="560"/>
        <w:spacing w:before="450" w:after="450" w:line="312" w:lineRule="auto"/>
      </w:pPr>
      <w:r>
        <w:rPr>
          <w:rFonts w:ascii="宋体" w:hAnsi="宋体" w:eastAsia="宋体" w:cs="宋体"/>
          <w:color w:val="000"/>
          <w:sz w:val="28"/>
          <w:szCs w:val="28"/>
        </w:rPr>
        <w:t xml:space="preserve">（六）切实做好档案科学化评估工作。根据测评办法及测评细则，完成了科学化评估验收工作。</w:t>
      </w:r>
    </w:p>
    <w:p>
      <w:pPr>
        <w:ind w:left="0" w:right="0" w:firstLine="560"/>
        <w:spacing w:before="450" w:after="450" w:line="312" w:lineRule="auto"/>
      </w:pPr>
      <w:r>
        <w:rPr>
          <w:rFonts w:ascii="宋体" w:hAnsi="宋体" w:eastAsia="宋体" w:cs="宋体"/>
          <w:color w:val="000"/>
          <w:sz w:val="28"/>
          <w:szCs w:val="28"/>
        </w:rPr>
        <w:t xml:space="preserve">&gt;二、档案利用工作</w:t>
      </w:r>
    </w:p>
    <w:p>
      <w:pPr>
        <w:ind w:left="0" w:right="0" w:firstLine="560"/>
        <w:spacing w:before="450" w:after="450" w:line="312" w:lineRule="auto"/>
      </w:pPr>
      <w:r>
        <w:rPr>
          <w:rFonts w:ascii="宋体" w:hAnsi="宋体" w:eastAsia="宋体" w:cs="宋体"/>
          <w:color w:val="000"/>
          <w:sz w:val="28"/>
          <w:szCs w:val="28"/>
        </w:rPr>
        <w:t xml:space="preserve">积极采取措施，提升服务效率，全力打造群众满意的服务窗口。接待查档人员时，始终坚持做到接待咨询热心、解答问题耐心、调阅档案细心的“三心”服务。</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（二）每季度对档案库房及计算机网络进行安全检查，确保了档案实体及档案信息的安全。</w:t>
      </w:r>
    </w:p>
    <w:p>
      <w:pPr>
        <w:ind w:left="0" w:right="0" w:firstLine="560"/>
        <w:spacing w:before="450" w:after="450" w:line="312" w:lineRule="auto"/>
      </w:pPr>
      <w:r>
        <w:rPr>
          <w:rFonts w:ascii="宋体" w:hAnsi="宋体" w:eastAsia="宋体" w:cs="宋体"/>
          <w:color w:val="000"/>
          <w:sz w:val="28"/>
          <w:szCs w:val="28"/>
        </w:rPr>
        <w:t xml:space="preserve">（三）完成档案开放鉴定工作。</w:t>
      </w:r>
    </w:p>
    <w:p>
      <w:pPr>
        <w:ind w:left="0" w:right="0" w:firstLine="560"/>
        <w:spacing w:before="450" w:after="450" w:line="312" w:lineRule="auto"/>
      </w:pPr>
      <w:r>
        <w:rPr>
          <w:rFonts w:ascii="宋体" w:hAnsi="宋体" w:eastAsia="宋体" w:cs="宋体"/>
          <w:color w:val="000"/>
          <w:sz w:val="28"/>
          <w:szCs w:val="28"/>
        </w:rPr>
        <w:t xml:space="preserve">（四）审核馆藏档案数据库目录，整合各重点部门档案目录，协助完成档案区域目录中心建设数据资源的上报工作。</w:t>
      </w:r>
    </w:p>
    <w:p>
      <w:pPr>
        <w:ind w:left="0" w:right="0" w:firstLine="560"/>
        <w:spacing w:before="450" w:after="450" w:line="312" w:lineRule="auto"/>
      </w:pPr>
      <w:r>
        <w:rPr>
          <w:rFonts w:ascii="宋体" w:hAnsi="宋体" w:eastAsia="宋体" w:cs="宋体"/>
          <w:color w:val="000"/>
          <w:sz w:val="28"/>
          <w:szCs w:val="28"/>
        </w:rPr>
        <w:t xml:space="preserve">&gt;四、档案信息化建设</w:t>
      </w:r>
    </w:p>
    <w:p>
      <w:pPr>
        <w:ind w:left="0" w:right="0" w:firstLine="560"/>
        <w:spacing w:before="450" w:after="450" w:line="312" w:lineRule="auto"/>
      </w:pPr>
      <w:r>
        <w:rPr>
          <w:rFonts w:ascii="宋体" w:hAnsi="宋体" w:eastAsia="宋体" w:cs="宋体"/>
          <w:color w:val="000"/>
          <w:sz w:val="28"/>
          <w:szCs w:val="28"/>
        </w:rPr>
        <w:t xml:space="preserve">（一）对新增加的电子数据做好整理和备份。积极报送电子档案容灾备份数据。</w:t>
      </w:r>
    </w:p>
    <w:p>
      <w:pPr>
        <w:ind w:left="0" w:right="0" w:firstLine="560"/>
        <w:spacing w:before="450" w:after="450" w:line="312" w:lineRule="auto"/>
      </w:pPr>
      <w:r>
        <w:rPr>
          <w:rFonts w:ascii="宋体" w:hAnsi="宋体" w:eastAsia="宋体" w:cs="宋体"/>
          <w:color w:val="000"/>
          <w:sz w:val="28"/>
          <w:szCs w:val="28"/>
        </w:rPr>
        <w:t xml:space="preserve">（二）对各基层单位档案员做好档案管理软件使用指导。对基层单位使用档案软件时出现的问题及时给予解决。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关于档案移交工作总结19</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关于档案移交工作总结20</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关于档案移交工作总结21</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_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关于档案移交工作总结23</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2000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2025-05-14T01:53:29+08:00</dcterms:created>
  <dcterms:modified xsi:type="dcterms:W3CDTF">2025-05-14T01:53:29+08:00</dcterms:modified>
</cp:coreProperties>
</file>

<file path=docProps/custom.xml><?xml version="1.0" encoding="utf-8"?>
<Properties xmlns="http://schemas.openxmlformats.org/officeDocument/2006/custom-properties" xmlns:vt="http://schemas.openxmlformats.org/officeDocument/2006/docPropsVTypes"/>
</file>