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库管工作总结范文简短(精选4篇)</w:t>
      </w:r>
      <w:bookmarkEnd w:id="1"/>
    </w:p>
    <w:p>
      <w:pPr>
        <w:jc w:val="center"/>
        <w:spacing w:before="0" w:after="450"/>
      </w:pPr>
      <w:r>
        <w:rPr>
          <w:rFonts w:ascii="Arial" w:hAnsi="Arial" w:eastAsia="Arial" w:cs="Arial"/>
          <w:color w:val="999999"/>
          <w:sz w:val="20"/>
          <w:szCs w:val="20"/>
        </w:rPr>
        <w:t xml:space="preserve">来源：网络  作者：风起云涌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库管工作总结范文简短1新的一年即将到来，回顾这一年来的工作，我做为一名xxx仓库的管理员，在公司**的正确**下，完成了公司下达的各项任务，现对今年的工作总结如下：一、基本工作情况1、完成了仓库顺利交接。20xx年初，我开始接管xx仓库管理...</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库管工作总结范文简短1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库管工作总结范文简短2</w:t>
      </w:r>
    </w:p>
    <w:p>
      <w:pPr>
        <w:ind w:left="0" w:right="0" w:firstLine="560"/>
        <w:spacing w:before="450" w:after="450" w:line="312" w:lineRule="auto"/>
      </w:pPr>
      <w:r>
        <w:rPr>
          <w:rFonts w:ascii="宋体" w:hAnsi="宋体" w:eastAsia="宋体" w:cs="宋体"/>
          <w:color w:val="000"/>
          <w:sz w:val="28"/>
          <w:szCs w:val="28"/>
        </w:rPr>
        <w:t xml:space="preserve">银行后备现金管库员20xx年个人工作总结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就教导我要多笑。我相信，这是我要持续学习的！也是**给我的一份**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给了我这个机会让我学习，那么我就不应该放弃。只要不放弃就有成功的机会。从现金实物管库员到后来的99999管库员，在同事们的**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空间，而我也更应该把握好这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库管工作总结范文简短4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2025-05-02T16:51:28+08:00</dcterms:created>
  <dcterms:modified xsi:type="dcterms:W3CDTF">2025-05-02T16:51:28+08:00</dcterms:modified>
</cp:coreProperties>
</file>

<file path=docProps/custom.xml><?xml version="1.0" encoding="utf-8"?>
<Properties xmlns="http://schemas.openxmlformats.org/officeDocument/2006/custom-properties" xmlns:vt="http://schemas.openxmlformats.org/officeDocument/2006/docPropsVTypes"/>
</file>