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永春法院党建工作总结(推荐18篇)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永春法院党建工作总结1以开展“廉政建设年”、“制度管理年”活动为载体，认真学习贯彻党内“两个条例”、《廉政准则》、最高院“五个严禁”和省院“十条禁令”;全面落实党风廉政建设责任制，层层签订党风廉政建设责任状，强化“一岗双责”。利用召开党组民...</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永春法院党建工作总结2</w:t>
      </w:r>
    </w:p>
    <w:p>
      <w:pPr>
        <w:ind w:left="0" w:right="0" w:firstLine="560"/>
        <w:spacing w:before="450" w:after="450" w:line="312" w:lineRule="auto"/>
      </w:pPr>
      <w:r>
        <w:rPr>
          <w:rFonts w:ascii="宋体" w:hAnsi="宋体" w:eastAsia="宋体" w:cs="宋体"/>
          <w:color w:val="000"/>
          <w:sz w:val="28"/>
          <w:szCs w:val="28"/>
        </w:rPr>
        <w:t xml:space="preserve">一是突出政治引领。开展“两个坚持”专题教育，院党组书记以“让两个坚持成为法院干警的坚定信仰”为题上党课。一堂党课入选市委组织部“党课开讲啦”优秀党课。组织党员参加全市法院“践行初心使命，坚定法治信仰”主题演讲比赛。常态化开展党员过“政治生日”，强化政治身份认同。</w:t>
      </w:r>
    </w:p>
    <w:p>
      <w:pPr>
        <w:ind w:left="0" w:right="0" w:firstLine="560"/>
        <w:spacing w:before="450" w:after="450" w:line="312" w:lineRule="auto"/>
      </w:pPr>
      <w:r>
        <w:rPr>
          <w:rFonts w:ascii="宋体" w:hAnsi="宋体" w:eastAsia="宋体" w:cs="宋体"/>
          <w:color w:val="000"/>
          <w:sz w:val="28"/>
          <w:szCs w:val="28"/>
        </w:rPr>
        <w:t xml:space="preserve">二是强化理论武装。深入学习贯彻党的__精神、习法治思想和^v^视察江苏重要讲话精神，学好用好《习谈治国理政》第三卷。通过配发读本、专家辅导、集体讨论、撰写体会等形式，引导党员学思践悟。党组中心组获评市“理论学习示范中心组”。</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将意识形态工作纳入两个责任清单，签订支部意识形态工作责任书，落实“四协助四主抓”闭环机制责任，院官微开辟“战疫微时评”“法官微论坛”“青年干警说法典”等专栏，弘扬社会正能量，提升舆论引导力。</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永春法院党建工作总结3</w:t>
      </w:r>
    </w:p>
    <w:p>
      <w:pPr>
        <w:ind w:left="0" w:right="0" w:firstLine="560"/>
        <w:spacing w:before="450" w:after="450" w:line="312" w:lineRule="auto"/>
      </w:pPr>
      <w:r>
        <w:rPr>
          <w:rFonts w:ascii="宋体" w:hAnsi="宋体" w:eastAsia="宋体" w:cs="宋体"/>
          <w:color w:val="000"/>
          <w:sz w:val="28"/>
          <w:szCs w:val="28"/>
        </w:rPr>
        <w:t xml:space="preserve">(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(三)按照县委组织部的要求，选派2名科级干部和2名股级干部参加县委党校干部主体培训班。</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永春法院党建工作总结4</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永春法院党建工作总结5</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永春法院党建工作总结6</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三)以加强党总支和党支部的自身建设为重点，领导班子和党员干部队伍建设要有明显加强。加强党总支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员建设要实现新跨越。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永春法院党建工作总结7</w:t>
      </w:r>
    </w:p>
    <w:p>
      <w:pPr>
        <w:ind w:left="0" w:right="0" w:firstLine="560"/>
        <w:spacing w:before="450" w:after="450" w:line="312" w:lineRule="auto"/>
      </w:pPr>
      <w:r>
        <w:rPr>
          <w:rFonts w:ascii="宋体" w:hAnsi="宋体" w:eastAsia="宋体" w:cs="宋体"/>
          <w:color w:val="000"/>
          <w:sz w:val="28"/>
          <w:szCs w:val="28"/>
        </w:rPr>
        <w:t xml:space="preserve">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永春法院党建工作总结8</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永春法院党建工作总结9</w:t>
      </w:r>
    </w:p>
    <w:p>
      <w:pPr>
        <w:ind w:left="0" w:right="0" w:firstLine="560"/>
        <w:spacing w:before="450" w:after="450" w:line="312" w:lineRule="auto"/>
      </w:pPr>
      <w:r>
        <w:rPr>
          <w:rFonts w:ascii="宋体" w:hAnsi="宋体" w:eastAsia="宋体" w:cs="宋体"/>
          <w:color w:val="000"/>
          <w:sz w:val="28"/>
          <w:szCs w:val="28"/>
        </w:rPr>
        <w:t xml:space="preserve">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_建工作机制，规范党内教育管理，努力推进机关党建工作再上新台阶。</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汇报如下，不妥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永春法院党建工作总结10</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永春法院党建工作总结11</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永春法院党建工作总结12</w:t>
      </w:r>
    </w:p>
    <w:p>
      <w:pPr>
        <w:ind w:left="0" w:right="0" w:firstLine="560"/>
        <w:spacing w:before="450" w:after="450" w:line="312" w:lineRule="auto"/>
      </w:pPr>
      <w:r>
        <w:rPr>
          <w:rFonts w:ascii="宋体" w:hAnsi="宋体" w:eastAsia="宋体" w:cs="宋体"/>
          <w:color w:val="000"/>
          <w:sz w:val="28"/>
          <w:szCs w:val="28"/>
        </w:rPr>
        <w:t xml:space="preserve">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永春法院党建工作总结13</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永春法院党建工作总结14</w:t>
      </w:r>
    </w:p>
    <w:p>
      <w:pPr>
        <w:ind w:left="0" w:right="0" w:firstLine="560"/>
        <w:spacing w:before="450" w:after="450" w:line="312" w:lineRule="auto"/>
      </w:pPr>
      <w:r>
        <w:rPr>
          <w:rFonts w:ascii="宋体" w:hAnsi="宋体" w:eastAsia="宋体" w:cs="宋体"/>
          <w:color w:val="000"/>
          <w:sz w:val="28"/>
          <w:szCs w:val="28"/>
        </w:rPr>
        <w:t xml:space="preserve">（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永春法院党建工作总结15</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_年至20_年，三次被区机关工委评为“先进党支部”，20_年被省委政法委评为“纠正执法问题，促进公正执法”专题教育活动先进单位、被省高院评为“全省优秀法院”;20_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永春法院党建工作总结16</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20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下面我xxx党建工作情况总结如下：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永春法院党建工作总结17</w:t>
      </w:r>
    </w:p>
    <w:p>
      <w:pPr>
        <w:ind w:left="0" w:right="0" w:firstLine="560"/>
        <w:spacing w:before="450" w:after="450" w:line="312" w:lineRule="auto"/>
      </w:pPr>
      <w:r>
        <w:rPr>
          <w:rFonts w:ascii="宋体" w:hAnsi="宋体" w:eastAsia="宋体" w:cs="宋体"/>
          <w:color w:val="000"/>
          <w:sz w:val="28"/>
          <w:szCs w:val="28"/>
        </w:rPr>
        <w:t xml:space="preserve">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永春法院党建工作总结18</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申请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