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济宁脱贫攻坚工作总结(实用10篇)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济宁脱贫攻坚工作总结1为全面贯彻落实县委、县政府《关于扎实推进精准扶贫工作的实施方案》)精神，大力实施保障扶贫，切实解决我县贫困群众脱贫致富问题，我县拟定了《__县强化社会保障服务推进精准扶贫工作实施方案》，制定了一系列政策措施，保障扶贫工...</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济宁脱贫攻坚工作总结1</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__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__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2.健全临时救助制度。修订完善《__县城乡低保困难群众临时救助实施方案》，落实县临时救助配套资金。统筹和整合社会各类救助资源，引导社会力量加大扶持救助力度，更好地帮助困难群众渡过难关。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济宁脱贫攻坚工作总结2</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一、xx年工作开展情况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(三)积极做好相关配合协调工作。此外我市将充分发挥区位优势，积极主动密切同xx区沟通协作，做好xx同城化先行融合区发展战略下的社会救助融合发展工作。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济宁脱贫攻坚工作总结3</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济宁脱贫攻坚工作总结4</w:t>
      </w:r>
    </w:p>
    <w:p>
      <w:pPr>
        <w:ind w:left="0" w:right="0" w:firstLine="560"/>
        <w:spacing w:before="450" w:after="450" w:line="312" w:lineRule="auto"/>
      </w:pPr>
      <w:r>
        <w:rPr>
          <w:rFonts w:ascii="宋体" w:hAnsi="宋体" w:eastAsia="宋体" w:cs="宋体"/>
          <w:color w:val="000"/>
          <w:sz w:val="28"/>
          <w:szCs w:val="28"/>
        </w:rPr>
        <w:t xml:space="preserve">脱贫攻坚是“_”时期的首要任务、头等大事、第一民生工程。把学习贯彻中央扶贫开发工作会议精神和省委大扶贫战略行动推进大会精神作为一项重要政治任务。始终以脱贫攻坚统揽经济社会发展全局，把贫困不除愧对历史、群众不富寝食难安、小康不达誓不罢休的决心作为前进方向;把易地扶贫搬迁作为脱贫攻坚的强力推动和重要抓手。大力发扬“钉钉子、扣扣子、担担子、抓落实”的精神，进一步结合实际，因地制宜，精准施策，科学统筹，决不让一个民族、一个地区、一个村庄在脱贫致富、全面建成小康的道路上掉队。</w:t>
      </w:r>
    </w:p>
    <w:p>
      <w:pPr>
        <w:ind w:left="0" w:right="0" w:firstLine="560"/>
        <w:spacing w:before="450" w:after="450" w:line="312" w:lineRule="auto"/>
      </w:pPr>
      <w:r>
        <w:rPr>
          <w:rFonts w:ascii="宋体" w:hAnsi="宋体" w:eastAsia="宋体" w:cs="宋体"/>
          <w:color w:val="000"/>
          <w:sz w:val="28"/>
          <w:szCs w:val="28"/>
        </w:rPr>
        <w:t xml:space="preserve">打好脱贫攻坚战要把易地扶贫搬迁作为重要抓手。易地扶贫搬迁是帮助群众彻底摆脱贫困，走向全面小康生活的科学路径和有效方法。要深刻认识到易地扶贫搬迁是脱贫攻坚战中的攻坚战，必须拿出“敢叫日月换新天”的气概，鼓起“不破楼兰终不还”的劲头，举全乡之力攻坚克难，要进一步把易地扶贫搬迁的工作责任明确到人、落实到人、细化到人，层层签订责任书，明确作战图，列出时间表，立下军令状，切实做到尽心尽责、精细统筹、高位调度、务求实效。确保最为贫困地区的群众搬得出、搬得稳、搬得好，帮助搬迁人口逐步脱贫致富。打好脱贫攻坚战重在精准，贵在落实。要始终以精准化为标准和要求，切实强化机遇意识、发展意识、责任意识，以稍纵即逝的紧迫感、只争朝夕的使命感、义不容辞的责任感，苦干实干抓落实。尤其要积极抢抓一切有利机遇，为贫困群众顺利搬出自然基础条件较差、不适宜生活居住的地方提供保障;要科学规划指导易地扶贫搬迁的实施，决不让贫困代代相传，真正把福泽子孙的民生实事办好办实;要立足实际，深入系统研究整村搬迁、整村脱贫工作，以产业为支撑、项目为抓手，加快以道路、水利为核心的基础设施建设，强化农村综合环境整治，广泛动员各级干部全身心投入到脱贫攻坚、全面小康的伟大实践中，努力让更多群众摆脱贫困、奔向小康。</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济宁脱贫攻坚工作总结5</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贵州省黎平县_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济宁脱贫攻坚工作总结6</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济宁脱贫攻坚工作总结7</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济宁脱贫攻坚工作总结8</w:t>
      </w:r>
    </w:p>
    <w:p>
      <w:pPr>
        <w:ind w:left="0" w:right="0" w:firstLine="560"/>
        <w:spacing w:before="450" w:after="450" w:line="312" w:lineRule="auto"/>
      </w:pPr>
      <w:r>
        <w:rPr>
          <w:rFonts w:ascii="宋体" w:hAnsi="宋体" w:eastAsia="宋体" w:cs="宋体"/>
          <w:color w:val="000"/>
          <w:sz w:val="28"/>
          <w:szCs w:val="28"/>
        </w:rPr>
        <w:t xml:space="preserve">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济宁脱贫攻坚工作总结9</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公里村道路完善工程;积极创造条件争取行政村早日通班车。通过4年(20x年—20x年)帮扶工作,使毛垭村的基础设施、村容村貌有明显改善。</w:t>
      </w:r>
    </w:p>
    <w:p>
      <w:pPr>
        <w:ind w:left="0" w:right="0" w:firstLine="560"/>
        <w:spacing w:before="450" w:after="450" w:line="312" w:lineRule="auto"/>
      </w:pPr>
      <w:r>
        <w:rPr>
          <w:rFonts w:ascii="黑体" w:hAnsi="黑体" w:eastAsia="黑体" w:cs="黑体"/>
          <w:color w:val="000000"/>
          <w:sz w:val="36"/>
          <w:szCs w:val="36"/>
          <w:b w:val="1"/>
          <w:bCs w:val="1"/>
        </w:rPr>
        <w:t xml:space="preserve">济宁脱贫攻坚工作总结10</w:t>
      </w:r>
    </w:p>
    <w:p>
      <w:pPr>
        <w:ind w:left="0" w:right="0" w:firstLine="560"/>
        <w:spacing w:before="450" w:after="450" w:line="312" w:lineRule="auto"/>
      </w:pPr>
      <w:r>
        <w:rPr>
          <w:rFonts w:ascii="宋体" w:hAnsi="宋体" w:eastAsia="宋体" w:cs="宋体"/>
          <w:color w:val="000"/>
          <w:sz w:val="28"/>
          <w:szCs w:val="28"/>
        </w:rPr>
        <w:t xml:space="preserve">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双龙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万元，解决了龙德友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2025-05-02T08:07:05+08:00</dcterms:created>
  <dcterms:modified xsi:type="dcterms:W3CDTF">2025-05-02T08:07:05+08:00</dcterms:modified>
</cp:coreProperties>
</file>

<file path=docProps/custom.xml><?xml version="1.0" encoding="utf-8"?>
<Properties xmlns="http://schemas.openxmlformats.org/officeDocument/2006/custom-properties" xmlns:vt="http://schemas.openxmlformats.org/officeDocument/2006/docPropsVTypes"/>
</file>