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食用农产品合格证工作总结范文(精选3篇)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食用农产品合格证工作总结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食用农产品合格证工作总结范文(精选3篇)，仅供参考，欢迎大家阅读。[_TAG_h2]【篇一】食用农产品合格证工作总结</w:t>
      </w:r>
    </w:p>
    <w:p>
      <w:pPr>
        <w:ind w:left="0" w:right="0" w:firstLine="560"/>
        <w:spacing w:before="450" w:after="450" w:line="312" w:lineRule="auto"/>
      </w:pPr>
      <w:r>
        <w:rPr>
          <w:rFonts w:ascii="宋体" w:hAnsi="宋体" w:eastAsia="宋体" w:cs="宋体"/>
          <w:color w:val="000"/>
          <w:sz w:val="28"/>
          <w:szCs w:val="28"/>
        </w:rPr>
        <w:t xml:space="preserve">　　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　　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　　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　　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　　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　　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　　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　　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　　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　　2、是否由区农产品检测中心统一制定我区食用农产品质量安全监管体系建设方案。</w:t>
      </w:r>
    </w:p>
    <w:p>
      <w:pPr>
        <w:ind w:left="0" w:right="0" w:firstLine="560"/>
        <w:spacing w:before="450" w:after="450" w:line="312" w:lineRule="auto"/>
      </w:pPr>
      <w:r>
        <w:rPr>
          <w:rFonts w:ascii="黑体" w:hAnsi="黑体" w:eastAsia="黑体" w:cs="黑体"/>
          <w:color w:val="000000"/>
          <w:sz w:val="36"/>
          <w:szCs w:val="36"/>
          <w:b w:val="1"/>
          <w:bCs w:val="1"/>
        </w:rPr>
        <w:t xml:space="preserve">【篇二】食用农产品合格证工作总结</w:t>
      </w:r>
    </w:p>
    <w:p>
      <w:pPr>
        <w:ind w:left="0" w:right="0" w:firstLine="560"/>
        <w:spacing w:before="450" w:after="450" w:line="312" w:lineRule="auto"/>
      </w:pPr>
      <w:r>
        <w:rPr>
          <w:rFonts w:ascii="宋体" w:hAnsi="宋体" w:eastAsia="宋体" w:cs="宋体"/>
          <w:color w:val="000"/>
          <w:sz w:val="28"/>
          <w:szCs w:val="28"/>
        </w:rPr>
        <w:t xml:space="preserve">　　9月5日，市农委派出调研组到苏仙区栖凤渡镇、北湖区石盖塘镇就食用农产品合格证管理试点工作开展情况进行实地调研。</w:t>
      </w:r>
    </w:p>
    <w:p>
      <w:pPr>
        <w:ind w:left="0" w:right="0" w:firstLine="560"/>
        <w:spacing w:before="450" w:after="450" w:line="312" w:lineRule="auto"/>
      </w:pPr>
      <w:r>
        <w:rPr>
          <w:rFonts w:ascii="宋体" w:hAnsi="宋体" w:eastAsia="宋体" w:cs="宋体"/>
          <w:color w:val="000"/>
          <w:sz w:val="28"/>
          <w:szCs w:val="28"/>
        </w:rPr>
        <w:t xml:space="preserve">　　调研中发现苏仙区栖凤渡镇被确定为首批食用农产品合格证的试点乡镇以来，乡镇党委政府高度重视，成立班子，安排人员，摸清底子，开展宣传，认真研究合格证发放过程的对策，解决困难和问题，积极开展各项准备工作，取得初步成效；北湖区石盖塘镇对区域内拟纳入试点的生产经营主体进行了摸底对接。调研中，市农委副主任唐甲良，市农委质监科科长贺玺毓，苏仙区、北湖区农业局领导，栖凤渡镇、石盖塘镇有关镇领导，镇农产品质量监管站负责人进行了座谈，就如何更好的推进食用农产品合格证管理试点工作进行了深入探讨和研究，为拟在9月下旬召开的全市食用农产品合格证管理试点工作推进暨业务培训会打下良好基础。</w:t>
      </w:r>
    </w:p>
    <w:p>
      <w:pPr>
        <w:ind w:left="0" w:right="0" w:firstLine="560"/>
        <w:spacing w:before="450" w:after="450" w:line="312" w:lineRule="auto"/>
      </w:pPr>
      <w:r>
        <w:rPr>
          <w:rFonts w:ascii="宋体" w:hAnsi="宋体" w:eastAsia="宋体" w:cs="宋体"/>
          <w:color w:val="000"/>
          <w:sz w:val="28"/>
          <w:szCs w:val="28"/>
        </w:rPr>
        <w:t xml:space="preserve">　　在调研中了解到，栖凤渡镇今年以来为合格证试点工作做了大量的前期准备，一是根据本镇产业特点选定了4大产业11个经营主体，共2400亩种植面积作为首批试点的范围。二是指导11个经营主体开展标准化示范基地建设。三是镇检测中心开展农产品质量安全检测，抽检样品216个，合格率100%，确保产品质量安全。四是开展对农业投入品的专项整治活动，先后对辖区内农资经营店、市场销售种子、农药、肥料、生物肥料激素等进行专项检查，严防违法行为出现。</w:t>
      </w:r>
    </w:p>
    <w:p>
      <w:pPr>
        <w:ind w:left="0" w:right="0" w:firstLine="560"/>
        <w:spacing w:before="450" w:after="450" w:line="312" w:lineRule="auto"/>
      </w:pPr>
      <w:r>
        <w:rPr>
          <w:rFonts w:ascii="宋体" w:hAnsi="宋体" w:eastAsia="宋体" w:cs="宋体"/>
          <w:color w:val="000"/>
          <w:sz w:val="28"/>
          <w:szCs w:val="28"/>
        </w:rPr>
        <w:t xml:space="preserve">　　在随后召开的工作座谈会上共同学习讨论了《郴州市食用农产品合格证管理试点工作方案》，并对推进食用农产品合格证管理试点工作相关要求、一些应注意的重点难点作了深入讨论。同时将食用农产品合格证管理试点工作目的意义、试点范围、试点内容以及投入品经营过程监管、食用农产品合格证监管、建设溯源信息平台等进行了解释说明，并邀请开发建成由郴州市农委主办的《郴州农产品质量溯源和安全监管信息平台》的郴州聚农信息公司总经理黄彪兵到现场用投影仪作了平台设计使用的业务演示讲解。</w:t>
      </w:r>
    </w:p>
    <w:p>
      <w:pPr>
        <w:ind w:left="0" w:right="0" w:firstLine="560"/>
        <w:spacing w:before="450" w:after="450" w:line="312" w:lineRule="auto"/>
      </w:pPr>
      <w:r>
        <w:rPr>
          <w:rFonts w:ascii="黑体" w:hAnsi="黑体" w:eastAsia="黑体" w:cs="黑体"/>
          <w:color w:val="000000"/>
          <w:sz w:val="36"/>
          <w:szCs w:val="36"/>
          <w:b w:val="1"/>
          <w:bCs w:val="1"/>
        </w:rPr>
        <w:t xml:space="preserve">【篇三】食用农产品合格证工作总结</w:t>
      </w:r>
    </w:p>
    <w:p>
      <w:pPr>
        <w:ind w:left="0" w:right="0" w:firstLine="560"/>
        <w:spacing w:before="450" w:after="450" w:line="312" w:lineRule="auto"/>
      </w:pPr>
      <w:r>
        <w:rPr>
          <w:rFonts w:ascii="宋体" w:hAnsi="宋体" w:eastAsia="宋体" w:cs="宋体"/>
          <w:color w:val="000"/>
          <w:sz w:val="28"/>
          <w:szCs w:val="28"/>
        </w:rPr>
        <w:t xml:space="preserve">　　根据《安徽省农业农村厅关于印发安徽省试行食用农产品合格证制度实施方案的通知》（皖农质〔20xx〕5号）和《关于印发合肥市试行食用农产品合格证制度实施方案的通知》（合农〔20xx〕9号）文件要求，我区将全面推进试行食用农产品合格证制度，现总结如下：</w:t>
      </w:r>
    </w:p>
    <w:p>
      <w:pPr>
        <w:ind w:left="0" w:right="0" w:firstLine="560"/>
        <w:spacing w:before="450" w:after="450" w:line="312" w:lineRule="auto"/>
      </w:pPr>
      <w:r>
        <w:rPr>
          <w:rFonts w:ascii="宋体" w:hAnsi="宋体" w:eastAsia="宋体" w:cs="宋体"/>
          <w:color w:val="000"/>
          <w:sz w:val="28"/>
          <w:szCs w:val="28"/>
        </w:rPr>
        <w:t xml:space="preserve">　　&gt;一、制定实施方案，加强组织领导</w:t>
      </w:r>
    </w:p>
    <w:p>
      <w:pPr>
        <w:ind w:left="0" w:right="0" w:firstLine="560"/>
        <w:spacing w:before="450" w:after="450" w:line="312" w:lineRule="auto"/>
      </w:pPr>
      <w:r>
        <w:rPr>
          <w:rFonts w:ascii="宋体" w:hAnsi="宋体" w:eastAsia="宋体" w:cs="宋体"/>
          <w:color w:val="000"/>
          <w:sz w:val="28"/>
          <w:szCs w:val="28"/>
        </w:rPr>
        <w:t xml:space="preserve">　　蜀山区农林水务局及时制定了《蜀山区试行食用农产品合格证制度实施方案》并下发给各镇农业主管部门，成立了试行食用农产品合格证制度工作领导小组，由沙勇局长担任组长，王道兵副局长担任副组长，成员由各镇农办主任和区农林水务局各相关科室负责人担任。</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（一）周密安排部署。区农林水务局统一印制食用农产品合格证，积极动员部署，做好政策宣传，截止目前共印制50000张合格证，已发放21200张合格证，已出具433张合格证。</w:t>
      </w:r>
    </w:p>
    <w:p>
      <w:pPr>
        <w:ind w:left="0" w:right="0" w:firstLine="560"/>
        <w:spacing w:before="450" w:after="450" w:line="312" w:lineRule="auto"/>
      </w:pPr>
      <w:r>
        <w:rPr>
          <w:rFonts w:ascii="宋体" w:hAnsi="宋体" w:eastAsia="宋体" w:cs="宋体"/>
          <w:color w:val="000"/>
          <w:sz w:val="28"/>
          <w:szCs w:val="28"/>
        </w:rPr>
        <w:t xml:space="preserve">　　（二）建立主体名录。目前已在前期建立的农产品质量安全生产主体监管档案数据库的.基础上，进一步摸清并完善辖区内种养殖生产者名录，形成合格证制度试行主体库（包括种养殖生产者名称、地址、类型、生产品种等信息），确保了试行规定范围的主体全覆盖。</w:t>
      </w:r>
    </w:p>
    <w:p>
      <w:pPr>
        <w:ind w:left="0" w:right="0" w:firstLine="560"/>
        <w:spacing w:before="450" w:after="450" w:line="312" w:lineRule="auto"/>
      </w:pPr>
      <w:r>
        <w:rPr>
          <w:rFonts w:ascii="宋体" w:hAnsi="宋体" w:eastAsia="宋体" w:cs="宋体"/>
          <w:color w:val="000"/>
          <w:sz w:val="28"/>
          <w:szCs w:val="28"/>
        </w:rPr>
        <w:t xml:space="preserve">　　（三）强化监督检查。全区建立试行食用农产品合格证制度台账机制，定人定岗实行台账管理，将食用农产品合格证制度宣传和开具纳入日常巡查检查重要内容，严肃查处虚假开具合格证、承诺与抽检结果不符的生产主体，并纳入农产品质量安全信用管理，加强执法监督频次。累计共出动执法人员40人次，抽检样品16批次。</w:t>
      </w:r>
    </w:p>
    <w:p>
      <w:pPr>
        <w:ind w:left="0" w:right="0" w:firstLine="560"/>
        <w:spacing w:before="450" w:after="450" w:line="312" w:lineRule="auto"/>
      </w:pPr>
      <w:r>
        <w:rPr>
          <w:rFonts w:ascii="宋体" w:hAnsi="宋体" w:eastAsia="宋体" w:cs="宋体"/>
          <w:color w:val="000"/>
          <w:sz w:val="28"/>
          <w:szCs w:val="28"/>
        </w:rPr>
        <w:t xml:space="preserve">　　（四）加强宣传引导。通过媒体宣传引导企业积极参与试行食用农产品合格证，同时通过镇级农产品质量安全监管中心做好对食用农产品生产企业、农民专业合作社、家庭农场、种植养殖大户等开具主体的指导服务，推动合格证制度全面试行。</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（一）任务到人、责任到人。高度重视试行工作，切实提高思想认识，细化任务分工，建立工作责任制，保障工作抓紧落实。</w:t>
      </w:r>
    </w:p>
    <w:p>
      <w:pPr>
        <w:ind w:left="0" w:right="0" w:firstLine="560"/>
        <w:spacing w:before="450" w:after="450" w:line="312" w:lineRule="auto"/>
      </w:pPr>
      <w:r>
        <w:rPr>
          <w:rFonts w:ascii="宋体" w:hAnsi="宋体" w:eastAsia="宋体" w:cs="宋体"/>
          <w:color w:val="000"/>
          <w:sz w:val="28"/>
          <w:szCs w:val="28"/>
        </w:rPr>
        <w:t xml:space="preserve">　　（二）加强保障支持。加大经费预算。进一步提升农产品质量安全监督、技术服务、农产品认证等相关人员的业务能力水平，组织开展合格证制度宣讲和业务培训，确保合格证真实开具、有效使用。</w:t>
      </w:r>
    </w:p>
    <w:p>
      <w:pPr>
        <w:ind w:left="0" w:right="0" w:firstLine="560"/>
        <w:spacing w:before="450" w:after="450" w:line="312" w:lineRule="auto"/>
      </w:pPr>
      <w:r>
        <w:rPr>
          <w:rFonts w:ascii="宋体" w:hAnsi="宋体" w:eastAsia="宋体" w:cs="宋体"/>
          <w:color w:val="000"/>
          <w:sz w:val="28"/>
          <w:szCs w:val="28"/>
        </w:rPr>
        <w:t xml:space="preserve">　　（三）加强绩效考核。合格证制度试行工作作为重点内容纳入食品安全考核评议、质量工作考核，进一步推动各镇农业主管部门要落实属地管理责任，确保试行措施落实到位、责任到人。</w:t>
      </w:r>
    </w:p>
    <w:p>
      <w:pPr>
        <w:ind w:left="0" w:right="0" w:firstLine="560"/>
        <w:spacing w:before="450" w:after="450" w:line="312" w:lineRule="auto"/>
      </w:pPr>
      <w:r>
        <w:rPr>
          <w:rFonts w:ascii="宋体" w:hAnsi="宋体" w:eastAsia="宋体" w:cs="宋体"/>
          <w:color w:val="000"/>
          <w:sz w:val="28"/>
          <w:szCs w:val="28"/>
        </w:rPr>
        <w:t xml:space="preserve">　　（四）实施合格证制度管理“四挂钩”。将落实食用农产品合格证制度情况与各级农业发展扶持项目、农产品品牌推选工作、认证无公害农产品、绿色食品、有机农产品、地理标志农产品认定工作以及参加各级主办的农业展会资格挂钩。</w:t>
      </w:r>
    </w:p>
    <w:p>
      <w:pPr>
        <w:ind w:left="0" w:right="0" w:firstLine="560"/>
        <w:spacing w:before="450" w:after="450" w:line="312" w:lineRule="auto"/>
      </w:pPr>
      <w:r>
        <w:rPr>
          <w:rFonts w:ascii="宋体" w:hAnsi="宋体" w:eastAsia="宋体" w:cs="宋体"/>
          <w:color w:val="000"/>
          <w:sz w:val="28"/>
          <w:szCs w:val="28"/>
        </w:rPr>
        <w:t xml:space="preserve">　　蜀山区试行食用农产品合格证制度工作正在有条不紊的进行，这项工作得到各级领导关注，虽然我们工作做得扎实，但是我们还要不断进步，取得更加优异的成绩，给国家和人民送上一份满意的答卷。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2025-05-02T05:00:26+08:00</dcterms:created>
  <dcterms:modified xsi:type="dcterms:W3CDTF">2025-05-02T05:00:26+08:00</dcterms:modified>
</cp:coreProperties>
</file>

<file path=docProps/custom.xml><?xml version="1.0" encoding="utf-8"?>
<Properties xmlns="http://schemas.openxmlformats.org/officeDocument/2006/custom-properties" xmlns:vt="http://schemas.openxmlformats.org/officeDocument/2006/docPropsVTypes"/>
</file>