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公路分局防控工作总结(热门7篇)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公路分局防控工作总结1 从控制传染源、救治被传染者，到切断传播途径、保护易感人群，正是科学态度、科学方法，让人类面对传染病不再束手无策，拥有了守护健康的法宝。科学技术是社会进步的强大支撑，也是战胜困难挑战的有力保障。新冠肺炎疫情发生以来，从...</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公路分局防控工作总结2</w:t>
      </w:r>
    </w:p>
    <w:p>
      <w:pPr>
        <w:ind w:left="0" w:right="0" w:firstLine="560"/>
        <w:spacing w:before="450" w:after="450" w:line="312" w:lineRule="auto"/>
      </w:pPr>
      <w:r>
        <w:rPr>
          <w:rFonts w:ascii="宋体" w:hAnsi="宋体" w:eastAsia="宋体" w:cs="宋体"/>
          <w:color w:val="000"/>
          <w:sz w:val="28"/>
          <w:szCs w:val="28"/>
        </w:rPr>
        <w:t xml:space="preserve">抗击疫情，人人有责。20__年寒假，一场突如其来的新型冠状病毒感染的肺炎疫情，让全国人民措手不及。我们学校严格落实上级要求，精准有序展开疫情防控，坚决打赢这场疫情防控阻击战。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公路分局防控工作总结3</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1 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 月 21 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w:t>
      </w:r>
    </w:p>
    <w:p>
      <w:pPr>
        <w:ind w:left="0" w:right="0" w:firstLine="560"/>
        <w:spacing w:before="450" w:after="450" w:line="312" w:lineRule="auto"/>
      </w:pPr>
      <w:r>
        <w:rPr>
          <w:rFonts w:ascii="宋体" w:hAnsi="宋体" w:eastAsia="宋体" w:cs="宋体"/>
          <w:color w:val="000"/>
          <w:sz w:val="28"/>
          <w:szCs w:val="28"/>
        </w:rPr>
        <w:t xml:space="preserve">第 2 页共 13 页 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2 2</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 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 及时对公厕、垃圾清运、转运、垃圾运输车等公共市政设施、公共区域进行防疫消杀、通风工作，每天早 5 点到晚 9 点对城区道路开展清扫、</w:t>
      </w:r>
    </w:p>
    <w:p>
      <w:pPr>
        <w:ind w:left="0" w:right="0" w:firstLine="560"/>
        <w:spacing w:before="450" w:after="450" w:line="312" w:lineRule="auto"/>
      </w:pPr>
      <w:r>
        <w:rPr>
          <w:rFonts w:ascii="宋体" w:hAnsi="宋体" w:eastAsia="宋体" w:cs="宋体"/>
          <w:color w:val="000"/>
          <w:sz w:val="28"/>
          <w:szCs w:val="28"/>
        </w:rPr>
        <w:t xml:space="preserve">第 3 页共 13 页 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 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 24 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3 3</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 2 月 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第 4 页共 13 页 省卫健委介绍，我省正在稳妥推进疫苗采购与接种工作，自 20_年 12月 24 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 万余吨，稳定市场需求。省商务厅安排 9 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 10 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 7 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 75%以下。</w:t>
      </w:r>
    </w:p>
    <w:p>
      <w:pPr>
        <w:ind w:left="0" w:right="0" w:firstLine="560"/>
        <w:spacing w:before="450" w:after="450" w:line="312" w:lineRule="auto"/>
      </w:pPr>
      <w:r>
        <w:rPr>
          <w:rFonts w:ascii="宋体" w:hAnsi="宋体" w:eastAsia="宋体" w:cs="宋体"/>
          <w:color w:val="000"/>
          <w:sz w:val="28"/>
          <w:szCs w:val="28"/>
        </w:rPr>
        <w:t xml:space="preserve">第 5 页共 13 页 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4 4</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一、开展重点工作部署 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 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w:t>
      </w:r>
    </w:p>
    <w:p>
      <w:pPr>
        <w:ind w:left="0" w:right="0" w:firstLine="560"/>
        <w:spacing w:before="450" w:after="450" w:line="312" w:lineRule="auto"/>
      </w:pPr>
      <w:r>
        <w:rPr>
          <w:rFonts w:ascii="宋体" w:hAnsi="宋体" w:eastAsia="宋体" w:cs="宋体"/>
          <w:color w:val="000"/>
          <w:sz w:val="28"/>
          <w:szCs w:val="28"/>
        </w:rPr>
        <w:t xml:space="preserve">第 6 页共 13 页 经费保障工作。</w:t>
      </w:r>
    </w:p>
    <w:p>
      <w:pPr>
        <w:ind w:left="0" w:right="0" w:firstLine="560"/>
        <w:spacing w:before="450" w:after="450" w:line="312" w:lineRule="auto"/>
      </w:pPr>
      <w:r>
        <w:rPr>
          <w:rFonts w:ascii="宋体" w:hAnsi="宋体" w:eastAsia="宋体" w:cs="宋体"/>
          <w:color w:val="000"/>
          <w:sz w:val="28"/>
          <w:szCs w:val="28"/>
        </w:rPr>
        <w:t xml:space="preserve">二、开展工作情况 一是我局执法人员到客运站对出租车的消毒以及驾驶员人员佩戴口罩等进行检查，并要求客运站作好客车恢复运营前的相关准备，按省交通运输厅要求编制应急预案做好应急演练等工作。二是我局 1 月 24 日至今共出动执法人员 56 人次，出动执法车辆 140 辆次，检查出租车 10 辆次，寄递物流 20 次，检查车辆 200 辆次，客运站安全工作 9 次，打非治违工作开展 4 次，农村公路安全排查 12 次。(班线客运 1 月 24 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三、加强督导检查力度 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四、存在的问题 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五、下一步打算 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5 5</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w:t>
      </w:r>
    </w:p>
    <w:p>
      <w:pPr>
        <w:ind w:left="0" w:right="0" w:firstLine="560"/>
        <w:spacing w:before="450" w:after="450" w:line="312" w:lineRule="auto"/>
      </w:pPr>
      <w:r>
        <w:rPr>
          <w:rFonts w:ascii="宋体" w:hAnsi="宋体" w:eastAsia="宋体" w:cs="宋体"/>
          <w:color w:val="000"/>
          <w:sz w:val="28"/>
          <w:szCs w:val="28"/>
        </w:rPr>
        <w:t xml:space="preserve">第 7 页共 13 页 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 个县乡两级微信公众号及时发声，宣传防控疫情知识，澄清疫情谣言 4 个，引导群众正确佩戴口罩。24 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 300 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第 8 页共 13 页 最新疫情防控上半年工作总结 6 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 14 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第 9 页共 13 页 最新疫情防控上半年工作总结 7 7</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1、快速反应，周密安排部署 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公路分局防控工作总结4</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公路分局防控工作总结5</w:t>
      </w:r>
    </w:p>
    <w:p>
      <w:pPr>
        <w:ind w:left="0" w:right="0" w:firstLine="560"/>
        <w:spacing w:before="450" w:after="450" w:line="312" w:lineRule="auto"/>
      </w:pPr>
      <w:r>
        <w:rPr>
          <w:rFonts w:ascii="宋体" w:hAnsi="宋体" w:eastAsia="宋体" w:cs="宋体"/>
          <w:color w:val="000"/>
          <w:sz w:val="28"/>
          <w:szCs w:val="28"/>
        </w:rPr>
        <w:t xml:space="preserve">，积极响应，迅速行动，全面加强常态化疫情防控工作,确保秋季开学顺利进行。现将相关工作总结汇报如下：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xx区新型冠状病毒感染的肺炎疫情防控宣传工作方案》《xx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xx块，各类电子显示屏xx块，标语横幅xx条，印制发布宣传单xx万余张，入户宣传走访xx万余次，以微信群、QQ群发信息xx万余条，出动宣传车xx台次;统筹利用小喇叭、流动音响xx个;利用村村通广播宣传累计xx小时。印制《新型冠状病毒社区(村)防控行动指南》的印制xx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xx余条次。规范有序做好对外宣传。严格宣传纪律，第一时间发布我区首例确诊信息，第一时间召开新闻发布会权威发声音，并图文直播，积极回应社会关切，引导各界正确认识。对接联系xx日报、xx网、xx新闻等市级主流媒体报道报道xx疫情防控工作xx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xxAPP，制作了以“防控疫情xx在行动“我们承诺”的为题的H5、以“@xx区广大网民朋友各类网站、自媒体”，为题的倡议书，在爱xx论坛、微信群、QQ群、微信朋友圈、微博等平台开展了广泛的防控知识宣传，参与接力的网民xx万余万人次。从严从实从快抓舆情管控。网络监测到涉及新型冠状病毒感染肺炎的相关网络舆情xx条，落地查人，训诫xx人，网络上举报落地核查x人，批评教育x人，删除有害信息x条，处置敏感微博言论x条。监测提供不法商家恶意涨价线索x条，发布辟谣信息x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公路分局防控工作总结7</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2025-05-02T09:28:09+08:00</dcterms:created>
  <dcterms:modified xsi:type="dcterms:W3CDTF">2025-05-02T09:28:09+08:00</dcterms:modified>
</cp:coreProperties>
</file>

<file path=docProps/custom.xml><?xml version="1.0" encoding="utf-8"?>
<Properties xmlns="http://schemas.openxmlformats.org/officeDocument/2006/custom-properties" xmlns:vt="http://schemas.openxmlformats.org/officeDocument/2006/docPropsVTypes"/>
</file>