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淄博煤炭清洁工作总结(14篇)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淄博煤炭清洁工作总结1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w:t>
      </w:r>
    </w:p>
    <w:p>
      <w:pPr>
        <w:ind w:left="0" w:right="0" w:firstLine="560"/>
        <w:spacing w:before="450" w:after="450" w:line="312" w:lineRule="auto"/>
      </w:pPr>
      <w:r>
        <w:rPr>
          <w:rFonts w:ascii="宋体" w:hAnsi="宋体" w:eastAsia="宋体" w:cs="宋体"/>
          <w:color w:val="000"/>
          <w:sz w:val="28"/>
          <w:szCs w:val="28"/>
        </w:rPr>
        <w:t xml:space="preserve">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是领导和职工都高度重视，全面组织动员，结合养护管理工作实际，努力抓好落实。一直以来广大职工无论是积极性和自觉性都表现得比较优良，坚持长期不懈的开展“三清洁”环境卫生整治行动，并且现在此项工作已形成大理分局的常态化。每逢节前及雨季汛期前，大理分局均组织大规模的集中整治活动，对所辖路段及挂钩村委会责任区范围道路及周边环境进行清扫和清洁，就是日常养护管理工作过程中，也做出一定倾斜加大清洁清扫力度，加大资金投入，采取有力措施，推进“三清洁”环境卫生整治制度化、常态化管理。</w:t>
      </w:r>
    </w:p>
    <w:p>
      <w:pPr>
        <w:ind w:left="0" w:right="0" w:firstLine="560"/>
        <w:spacing w:before="450" w:after="450" w:line="312" w:lineRule="auto"/>
      </w:pPr>
      <w:r>
        <w:rPr>
          <w:rFonts w:ascii="宋体" w:hAnsi="宋体" w:eastAsia="宋体" w:cs="宋体"/>
          <w:color w:val="000"/>
          <w:sz w:val="28"/>
          <w:szCs w:val="28"/>
        </w:rPr>
        <w:t xml:space="preserve">1月16日，大理分局启动春节前的“三清洁”集中整治活动，重点突出清扫路面范围为大丽线k7至k16、k17至k19、k34至k35、k43至k45等路段，参加人数达148人次，其中清扫路面32000平方，清理路肩9400平方，共清运砂石、垃圾吨，投入扫路车台班7个其他施工车辆台班21个。</w:t>
      </w:r>
    </w:p>
    <w:p>
      <w:pPr>
        <w:ind w:left="0" w:right="0" w:firstLine="560"/>
        <w:spacing w:before="450" w:after="450" w:line="312" w:lineRule="auto"/>
      </w:pPr>
      <w:r>
        <w:rPr>
          <w:rFonts w:ascii="宋体" w:hAnsi="宋体" w:eastAsia="宋体" w:cs="宋体"/>
          <w:color w:val="000"/>
          <w:sz w:val="28"/>
          <w:szCs w:val="28"/>
        </w:rPr>
        <w:t xml:space="preserve">通过此活动，为人民群众出行提供了优美整洁的道路环境，创造了良好的交通条件，也为建设生态文明大理送上我们养护职工的微薄之力。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淄博煤炭清洁工作总结2</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淄博煤炭清洁工作总结3</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——医疗销售年终总结范文3篇</w:t>
      </w:r>
    </w:p>
    <w:p>
      <w:pPr>
        <w:ind w:left="0" w:right="0" w:firstLine="560"/>
        <w:spacing w:before="450" w:after="450" w:line="312" w:lineRule="auto"/>
      </w:pPr>
      <w:r>
        <w:rPr>
          <w:rFonts w:ascii="宋体" w:hAnsi="宋体" w:eastAsia="宋体" w:cs="宋体"/>
          <w:color w:val="000"/>
          <w:sz w:val="28"/>
          <w:szCs w:val="28"/>
        </w:rPr>
        <w:t xml:space="preserve">散煤治理暨农村地区“双替代”工作实施方案</w:t>
      </w:r>
    </w:p>
    <w:p>
      <w:pPr>
        <w:ind w:left="0" w:right="0" w:firstLine="560"/>
        <w:spacing w:before="450" w:after="450" w:line="312" w:lineRule="auto"/>
      </w:pPr>
      <w:r>
        <w:rPr>
          <w:rFonts w:ascii="宋体" w:hAnsi="宋体" w:eastAsia="宋体" w:cs="宋体"/>
          <w:color w:val="000"/>
          <w:sz w:val="28"/>
          <w:szCs w:val="28"/>
        </w:rPr>
        <w:t xml:space="preserve">为深入贯彻落实《^v^关于印发打赢蓝天保卫战三年行动计划的通知》（国发〔X〕X号）和《X省人民政府关于印发铁腕治霾打赢蓝天保卫战三年行动方案（X-X年）（修订版）的通知》（X政发〔X〕X号），最大限度减少全县散煤燃烧，持续改善空气质量，根据《X省人民政府办公厅关于印发X地区散煤治理行动方案（X-X年）的通知》（X政办发〔X〕X号）和《X市人民政府关于印发X市散煤治理暨“双替代”工作实施方案的通知》（X政办发〔X〕X号），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可持续、有质量清洁取暖为目标，以清洁能源利用为主线，以“煤改气、煤改电、煤改热”等为主要抓手，按照“尊重民意、政府主导、因地制宜、试点先行、整村推进“的原则，形成“四宜”并举、“双改”优先、“多能”互补的散煤治理格局，推进空气质量明显改善。</w:t>
      </w:r>
    </w:p>
    <w:p>
      <w:pPr>
        <w:ind w:left="0" w:right="0" w:firstLine="560"/>
        <w:spacing w:before="450" w:after="450" w:line="312" w:lineRule="auto"/>
      </w:pPr>
      <w:r>
        <w:rPr>
          <w:rFonts w:ascii="宋体" w:hAnsi="宋体" w:eastAsia="宋体" w:cs="宋体"/>
          <w:color w:val="000"/>
          <w:sz w:val="28"/>
          <w:szCs w:val="28"/>
        </w:rPr>
        <w:t xml:space="preserve">以禁燃区（太姒路以西，九龙大道以南，印X道以北，X路以东）为重点，在县政府划定的禁燃区内，X年底前基本实现散煤全替代。</w:t>
      </w:r>
    </w:p>
    <w:p>
      <w:pPr>
        <w:ind w:left="0" w:right="0" w:firstLine="560"/>
        <w:spacing w:before="450" w:after="450" w:line="312" w:lineRule="auto"/>
      </w:pPr>
      <w:r>
        <w:rPr>
          <w:rFonts w:ascii="宋体" w:hAnsi="宋体" w:eastAsia="宋体" w:cs="宋体"/>
          <w:color w:val="000"/>
          <w:sz w:val="28"/>
          <w:szCs w:val="28"/>
        </w:rPr>
        <w:t xml:space="preserve">禁燃区之外的平原地区，在保障能源供应的前提下，X年完成50％替代任务，X年底前基本实现散煤全替代。</w:t>
      </w:r>
    </w:p>
    <w:p>
      <w:pPr>
        <w:ind w:left="0" w:right="0" w:firstLine="560"/>
        <w:spacing w:before="450" w:after="450" w:line="312" w:lineRule="auto"/>
      </w:pPr>
      <w:r>
        <w:rPr>
          <w:rFonts w:ascii="宋体" w:hAnsi="宋体" w:eastAsia="宋体" w:cs="宋体"/>
          <w:color w:val="000"/>
          <w:sz w:val="28"/>
          <w:szCs w:val="28"/>
        </w:rPr>
        <w:t xml:space="preserve">暂不具备替代条件的山区（包括X镇X社区），积极推广洁净煤。</w:t>
      </w:r>
    </w:p>
    <w:p>
      <w:pPr>
        <w:ind w:left="0" w:right="0" w:firstLine="560"/>
        <w:spacing w:before="450" w:after="450" w:line="312" w:lineRule="auto"/>
      </w:pPr>
      <w:r>
        <w:rPr>
          <w:rFonts w:ascii="宋体" w:hAnsi="宋体" w:eastAsia="宋体" w:cs="宋体"/>
          <w:color w:val="000"/>
          <w:sz w:val="28"/>
          <w:szCs w:val="28"/>
        </w:rPr>
        <w:t xml:space="preserve">二、散煤替代要求</w:t>
      </w:r>
    </w:p>
    <w:p>
      <w:pPr>
        <w:ind w:left="0" w:right="0" w:firstLine="560"/>
        <w:spacing w:before="450" w:after="450" w:line="312" w:lineRule="auto"/>
      </w:pPr>
      <w:r>
        <w:rPr>
          <w:rFonts w:ascii="宋体" w:hAnsi="宋体" w:eastAsia="宋体" w:cs="宋体"/>
          <w:color w:val="000"/>
          <w:sz w:val="28"/>
          <w:szCs w:val="28"/>
        </w:rPr>
        <w:t xml:space="preserve">全县“双替代”坚持“宜气则气、宜电则电”的原则，积极行动，强力推进“煤改电”“煤改气”整村推进工作。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_年上半年，墙改节能办在局党组的正确指导下，在各相关职能部门的大力支持下，在我办全体工作人员的共同努力下，进一步围绕贯彻落实《^v^节约能源法》、《^v^民用建筑节能条例》、《_省民用建筑节能条例》为工作重点，按照既定工作目标，我办墙改节能工作有条不紊的实施，较好地完成了各项预定工作目标和任务，现将有关情况总结如下：</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淄博煤炭清洁工作总结4</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淄博煤炭清洁工作总结5</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淄博煤炭清洁工作总结6</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“清洁家园”活动工作总结及20_年工作计划自开展清洁乡村活动以来，我县认真贯彻落实自治区党委、自治区人民政府关于开展清洁乡村活动的决策部署，迅速动员，精心组织、周密部署...</w:t>
      </w:r>
    </w:p>
    <w:p>
      <w:pPr>
        <w:ind w:left="0" w:right="0" w:firstLine="560"/>
        <w:spacing w:before="450" w:after="450" w:line="312" w:lineRule="auto"/>
      </w:pPr>
      <w:r>
        <w:rPr>
          <w:rFonts w:ascii="宋体" w:hAnsi="宋体" w:eastAsia="宋体" w:cs="宋体"/>
          <w:color w:val="000"/>
          <w:sz w:val="28"/>
          <w:szCs w:val="28"/>
        </w:rPr>
        <w:t xml:space="preserve">古寨瑶族乡年度“清洁家园”工作总结今年以来，古寨瑶族乡党委、政府在县委、县政府的正确领导下，在县农村“清洁家园行动领导组的大力指导下，按照全面推进和突出重点相结合的方...</w:t>
      </w:r>
    </w:p>
    <w:p>
      <w:pPr>
        <w:ind w:left="0" w:right="0" w:firstLine="560"/>
        <w:spacing w:before="450" w:after="450" w:line="312" w:lineRule="auto"/>
      </w:pPr>
      <w:r>
        <w:rPr>
          <w:rFonts w:ascii="宋体" w:hAnsi="宋体" w:eastAsia="宋体" w:cs="宋体"/>
          <w:color w:val="000"/>
          <w:sz w:val="28"/>
          <w:szCs w:val="28"/>
        </w:rPr>
        <w:t xml:space="preserve">清洁家园工程创建工作总结及创建计划一、20_年工作总结20_年，我市把清洁家园工程作为建设“****”的重要推手，是我市社会主义新农村建设的“强基”工程，是让老百姓受益的“民...</w:t>
      </w:r>
    </w:p>
    <w:p>
      <w:pPr>
        <w:ind w:left="0" w:right="0" w:firstLine="560"/>
        <w:spacing w:before="450" w:after="450" w:line="312" w:lineRule="auto"/>
      </w:pPr>
      <w:r>
        <w:rPr>
          <w:rFonts w:ascii="宋体" w:hAnsi="宋体" w:eastAsia="宋体" w:cs="宋体"/>
          <w:color w:val="000"/>
          <w:sz w:val="28"/>
          <w:szCs w:val="28"/>
        </w:rPr>
        <w:t xml:space="preserve">从1999年4月“空气净化工程－清洁汽车行动”大会至今已经快两年了，在此期间，清洁汽车行动工作得到了_领导及各部委的重视和支持。全国清洁汽车协调领导小组启动了12个试点示...</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淄博煤炭清洁工作总结8</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淄博煤炭清洁工作总结9</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淄博煤炭清洁工作总结10</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淄博煤炭清洁工作总结11</w:t>
      </w:r>
    </w:p>
    <w:p>
      <w:pPr>
        <w:ind w:left="0" w:right="0" w:firstLine="560"/>
        <w:spacing w:before="450" w:after="450" w:line="312" w:lineRule="auto"/>
      </w:pPr>
      <w:r>
        <w:rPr>
          <w:rFonts w:ascii="宋体" w:hAnsi="宋体" w:eastAsia="宋体" w:cs="宋体"/>
          <w:color w:val="000"/>
          <w:sz w:val="28"/>
          <w:szCs w:val="28"/>
        </w:rPr>
        <w:t xml:space="preserve">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公开、公正原则，采取了动态、季度考核形式，有效调动了员工的积极性，考核工作顺利推进。64、完成了计划收费指标在收费过程中，面对住户提出的各种各样的问题，我们不厌其烦地耐心解答并及时落实解决。特别是对撤管小区收费更是难上加难，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从怀北基地为馥郁苑小区移栽银杏树共68棵，铺草坪砖1500块，为降低成本节约开支，对八龙桥小区住户院内铲掉的草进行移栽，换草坪1200多*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⑤汤河口站承接两处供暖外管线施工，应拨付工程款万元，报装费万元(因财政审批拨款，还未到帐)，工程施工费(含材料)创收利润万元;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⑥汤河口十字街供暖管线改造，镇*出资2万元以上(还未确定、未到帐);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⑨本年度新增供暖面积6xxxx3㎡(桥梓增派出所1488㎡减小学㎡;汤河口增检查站1440㎡、消防站2373㎡、村民916㎡);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⑩保证了xxxx-20_年度供暖期正常供暖工作;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淄博煤炭清洁工作总结12</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淄博煤炭清洁工作总结13</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淄博煤炭清洁工作总结14</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2025-05-02T06:22:58+08:00</dcterms:created>
  <dcterms:modified xsi:type="dcterms:W3CDTF">2025-05-02T06:22:58+08:00</dcterms:modified>
</cp:coreProperties>
</file>

<file path=docProps/custom.xml><?xml version="1.0" encoding="utf-8"?>
<Properties xmlns="http://schemas.openxmlformats.org/officeDocument/2006/custom-properties" xmlns:vt="http://schemas.openxmlformats.org/officeDocument/2006/docPropsVTypes"/>
</file>