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社团工作总结（通用11篇）社团工作总结 篇1 演讲朗诵社团，旨在培养学生朗读兴趣，激发学生在各种活动中的朗读欲望，有勇气在公众面前表达自己，展示自己。本学期主要通过形体训练、礼仪训练，吐字发音训练等，学习朗诵方法和技巧，培养学生的自信心、朗...</w:t>
      </w:r>
    </w:p>
    <w:p>
      <w:pPr>
        <w:ind w:left="0" w:right="0" w:firstLine="560"/>
        <w:spacing w:before="450" w:after="450" w:line="312" w:lineRule="auto"/>
      </w:pPr>
      <w:r>
        <w:rPr>
          <w:rFonts w:ascii="宋体" w:hAnsi="宋体" w:eastAsia="宋体" w:cs="宋体"/>
          <w:color w:val="000"/>
          <w:sz w:val="28"/>
          <w:szCs w:val="28"/>
        </w:rPr>
        <w:t xml:space="preserve">社团工作总结（通用11篇）</w:t>
      </w:r>
    </w:p>
    <w:p>
      <w:pPr>
        <w:ind w:left="0" w:right="0" w:firstLine="560"/>
        <w:spacing w:before="450" w:after="450" w:line="312" w:lineRule="auto"/>
      </w:pPr>
      <w:r>
        <w:rPr>
          <w:rFonts w:ascii="宋体" w:hAnsi="宋体" w:eastAsia="宋体" w:cs="宋体"/>
          <w:color w:val="000"/>
          <w:sz w:val="28"/>
          <w:szCs w:val="28"/>
        </w:rPr>
        <w:t xml:space="preserve">社团工作总结 篇1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宋体" w:hAnsi="宋体" w:eastAsia="宋体" w:cs="宋体"/>
          <w:color w:val="000"/>
          <w:sz w:val="28"/>
          <w:szCs w:val="28"/>
        </w:rPr>
        <w:t xml:space="preserve">社团工作总结 篇2</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社团工作总结 篇3</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_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宋体" w:hAnsi="宋体" w:eastAsia="宋体" w:cs="宋体"/>
          <w:color w:val="000"/>
          <w:sz w:val="28"/>
          <w:szCs w:val="28"/>
        </w:rPr>
        <w:t xml:space="preserve">社团工作总结 篇4</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社团工作总结 篇5</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_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宋体" w:hAnsi="宋体" w:eastAsia="宋体" w:cs="宋体"/>
          <w:color w:val="000"/>
          <w:sz w:val="28"/>
          <w:szCs w:val="28"/>
        </w:rPr>
        <w:t xml:space="preserve">社团工作总结 篇6</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社团工作总结 篇7</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为了充分尊重学生的兴趣爱好并为将来的竞赛作好准备，本学期主要是画图程序的教学。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中学习兴趣的培养和保持是关键。因特网的出现和发展，能够最大程度地激发并满足学生的求知欲。在本社团的活动开展过程中，我们最大程度地利用了因特网的强大的学习功能，让学生上网游览全国的优秀学生作品，从而激发他们的创作的欲望和灵感。在模仿中学习与提高。由于兴趣组由不同年级的学生组成，他们所掌握的知识和技能有所差异，四年级以上学生已经学会了通过因特网查找所需信息的技巧并已习惯于通过因特网获取信息。但是，三年级学生还从未接触过因特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宋体" w:hAnsi="宋体" w:eastAsia="宋体" w:cs="宋体"/>
          <w:color w:val="000"/>
          <w:sz w:val="28"/>
          <w:szCs w:val="28"/>
        </w:rPr>
        <w:t xml:space="preserve">社团工作总结 篇8</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社团工作总结 篇9</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社团工作总结 篇10</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宋体" w:hAnsi="宋体" w:eastAsia="宋体" w:cs="宋体"/>
          <w:color w:val="000"/>
          <w:sz w:val="28"/>
          <w:szCs w:val="28"/>
        </w:rPr>
        <w:t xml:space="preserve">社团工作总结 篇11</w:t>
      </w:r>
    </w:p>
    <w:p>
      <w:pPr>
        <w:ind w:left="0" w:right="0" w:firstLine="560"/>
        <w:spacing w:before="450" w:after="450" w:line="312" w:lineRule="auto"/>
      </w:pPr>
      <w:r>
        <w:rPr>
          <w:rFonts w:ascii="宋体" w:hAnsi="宋体" w:eastAsia="宋体" w:cs="宋体"/>
          <w:color w:val="000"/>
          <w:sz w:val="28"/>
          <w:szCs w:val="28"/>
        </w:rPr>
        <w:t xml:space="preserve">一、宣传部工作指导思想</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xx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_合作，在_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12月15日协助活动与策划部参与原创音乐节现场布置与组织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七、对今后工作的展望</w:t>
      </w:r>
    </w:p>
    <w:p>
      <w:pPr>
        <w:ind w:left="0" w:right="0" w:firstLine="560"/>
        <w:spacing w:before="450" w:after="450" w:line="312" w:lineRule="auto"/>
      </w:pPr>
      <w:r>
        <w:rPr>
          <w:rFonts w:ascii="宋体" w:hAnsi="宋体" w:eastAsia="宋体" w:cs="宋体"/>
          <w:color w:val="000"/>
          <w:sz w:val="28"/>
          <w:szCs w:val="28"/>
        </w:rPr>
        <w:t xml:space="preserve">宣传部总结部门工作中存在的不足，提出如下改进措施：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2025-05-02T11:04:37+08:00</dcterms:created>
  <dcterms:modified xsi:type="dcterms:W3CDTF">2025-05-02T11:04:37+08:00</dcterms:modified>
</cp:coreProperties>
</file>

<file path=docProps/custom.xml><?xml version="1.0" encoding="utf-8"?>
<Properties xmlns="http://schemas.openxmlformats.org/officeDocument/2006/custom-properties" xmlns:vt="http://schemas.openxmlformats.org/officeDocument/2006/docPropsVTypes"/>
</file>