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[生活老师工作计划]小学美术老师工作计划范文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兴趣是最好的老师，在新学期美术老师该怎样制定工作计划呢？下面是由本站小编为大家整理的“小学美术老师工作计划范文”，文章仅供参考，希望对您有所帮助。　　小学美术老师工作计划范文　　&gt;一、指导思想：　　认真贯彻学校工作重点，通过美术教学进一...</w:t>
      </w:r>
    </w:p>
    <w:p>
      <w:pPr>
        <w:ind w:left="0" w:right="0" w:firstLine="560"/>
        <w:spacing w:before="450" w:after="450" w:line="312" w:lineRule="auto"/>
      </w:pPr>
      <w:r>
        <w:rPr>
          <w:rFonts w:ascii="宋体" w:hAnsi="宋体" w:eastAsia="宋体" w:cs="宋体"/>
          <w:color w:val="000"/>
          <w:sz w:val="28"/>
          <w:szCs w:val="28"/>
        </w:rPr>
        <w:t xml:space="preserve">　　兴趣是最好的老师，在新学期美术老师该怎样制定工作计划呢？下面是由本站小编为大家整理的“小学美术老师工作计划范文”，文章仅供参考，希望对您有所帮助。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小学美术老师工作计划范文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　　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　　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　　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　　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　　6、通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　　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　　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　　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　　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　　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　　7、教研组内要加强教育教学理论的学习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　　8、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　　9、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　　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　　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　　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　　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　　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　　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　　2、利用课余时间开设兴趣小组。</w:t>
      </w:r>
    </w:p>
    <w:p>
      <w:pPr>
        <w:ind w:left="0" w:right="0" w:firstLine="560"/>
        <w:spacing w:before="450" w:after="450" w:line="312" w:lineRule="auto"/>
      </w:pPr>
      <w:r>
        <w:rPr>
          <w:rFonts w:ascii="宋体" w:hAnsi="宋体" w:eastAsia="宋体" w:cs="宋体"/>
          <w:color w:val="000"/>
          <w:sz w:val="28"/>
          <w:szCs w:val="28"/>
        </w:rPr>
        <w:t xml:space="preserve">　　3、举办全校的关于“xx”的绘画比赛，从中选拔各年段各班级中绘画较好的同学参与美化校园的绘画制作，同时把同学们较好的作品表框放在班级中促进同学之间的美术绘画交流。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　　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　　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　　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2025-05-01T23:54:20+08:00</dcterms:created>
  <dcterms:modified xsi:type="dcterms:W3CDTF">2025-05-01T23:54:20+08:00</dcterms:modified>
</cp:coreProperties>
</file>

<file path=docProps/custom.xml><?xml version="1.0" encoding="utf-8"?>
<Properties xmlns="http://schemas.openxmlformats.org/officeDocument/2006/custom-properties" xmlns:vt="http://schemas.openxmlformats.org/officeDocument/2006/docPropsVTypes"/>
</file>