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封校健康打卡工作总结(共11篇)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封校健康打卡工作总结1近日，xx市已启动重大突发公共卫生事件一级响应，为做好防控新型冠状病毒感染肺炎疫情工作，xx社区及时成立由社区*支部*为组长的新型冠状病毒感染的肺炎疫情防控工作**小组，及时开展防控工作。x月x日上午，浮桥街道驻社区*...</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——疫情常态化防控工作总结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体系，强化**分工。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封校健康打卡工作总结3</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&gt;一、加强**，提高认识，责任到人。</w:t>
      </w:r>
    </w:p>
    <w:p>
      <w:pPr>
        <w:ind w:left="0" w:right="0" w:firstLine="560"/>
        <w:spacing w:before="450" w:after="450" w:line="312" w:lineRule="auto"/>
      </w:pPr>
      <w:r>
        <w:rPr>
          <w:rFonts w:ascii="宋体" w:hAnsi="宋体" w:eastAsia="宋体" w:cs="宋体"/>
          <w:color w:val="000"/>
          <w:sz w:val="28"/>
          <w:szCs w:val="28"/>
        </w:rPr>
        <w:t xml:space="preserve">在中心**下，分别成立了食品卫生和传染病防治管理工作**小组，建立健全工作机制，明确责任分工。一成立了以刘丹为组长，刘安仁为副组长，各班班**为主要成员的工作**机构。各**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&gt;二、严格执行传染病疫情和食物中毒的报告**，坚持“早预防、早发现、早报告、早救治”原则。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的指示，制定本校区传染病预防应急预案和食物中毒应急预案，并配备充足的物资；每天班**进行晨检工作，发现问题及时上报。如发现传染病，学校及时将病人进行隔离，将情况上报上级****，并学校进行全面消毒。做好传染病的防控管理工作，配合卫生防疫部门按时完成预防性消毒工作，对学生传染病要做到早发现、早报告、早隔离、早治疗。配合当地*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变质食品，完善食堂内的防鼠、防蝇、防尘设施，认真执行食品从业人员的持证上岗**；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认真清扫和清理教学场所和生活场所，确保学生学习和生活场所的清洁卫生，为学生提供一个安全卫生的学习和生活环境。为了使工作落到实处，二校区还特别成立了***服务小分队，协助卫生室全面作好检查和**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的要求，建立健全各项食品卫生管理规章**。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w:t>
      </w:r>
    </w:p>
    <w:p>
      <w:pPr>
        <w:ind w:left="0" w:right="0" w:firstLine="560"/>
        <w:spacing w:before="450" w:after="450" w:line="312" w:lineRule="auto"/>
      </w:pPr>
      <w:r>
        <w:rPr>
          <w:rFonts w:ascii="宋体" w:hAnsi="宋体" w:eastAsia="宋体" w:cs="宋体"/>
          <w:color w:val="000"/>
          <w:sz w:val="28"/>
          <w:szCs w:val="28"/>
        </w:rPr>
        <w:t xml:space="preserve">&gt;六、广泛宣传，重点开展健康教育活动。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封校健康打卡工作总结4</w:t>
      </w:r>
    </w:p>
    <w:p>
      <w:pPr>
        <w:ind w:left="0" w:right="0" w:firstLine="560"/>
        <w:spacing w:before="450" w:after="450" w:line="312" w:lineRule="auto"/>
      </w:pPr>
      <w:r>
        <w:rPr>
          <w:rFonts w:ascii="宋体" w:hAnsi="宋体" w:eastAsia="宋体" w:cs="宋体"/>
          <w:color w:val="000"/>
          <w:sz w:val="28"/>
          <w:szCs w:val="28"/>
        </w:rPr>
        <w:t xml:space="preserve">抗击疫情，人人有责。20xx年寒假，一场新型冠状病毒感染的肺炎疫情，让全国人民措手不及。如东县学校*总支、校长室****，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学校呼吁全校师生员工及学生家长在做好防护保证健康的情况下，保持安适*静的心态，不要恐慌，相信*和*一定有足够的能力应对疫情，相信我们的祖国一定能打赢疫情防控阻击战，确保“停课不停学不减效”。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封校健康打卡工作总结5</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&gt;四、校园商贸与车辆服务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&gt;1、迅速响应，周密部署。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&gt;2、实时摸排，做好管理。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&gt;3、签到打卡，精准施策。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&gt;4、思想引领，筑牢信心。</w:t>
      </w:r>
    </w:p>
    <w:p>
      <w:pPr>
        <w:ind w:left="0" w:right="0" w:firstLine="560"/>
        <w:spacing w:before="450" w:after="450" w:line="312" w:lineRule="auto"/>
      </w:pPr>
      <w:r>
        <w:rPr>
          <w:rFonts w:ascii="宋体" w:hAnsi="宋体" w:eastAsia="宋体" w:cs="宋体"/>
          <w:color w:val="000"/>
          <w:sz w:val="28"/>
          <w:szCs w:val="28"/>
        </w:rPr>
        <w:t xml:space="preserve">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&gt;5、心理援助，消除恐慌。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&gt;6、精准资助，关爱学子。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封校健康打卡工作总结7</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xx〕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封校健康打卡工作总结8</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保障疫情防控期间教育教学活动有序开展。我校在疫情防控期间利用网络*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3.**进度。各校要严格执行市县课程计划，*学进度，严禁赶进度超前上课，严禁超量布置作业加重学生负担。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4、确保安全。网络教学的**要服从疫情防控工作大局，不得**集中学习、集中培训，以确保师生安全为前提开展工作。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台对全体教师进行了乐教乐学、钉钉。希沃等*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上级也推荐了很多*台，我校充分发挥网络*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5、集中辅导答疑。各任课教师在**网络课堂学习的同时，可利用各类网络*台，进行在线答疑辅导活动，每天一节答疑时间。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时间，**进度，**内容。包括备课组**用的网络资源、练习题等，备课组长安排实施。对教学和管理，谁有好的想法，大家**借鉴使用。</w:t>
      </w:r>
    </w:p>
    <w:p>
      <w:pPr>
        <w:ind w:left="0" w:right="0" w:firstLine="560"/>
        <w:spacing w:before="450" w:after="450" w:line="312" w:lineRule="auto"/>
      </w:pPr>
      <w:r>
        <w:rPr>
          <w:rFonts w:ascii="宋体" w:hAnsi="宋体" w:eastAsia="宋体" w:cs="宋体"/>
          <w:color w:val="000"/>
          <w:sz w:val="28"/>
          <w:szCs w:val="28"/>
        </w:rPr>
        <w:t xml:space="preserve">&gt;五、育分同时重育人</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封校健康打卡工作总结10</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封校健康打卡工作总结11</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_〕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2025-05-02T09:10:28+08:00</dcterms:created>
  <dcterms:modified xsi:type="dcterms:W3CDTF">2025-05-02T09:10:28+08:00</dcterms:modified>
</cp:coreProperties>
</file>

<file path=docProps/custom.xml><?xml version="1.0" encoding="utf-8"?>
<Properties xmlns="http://schemas.openxmlformats.org/officeDocument/2006/custom-properties" xmlns:vt="http://schemas.openxmlformats.org/officeDocument/2006/docPropsVTypes"/>
</file>