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社保中心业务经办工作总结(优选9篇)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社保中心业务经办工作总结1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社保中心业务经办工作总结1</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我每天经手的增员，减员等社保业务都非常多,特别是社保的增员工作，我都要求每天的增员，都必须当天完成，认真做好每一张社保确认单。每个月的月中和月尾，都是我最忙碌而又最紧张的时候，基本上90%的客户都在这个时期出费用，我的工作即紧张又忙碌，要求自己做费用的时候一定要认真对待，做好每一个客户的费用，杜绝错误的发生，述职报告《社保局专员年终述职报告》。月尾的时候，又是社保增减员的截数期和申报费用的时期，每到这个时候，网上的地税系统就会变得非常慢，往往一天都报不了费用，但是我都要求自己必须认真，耐心地对待，如果当天完成不了，晚上加班也要完成，因为费用必须及时申报。</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社保中心业务经办工作总结2</w:t>
      </w:r>
    </w:p>
    <w:p>
      <w:pPr>
        <w:ind w:left="0" w:right="0" w:firstLine="560"/>
        <w:spacing w:before="450" w:after="450" w:line="312" w:lineRule="auto"/>
      </w:pPr>
      <w:r>
        <w:rPr>
          <w:rFonts w:ascii="宋体" w:hAnsi="宋体" w:eastAsia="宋体" w:cs="宋体"/>
          <w:color w:val="000"/>
          <w:sz w:val="28"/>
          <w:szCs w:val="28"/>
        </w:rPr>
        <w:t xml:space="preserve">一、参保职工人员排查</w:t>
      </w:r>
    </w:p>
    <w:p>
      <w:pPr>
        <w:ind w:left="0" w:right="0" w:firstLine="560"/>
        <w:spacing w:before="450" w:after="450" w:line="312" w:lineRule="auto"/>
      </w:pPr>
      <w:r>
        <w:rPr>
          <w:rFonts w:ascii="宋体" w:hAnsi="宋体" w:eastAsia="宋体" w:cs="宋体"/>
          <w:color w:val="000"/>
          <w:sz w:val="28"/>
          <w:szCs w:val="28"/>
        </w:rPr>
        <w:t xml:space="preserve">从元月份开始对河南鲜易在职员工与众品和社保局对接进行核实，对离职人员进行停保，同时对未参加保险人员进行参保确保工伤参保率达100%；</w:t>
      </w:r>
    </w:p>
    <w:p>
      <w:pPr>
        <w:ind w:left="0" w:right="0" w:firstLine="560"/>
        <w:spacing w:before="450" w:after="450" w:line="312" w:lineRule="auto"/>
      </w:pPr>
      <w:r>
        <w:rPr>
          <w:rFonts w:ascii="宋体" w:hAnsi="宋体" w:eastAsia="宋体" w:cs="宋体"/>
          <w:color w:val="000"/>
          <w:sz w:val="28"/>
          <w:szCs w:val="28"/>
        </w:rPr>
        <w:t xml:space="preserve">二、保险关系转移</w:t>
      </w:r>
    </w:p>
    <w:p>
      <w:pPr>
        <w:ind w:left="0" w:right="0" w:firstLine="560"/>
        <w:spacing w:before="450" w:after="450" w:line="312" w:lineRule="auto"/>
      </w:pPr>
      <w:r>
        <w:rPr>
          <w:rFonts w:ascii="宋体" w:hAnsi="宋体" w:eastAsia="宋体" w:cs="宋体"/>
          <w:color w:val="000"/>
          <w:sz w:val="28"/>
          <w:szCs w:val="28"/>
        </w:rPr>
        <w:t xml:space="preserve">排查鲜易在众品参保人员并与众品人力资源对接后进行保险关系的转移，原来在众品账户的人员转保到许昌鲜易有限账户上，避免遇到保险问题互相推诿的现象；</w:t>
      </w:r>
    </w:p>
    <w:p>
      <w:pPr>
        <w:ind w:left="0" w:right="0" w:firstLine="560"/>
        <w:spacing w:before="450" w:after="450" w:line="312" w:lineRule="auto"/>
      </w:pPr>
      <w:r>
        <w:rPr>
          <w:rFonts w:ascii="宋体" w:hAnsi="宋体" w:eastAsia="宋体" w:cs="宋体"/>
          <w:color w:val="000"/>
          <w:sz w:val="28"/>
          <w:szCs w:val="28"/>
        </w:rPr>
        <w:t xml:space="preserve">三、社保遗留问题的处理</w:t>
      </w:r>
    </w:p>
    <w:p>
      <w:pPr>
        <w:ind w:left="0" w:right="0" w:firstLine="560"/>
        <w:spacing w:before="450" w:after="450" w:line="312" w:lineRule="auto"/>
      </w:pPr>
      <w:r>
        <w:rPr>
          <w:rFonts w:ascii="宋体" w:hAnsi="宋体" w:eastAsia="宋体" w:cs="宋体"/>
          <w:color w:val="000"/>
          <w:sz w:val="28"/>
          <w:szCs w:val="28"/>
        </w:rPr>
        <w:t xml:space="preserve">针对个别员工的社保请求，结合众品人力资源部和原在职部门找出停保和未打账户原因并出具具体解决方案，消除风险隐患。</w:t>
      </w:r>
    </w:p>
    <w:p>
      <w:pPr>
        <w:ind w:left="0" w:right="0" w:firstLine="560"/>
        <w:spacing w:before="450" w:after="450" w:line="312" w:lineRule="auto"/>
      </w:pPr>
      <w:r>
        <w:rPr>
          <w:rFonts w:ascii="宋体" w:hAnsi="宋体" w:eastAsia="宋体" w:cs="宋体"/>
          <w:color w:val="000"/>
          <w:sz w:val="28"/>
          <w:szCs w:val="28"/>
        </w:rPr>
        <w:t xml:space="preserve">四、鲜易参保政策和流程的修订和宣贯执行</w:t>
      </w:r>
    </w:p>
    <w:p>
      <w:pPr>
        <w:ind w:left="0" w:right="0" w:firstLine="560"/>
        <w:spacing w:before="450" w:after="450" w:line="312" w:lineRule="auto"/>
      </w:pPr>
      <w:r>
        <w:rPr>
          <w:rFonts w:ascii="宋体" w:hAnsi="宋体" w:eastAsia="宋体" w:cs="宋体"/>
          <w:color w:val="000"/>
          <w:sz w:val="28"/>
          <w:szCs w:val="28"/>
        </w:rPr>
        <w:t xml:space="preserve">结合国家政策和长葛人社局的参保标准对之前制订的鲜易参保政策和流程进行完善并对各分公司人事专员进行宣传和贯彻。对新入职员工不再单独交纳生育和医疗，工伤、生育、医疗保险社保局实行捆绑交纳，只有养老和失业保险可以由员工自主选择，若是员工拒绝交纳养老保险应让员工填写拒绝社会保险说明书。</w:t>
      </w:r>
    </w:p>
    <w:p>
      <w:pPr>
        <w:ind w:left="0" w:right="0" w:firstLine="560"/>
        <w:spacing w:before="450" w:after="450" w:line="312" w:lineRule="auto"/>
      </w:pPr>
      <w:r>
        <w:rPr>
          <w:rFonts w:ascii="宋体" w:hAnsi="宋体" w:eastAsia="宋体" w:cs="宋体"/>
          <w:color w:val="000"/>
          <w:sz w:val="28"/>
          <w:szCs w:val="28"/>
        </w:rPr>
        <w:t xml:space="preserve">五、社保风险机制建设</w:t>
      </w:r>
    </w:p>
    <w:p>
      <w:pPr>
        <w:ind w:left="0" w:right="0" w:firstLine="560"/>
        <w:spacing w:before="450" w:after="450" w:line="312" w:lineRule="auto"/>
      </w:pPr>
      <w:r>
        <w:rPr>
          <w:rFonts w:ascii="宋体" w:hAnsi="宋体" w:eastAsia="宋体" w:cs="宋体"/>
          <w:color w:val="000"/>
          <w:sz w:val="28"/>
          <w:szCs w:val="28"/>
        </w:rPr>
        <w:t xml:space="preserve">建立完善的风险应对机制 ，针对不同用工模式参保方式的确定 ，正常劳动关系拒保说明书的排查，非正常劳动关系如（新入职未毕业大学生）商业保险的签订。</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建立全省离退休人员指纹信息系统开展领取养老金资格认证工作的通知》，进一步加强企业退休（职）人员、供养直系亲属的社会化服务管理，避免发生养老保险基金“冒领现象”，按照劳动和社会保障部《关于进一步规范基本养老金社会化发放的通知》(劳社厅发[20xx]8号)文件要求，对全区企业退休（职）人员、供养直系亲属养老金领取资格进行核查认证，有效保证了基金的安全。现将我区开展退休（职）人员、供养直系亲属养老金领取资格采集和比对工作总结如下：</w:t>
      </w:r>
    </w:p>
    <w:p>
      <w:pPr>
        <w:ind w:left="0" w:right="0" w:firstLine="560"/>
        <w:spacing w:before="450" w:after="450" w:line="312" w:lineRule="auto"/>
      </w:pPr>
      <w:r>
        <w:rPr>
          <w:rFonts w:ascii="宋体" w:hAnsi="宋体" w:eastAsia="宋体" w:cs="宋体"/>
          <w:color w:val="000"/>
          <w:sz w:val="28"/>
          <w:szCs w:val="28"/>
        </w:rPr>
        <w:t xml:space="preserve">&gt;一、制定方案，确保工作有序实施。</w:t>
      </w:r>
    </w:p>
    <w:p>
      <w:pPr>
        <w:ind w:left="0" w:right="0" w:firstLine="560"/>
        <w:spacing w:before="450" w:after="450" w:line="312" w:lineRule="auto"/>
      </w:pPr>
      <w:r>
        <w:rPr>
          <w:rFonts w:ascii="宋体" w:hAnsi="宋体" w:eastAsia="宋体" w:cs="宋体"/>
          <w:color w:val="000"/>
          <w:sz w:val="28"/>
          <w:szCs w:val="28"/>
        </w:rPr>
        <w:t xml:space="preserve">待遇领取资格比对和指纹采集是养老保险经办机构重要的工作，按照局领导的安排，我们对退休（职）人员指纹采集和验证的有关事宜制订方案，对认证要求、人员范围、采集办法及有关注意事项都做出具体明确的要求。印发《关于开展指纹信息采集工作的通知》发放给各参保单位和离退休人员及遗属，说明指纹采集和比对工作的重要意义。</w:t>
      </w:r>
    </w:p>
    <w:p>
      <w:pPr>
        <w:ind w:left="0" w:right="0" w:firstLine="560"/>
        <w:spacing w:before="450" w:after="450" w:line="312" w:lineRule="auto"/>
      </w:pPr>
      <w:r>
        <w:rPr>
          <w:rFonts w:ascii="宋体" w:hAnsi="宋体" w:eastAsia="宋体" w:cs="宋体"/>
          <w:color w:val="000"/>
          <w:sz w:val="28"/>
          <w:szCs w:val="28"/>
        </w:rPr>
        <w:t xml:space="preserve">&gt;二、指纹采集和领取资格比对的方法。</w:t>
      </w:r>
    </w:p>
    <w:p>
      <w:pPr>
        <w:ind w:left="0" w:right="0" w:firstLine="560"/>
        <w:spacing w:before="450" w:after="450" w:line="312" w:lineRule="auto"/>
      </w:pPr>
      <w:r>
        <w:rPr>
          <w:rFonts w:ascii="宋体" w:hAnsi="宋体" w:eastAsia="宋体" w:cs="宋体"/>
          <w:color w:val="000"/>
          <w:sz w:val="28"/>
          <w:szCs w:val="28"/>
        </w:rPr>
        <w:t xml:space="preserve">指纹采集质量的好坏直接影响日后的指纹核查比对效果，捺印指纹越清晰，特征标注质量就越高，比中概率就越大，为此，一是对首次采集指纹的对休人员，严格要求被采集人员手指的摆放位置、角度、压力等项，确保指纹采集质量数值在8以上，确保指纹采集质量，以利于来年的指纹比对。</w:t>
      </w:r>
    </w:p>
    <w:p>
      <w:pPr>
        <w:ind w:left="0" w:right="0" w:firstLine="560"/>
        <w:spacing w:before="450" w:after="450" w:line="312" w:lineRule="auto"/>
      </w:pPr>
      <w:r>
        <w:rPr>
          <w:rFonts w:ascii="宋体" w:hAnsi="宋体" w:eastAsia="宋体" w:cs="宋体"/>
          <w:color w:val="000"/>
          <w:sz w:val="28"/>
          <w:szCs w:val="28"/>
        </w:rPr>
        <w:t xml:space="preserve">二是多年来坚持每年的3至5月进行待遇领取资格验证，指纹验证过程中，遇到一些退休职工因年龄较大，指纹老化或指纹蜕皮等情况，我们用湿毛巾擦过后再进行采集核对，针对有的退休职工皮肤在季节交替时有蜕皮的习惯，特别是春季，手指皮肤产生短时变形，手容易出汗指纹过湿，或太干的情况，我们准备两个毛巾，一干一湿，进行擦拭后再采集，效果比较好。</w:t>
      </w:r>
    </w:p>
    <w:p>
      <w:pPr>
        <w:ind w:left="0" w:right="0" w:firstLine="560"/>
        <w:spacing w:before="450" w:after="450" w:line="312" w:lineRule="auto"/>
      </w:pPr>
      <w:r>
        <w:rPr>
          <w:rFonts w:ascii="宋体" w:hAnsi="宋体" w:eastAsia="宋体" w:cs="宋体"/>
          <w:color w:val="000"/>
          <w:sz w:val="28"/>
          <w:szCs w:val="28"/>
        </w:rPr>
        <w:t xml:space="preserve">三是方便退休人员的认证，对有病住院、卧床不起、行走不便的人员需要上门验证人员，只要本人提出申请，我们及时安排人员上门认证。</w:t>
      </w:r>
    </w:p>
    <w:p>
      <w:pPr>
        <w:ind w:left="0" w:right="0" w:firstLine="560"/>
        <w:spacing w:before="450" w:after="450" w:line="312" w:lineRule="auto"/>
      </w:pPr>
      <w:r>
        <w:rPr>
          <w:rFonts w:ascii="宋体" w:hAnsi="宋体" w:eastAsia="宋体" w:cs="宋体"/>
          <w:color w:val="000"/>
          <w:sz w:val="28"/>
          <w:szCs w:val="28"/>
        </w:rPr>
        <w:t xml:space="preserve">四是对我区退休人员居住外省的，按照异地认证的有关政策，向每位异地安置人员邮寄一份《养老保险待遇领取人员资格认证表》，由其本人持《资格认证表》到居住地社会养老保险经办机构进行协助认证，加盖印章后寄回，根据寄回的情况进行资格验证登记。</w:t>
      </w:r>
    </w:p>
    <w:p>
      <w:pPr>
        <w:ind w:left="0" w:right="0" w:firstLine="560"/>
        <w:spacing w:before="450" w:after="450" w:line="312" w:lineRule="auto"/>
      </w:pPr>
      <w:r>
        <w:rPr>
          <w:rFonts w:ascii="宋体" w:hAnsi="宋体" w:eastAsia="宋体" w:cs="宋体"/>
          <w:color w:val="000"/>
          <w:sz w:val="28"/>
          <w:szCs w:val="28"/>
        </w:rPr>
        <w:t xml:space="preserve">&gt;三、建立健全特殊人员管理档案。</w:t>
      </w:r>
    </w:p>
    <w:p>
      <w:pPr>
        <w:ind w:left="0" w:right="0" w:firstLine="560"/>
        <w:spacing w:before="450" w:after="450" w:line="312" w:lineRule="auto"/>
      </w:pPr>
      <w:r>
        <w:rPr>
          <w:rFonts w:ascii="宋体" w:hAnsi="宋体" w:eastAsia="宋体" w:cs="宋体"/>
          <w:color w:val="000"/>
          <w:sz w:val="28"/>
          <w:szCs w:val="28"/>
        </w:rPr>
        <w:t xml:space="preserve">在采集和比对中，我们以企业全称、单位编码为依据，从数据库里打印退休人员花名册，建立认证台账，详细登记并重点掌握健康状况较差人员的联系地址、联系方式及身体状况，与企业的退管人员随时保持联系，实行动态管理。同时对指纹验证当中的特殊情况及时登记，及时向局领导汇报解决。</w:t>
      </w:r>
    </w:p>
    <w:p>
      <w:pPr>
        <w:ind w:left="0" w:right="0" w:firstLine="560"/>
        <w:spacing w:before="450" w:after="450" w:line="312" w:lineRule="auto"/>
      </w:pPr>
      <w:r>
        <w:rPr>
          <w:rFonts w:ascii="宋体" w:hAnsi="宋体" w:eastAsia="宋体" w:cs="宋体"/>
          <w:color w:val="000"/>
          <w:sz w:val="28"/>
          <w:szCs w:val="28"/>
        </w:rPr>
        <w:t xml:space="preserve">&gt;四、提高服务质量，提升社保经办机构整体形象。</w:t>
      </w:r>
    </w:p>
    <w:p>
      <w:pPr>
        <w:ind w:left="0" w:right="0" w:firstLine="560"/>
        <w:spacing w:before="450" w:after="450" w:line="312" w:lineRule="auto"/>
      </w:pPr>
      <w:r>
        <w:rPr>
          <w:rFonts w:ascii="宋体" w:hAnsi="宋体" w:eastAsia="宋体" w:cs="宋体"/>
          <w:color w:val="000"/>
          <w:sz w:val="28"/>
          <w:szCs w:val="28"/>
        </w:rPr>
        <w:t xml:space="preserve">本着以人为本、方便职工的服务理念，我们始终做到热情服务、一丝不苟、认真负责，对退休人员提出的各种问题进行耐心细致的宣传解释。不论日常咨询还是指纹采集验证，只要退休（职）人员到来，工作人员都热情接待，倒水让座，对身体状况不太好退休人员经办人员亲自搀扶下楼，对一些患病且行动不便的高龄退休（职）人员，我们经办人员还携带电脑亲自上门入户验证登记。采取灵活的外地协查等有效的资格验证登记；对常年居住我辖区的异地退休人员，按照劳社厅发[20xx]8号文件进行协助认证。让他们亲身感受到了社保人对他们的尊重和温暖，也用我们的实际行动赢得了企业退休人员的尊敬，树立了社会保险经办机构良好的形象和高度的评价。</w:t>
      </w:r>
    </w:p>
    <w:p>
      <w:pPr>
        <w:ind w:left="0" w:right="0" w:firstLine="560"/>
        <w:spacing w:before="450" w:after="450" w:line="312" w:lineRule="auto"/>
      </w:pPr>
      <w:r>
        <w:rPr>
          <w:rFonts w:ascii="宋体" w:hAnsi="宋体" w:eastAsia="宋体" w:cs="宋体"/>
          <w:color w:val="000"/>
          <w:sz w:val="28"/>
          <w:szCs w:val="28"/>
        </w:rPr>
        <w:t xml:space="preserve">截止目前，指纹比对人，完成应比对人数人（的，未指纹采集系统显示应采集人数人，实际采集人数人，占实际应采集人数的%</w:t>
      </w:r>
    </w:p>
    <w:p>
      <w:pPr>
        <w:ind w:left="0" w:right="0" w:firstLine="560"/>
        <w:spacing w:before="450" w:after="450" w:line="312" w:lineRule="auto"/>
      </w:pPr>
      <w:r>
        <w:rPr>
          <w:rFonts w:ascii="宋体" w:hAnsi="宋体" w:eastAsia="宋体" w:cs="宋体"/>
          <w:color w:val="000"/>
          <w:sz w:val="28"/>
          <w:szCs w:val="28"/>
        </w:rPr>
        <w:t xml:space="preserve">&gt;五、下一步工作打算及措施。</w:t>
      </w:r>
    </w:p>
    <w:p>
      <w:pPr>
        <w:ind w:left="0" w:right="0" w:firstLine="560"/>
        <w:spacing w:before="450" w:after="450" w:line="312" w:lineRule="auto"/>
      </w:pPr>
      <w:r>
        <w:rPr>
          <w:rFonts w:ascii="宋体" w:hAnsi="宋体" w:eastAsia="宋体" w:cs="宋体"/>
          <w:color w:val="000"/>
          <w:sz w:val="28"/>
          <w:szCs w:val="28"/>
        </w:rPr>
        <w:t xml:space="preserve">1、加强我区养老金领取资格指纹核查工作，不断提高养老保险领取资格指纹核查工作的管理水平，以适应社会养老保险经办工作不断发展的需要；</w:t>
      </w:r>
    </w:p>
    <w:p>
      <w:pPr>
        <w:ind w:left="0" w:right="0" w:firstLine="560"/>
        <w:spacing w:before="450" w:after="450" w:line="312" w:lineRule="auto"/>
      </w:pPr>
      <w:r>
        <w:rPr>
          <w:rFonts w:ascii="宋体" w:hAnsi="宋体" w:eastAsia="宋体" w:cs="宋体"/>
          <w:color w:val="000"/>
          <w:sz w:val="28"/>
          <w:szCs w:val="28"/>
        </w:rPr>
        <w:t xml:space="preserve">2、我们将加大力度，健全退休（职）人员信息反馈渠道，将同企业的退管人员、村委会、社区有机整合，信息触角深入到基层，保证信息的准确和及时，同时实行第一次举报人奖励制度，调动他们积极性和责任性，及时了解退休（职）人员生存状况，实行动态管理；</w:t>
      </w:r>
    </w:p>
    <w:p>
      <w:pPr>
        <w:ind w:left="0" w:right="0" w:firstLine="560"/>
        <w:spacing w:before="450" w:after="450" w:line="312" w:lineRule="auto"/>
      </w:pPr>
      <w:r>
        <w:rPr>
          <w:rFonts w:ascii="宋体" w:hAnsi="宋体" w:eastAsia="宋体" w:cs="宋体"/>
          <w:color w:val="000"/>
          <w:sz w:val="28"/>
          <w:szCs w:val="28"/>
        </w:rPr>
        <w:t xml:space="preserve">3、继续建立、更新离退休人员及供养人员管理记录，详细登记每个人的联系地址、联系方式及健康状况;</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社保中心业务经办工作总结4</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社保中心业务经办工作总结5</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社保中心业务经办工作总结6</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社保中心业务经办工作总结7</w:t>
      </w:r>
    </w:p>
    <w:p>
      <w:pPr>
        <w:ind w:left="0" w:right="0" w:firstLine="560"/>
        <w:spacing w:before="450" w:after="450" w:line="312" w:lineRule="auto"/>
      </w:pPr>
      <w:r>
        <w:rPr>
          <w:rFonts w:ascii="宋体" w:hAnsi="宋体" w:eastAsia="宋体" w:cs="宋体"/>
          <w:color w:val="000"/>
          <w:sz w:val="28"/>
          <w:szCs w:val="28"/>
        </w:rPr>
        <w:t xml:space="preserve">xxxx年的工作是忙碌和充实的。在单位领导的细心指导和各位同事的积极配合下，让我能顺利完成今年的各项工作任务。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3至6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现代社会的发展快速，相关办事机构的网络也迈向信息自动化，新的政策法规和最新通知都是在网上发布，各方面的资讯要常常抽空上网关注和了解，就在今年的8月份，省社保的征收缴费工作转移到了省地税办理；紧接着在10月份，市社保的征收工作转移到了市地税办理，社保业务的征收转移，产生了新的业务操作流程；通过参加地税部门的培训会议，学习掌握新的业务知识，在遇到不懂的问题及时向相关部门咨询。像以上这些突变的情况，我都投入了足够的精力去关注了解，让新业务及时得到办理。</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xx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社保中心业务经办工作总结8</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社保中心业务经办工作总结9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2025-08-07T09:23:29+08:00</dcterms:created>
  <dcterms:modified xsi:type="dcterms:W3CDTF">2025-08-07T09:23:29+08:00</dcterms:modified>
</cp:coreProperties>
</file>

<file path=docProps/custom.xml><?xml version="1.0" encoding="utf-8"?>
<Properties xmlns="http://schemas.openxmlformats.org/officeDocument/2006/custom-properties" xmlns:vt="http://schemas.openxmlformats.org/officeDocument/2006/docPropsVTypes"/>
</file>