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草原监测评价工作总结(推荐14篇)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草原监测评价工作总结1认真编制了《xx县20xx年度汛期地质灾害防治预案》。进入汛期以来，积极主动落实县委、县府的工作部署，确定了重要和较重要的地质灾害防患点，落实好监测责任人。按照“预防为主，避让与治理相结合”的原则，组织好汛期的地质灾害...</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w:t>
      </w:r>
    </w:p>
    <w:p>
      <w:pPr>
        <w:ind w:left="0" w:right="0" w:firstLine="560"/>
        <w:spacing w:before="450" w:after="450" w:line="312" w:lineRule="auto"/>
      </w:pPr>
      <w:r>
        <w:rPr>
          <w:rFonts w:ascii="宋体" w:hAnsi="宋体" w:eastAsia="宋体" w:cs="宋体"/>
          <w:color w:val="000"/>
          <w:sz w:val="28"/>
          <w:szCs w:val="28"/>
        </w:rPr>
        <w:t xml:space="preserve">认真编制了《xx县20xx年度汛期地质灾害防治预案》。进入汛期以来，积极主动落实县委、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草原监测评价工作总结2</w:t>
      </w:r>
    </w:p>
    <w:p>
      <w:pPr>
        <w:ind w:left="0" w:right="0" w:firstLine="560"/>
        <w:spacing w:before="450" w:after="450" w:line="312" w:lineRule="auto"/>
      </w:pPr>
      <w:r>
        <w:rPr>
          <w:rFonts w:ascii="宋体" w:hAnsi="宋体" w:eastAsia="宋体" w:cs="宋体"/>
          <w:color w:val="000"/>
          <w:sz w:val="28"/>
          <w:szCs w:val="28"/>
        </w:rPr>
        <w:t xml:space="preserve">我实验室十分重视员工的业务培训。每年制定了实验室所有人员包括运输和清洁员工等工作人员在内的培训计划并按计划实施，计划包括对新进员工的指导和对有经验员工的周期性再培训。20xx年单位内部举办培训班和技术讲座3期（次），培训人员14人次，重点培训实验室规章制度、实验室技术规范、操作规程、生物安全防护和实际操作技能培训。通过学习培训，提升了技术人员的业务素质，确保了各项工作的正常开展。同时，对实验室所有人员从实验室技术规范、操作规程、生物安全防护知识和实际操作技能等方面进行严格考核，共考核5人次，确保了实验室的正常运行和实验数据的准确、科学。</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草原监测评价工作总结3</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草原监测评价工作总结4</w:t>
      </w:r>
    </w:p>
    <w:p>
      <w:pPr>
        <w:ind w:left="0" w:right="0" w:firstLine="560"/>
        <w:spacing w:before="450" w:after="450" w:line="312" w:lineRule="auto"/>
      </w:pPr>
      <w:r>
        <w:rPr>
          <w:rFonts w:ascii="宋体" w:hAnsi="宋体" w:eastAsia="宋体" w:cs="宋体"/>
          <w:color w:val="000"/>
          <w:sz w:val="28"/>
          <w:szCs w:val="28"/>
        </w:rPr>
        <w:t xml:space="preserve">时至10月底，103团国土资源管理工作将继续按照上级的安排部署，结合年度目标任务，按时保持完成年度各项工作任务。</w:t>
      </w:r>
    </w:p>
    <w:p>
      <w:pPr>
        <w:ind w:left="0" w:right="0" w:firstLine="560"/>
        <w:spacing w:before="450" w:after="450" w:line="312" w:lineRule="auto"/>
      </w:pPr>
      <w:r>
        <w:rPr>
          <w:rFonts w:ascii="宋体" w:hAnsi="宋体" w:eastAsia="宋体" w:cs="宋体"/>
          <w:color w:val="000"/>
          <w:sz w:val="28"/>
          <w:szCs w:val="28"/>
        </w:rPr>
        <w:t xml:space="preserve">(一) 加强建设项目检查巡查力度，及时解决不稳定因素</w:t>
      </w:r>
    </w:p>
    <w:p>
      <w:pPr>
        <w:ind w:left="0" w:right="0" w:firstLine="560"/>
        <w:spacing w:before="450" w:after="450" w:line="312" w:lineRule="auto"/>
      </w:pPr>
      <w:r>
        <w:rPr>
          <w:rFonts w:ascii="宋体" w:hAnsi="宋体" w:eastAsia="宋体" w:cs="宋体"/>
          <w:color w:val="000"/>
          <w:sz w:val="28"/>
          <w:szCs w:val="28"/>
        </w:rPr>
        <w:t xml:space="preserve">(二)不断提升分局国土资源系统干部队伍的执能力和管理水平。</w:t>
      </w:r>
    </w:p>
    <w:p>
      <w:pPr>
        <w:ind w:left="0" w:right="0" w:firstLine="560"/>
        <w:spacing w:before="450" w:after="450" w:line="312" w:lineRule="auto"/>
      </w:pPr>
      <w:r>
        <w:rPr>
          <w:rFonts w:ascii="宋体" w:hAnsi="宋体" w:eastAsia="宋体" w:cs="宋体"/>
          <w:color w:val="000"/>
          <w:sz w:val="28"/>
          <w:szCs w:val="28"/>
        </w:rPr>
        <w:t xml:space="preserve">(三)紧紧围绕师市发展战略，构建保障促进科学发展新机制，进一步提高工作效率和服务水平，确保20xx年度各项目标任务按时完成。</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草原监测评价工作总结5</w:t>
      </w:r>
    </w:p>
    <w:p>
      <w:pPr>
        <w:ind w:left="0" w:right="0" w:firstLine="560"/>
        <w:spacing w:before="450" w:after="450" w:line="312" w:lineRule="auto"/>
      </w:pPr>
      <w:r>
        <w:rPr>
          <w:rFonts w:ascii="宋体" w:hAnsi="宋体" w:eastAsia="宋体" w:cs="宋体"/>
          <w:color w:val="000"/>
          <w:sz w:val="28"/>
          <w:szCs w:val="28"/>
        </w:rPr>
        <w:t xml:space="preserve">1、进一步加强草地监测工作，提高草地监测能力与对草地“三化”的预警能力。</w:t>
      </w:r>
    </w:p>
    <w:p>
      <w:pPr>
        <w:ind w:left="0" w:right="0" w:firstLine="560"/>
        <w:spacing w:before="450" w:after="450" w:line="312" w:lineRule="auto"/>
      </w:pPr>
      <w:r>
        <w:rPr>
          <w:rFonts w:ascii="宋体" w:hAnsi="宋体" w:eastAsia="宋体" w:cs="宋体"/>
          <w:color w:val="000"/>
          <w:sz w:val="28"/>
          <w:szCs w:val="28"/>
        </w:rPr>
        <w:t xml:space="preserve">2、进一步建立健全草原监理机构，加大草原执法和监督管理力度，巩固草原保护与建设成果。</w:t>
      </w:r>
    </w:p>
    <w:p>
      <w:pPr>
        <w:ind w:left="0" w:right="0" w:firstLine="560"/>
        <w:spacing w:before="450" w:after="450" w:line="312" w:lineRule="auto"/>
      </w:pPr>
      <w:r>
        <w:rPr>
          <w:rFonts w:ascii="宋体" w:hAnsi="宋体" w:eastAsia="宋体" w:cs="宋体"/>
          <w:color w:val="000"/>
          <w:sz w:val="28"/>
          <w:szCs w:val="28"/>
        </w:rPr>
        <w:t xml:space="preserve">3、大力加强草地建设和饲草资源的开发利用。对集中连片的宜牧天然草场实行人工改良，提高产草量；对25度以上坡耕地、休闲地、退耕还林地等实行人工种草，建立人工草地；改变传统的种养观念，鼓励农民拿出农田种植高产优质牧草，推行牧草当粮种，种草养畜的高效生态养殖模式。力争到20xx年，全县人工草场达到10万亩，草山草坡改良达到50万亩，推广农田种草5万亩。抓好饲草资源的开发利用，鼓励养殖大户大场购买秸秆加工机械，开展牧草产品加工，提高农作物秸秆和青饲料的利用率。</w:t>
      </w:r>
    </w:p>
    <w:p>
      <w:pPr>
        <w:ind w:left="0" w:right="0" w:firstLine="560"/>
        <w:spacing w:before="450" w:after="450" w:line="312" w:lineRule="auto"/>
      </w:pPr>
      <w:r>
        <w:rPr>
          <w:rFonts w:ascii="宋体" w:hAnsi="宋体" w:eastAsia="宋体" w:cs="宋体"/>
          <w:color w:val="000"/>
          <w:sz w:val="28"/>
          <w:szCs w:val="28"/>
        </w:rPr>
        <w:t xml:space="preserve">4、合理开发与利用草地资源。根据草地资源状况和草原承载量，合理确定牲畜发展数量，防止超载过牧，建立草畜平衡制度。对退化的草地，视其退化程度分别进行禁牧、休牧，建立禁牧、休牧和轮牧制度。并通过加强技术服务和市场引导，加快畜群周转，优化畜群结构，提高牲畜质量，使传统型的\'数量畜牧业向质量型的效益畜牧业转变。</w:t>
      </w:r>
    </w:p>
    <w:p>
      <w:pPr>
        <w:ind w:left="0" w:right="0" w:firstLine="560"/>
        <w:spacing w:before="450" w:after="450" w:line="312" w:lineRule="auto"/>
      </w:pPr>
      <w:r>
        <w:rPr>
          <w:rFonts w:ascii="宋体" w:hAnsi="宋体" w:eastAsia="宋体" w:cs="宋体"/>
          <w:color w:val="000"/>
          <w:sz w:val="28"/>
          <w:szCs w:val="28"/>
        </w:rPr>
        <w:t xml:space="preserve">一是立足发展，着力做好用地保障。为确保县域经济持续健康发展，我局重抓项目用地的申报工作，今年以来，上报省厅批准9宗用地，面积公顷，其中批次用地8个，面积.98公顷；项目用地1宗，面积公顷。在此基础上，我局通过努力，还额外争取了省级用地指标公顷用于污水处理厂的建设，争取市级机动用地指标公顷。上报省府批准4个批次，面积公顷，经^v^批准项目1个，用于北环路项目建设，面积公顷。到目前为止，共征收集体土地14宗，征地总面积公顷，其中耕地公顷，发放征地补偿费万元。审批农民个人建房621户，面积亩，其中耕地37亩。</w:t>
      </w:r>
    </w:p>
    <w:p>
      <w:pPr>
        <w:ind w:left="0" w:right="0" w:firstLine="560"/>
        <w:spacing w:before="450" w:after="450" w:line="312" w:lineRule="auto"/>
      </w:pPr>
      <w:r>
        <w:rPr>
          <w:rFonts w:ascii="宋体" w:hAnsi="宋体" w:eastAsia="宋体" w:cs="宋体"/>
          <w:color w:val="000"/>
          <w:sz w:val="28"/>
          <w:szCs w:val="28"/>
        </w:rPr>
        <w:t xml:space="preserve">二是积极调控土地市场。今年以来，通过协议形式，收储土地6宗，面积亩。对入市土地进行计划控制，适量推出，今年共组织了41次招拍挂活动，把公顷入市土地推向市场，其中35宗土地成功交易，6次流拍。1-11月份共实现国土收益亿元。其中经营性土地17宗，面积公顷，国土收益亿元；工业用地18宗，面积公顷，国土收益亿元。</w:t>
      </w:r>
    </w:p>
    <w:p>
      <w:pPr>
        <w:ind w:left="0" w:right="0" w:firstLine="560"/>
        <w:spacing w:before="450" w:after="450" w:line="312" w:lineRule="auto"/>
      </w:pPr>
      <w:r>
        <w:rPr>
          <w:rFonts w:ascii="宋体" w:hAnsi="宋体" w:eastAsia="宋体" w:cs="宋体"/>
          <w:color w:val="000"/>
          <w:sz w:val="28"/>
          <w:szCs w:val="28"/>
        </w:rPr>
        <w:t xml:space="preserve">三是寓教于法，着力抓好国土执法监察工作。为确保土地市场秩序健康发展，首先，加大了国土资源法律法规宣传和培训的力度。按照五五普法工作规划要求，认真抓好系统干部职工的普法教育，并按照国家六部委的统一部署，深入开展了乡村两级干部国土资源法律知识宣传教育培训活动，对全县23个乡镇的分管国土副镇长及全县226个村居500余名村干部进行了国土资源法律知识培训，邀请了省厅法规处专家授课，深入开展了国土资源工作和法律法规的宣传。</w:t>
      </w:r>
    </w:p>
    <w:p>
      <w:pPr>
        <w:ind w:left="0" w:right="0" w:firstLine="560"/>
        <w:spacing w:before="450" w:after="450" w:line="312" w:lineRule="auto"/>
      </w:pPr>
      <w:r>
        <w:rPr>
          <w:rFonts w:ascii="宋体" w:hAnsi="宋体" w:eastAsia="宋体" w:cs="宋体"/>
          <w:color w:val="000"/>
          <w:sz w:val="28"/>
          <w:szCs w:val="28"/>
        </w:rPr>
        <w:t xml:space="preserve">今年以来，把土地执法监察工作的重点放在城区及城乡结合部，并指定一中队对城区进行专门巡查，县里也专门成立了综合执法队。到目前为止，共发现国土资源违法案件460宗，制止460宗，立案查处332宗，结案329宗，结案率达99%，上缴罚没款达190万元。同时，对永丰麦园、芦林、洋口等地组织了违章建筑联合执法，拆除违法建筑面积3297平方米，依法申请强制执行1宗，刑事处分8人，行处理3人，对排山等5个越界开采煤炭资源的依法进行关闭整治。</w:t>
      </w:r>
    </w:p>
    <w:p>
      <w:pPr>
        <w:ind w:left="0" w:right="0" w:firstLine="560"/>
        <w:spacing w:before="450" w:after="450" w:line="312" w:lineRule="auto"/>
      </w:pPr>
      <w:r>
        <w:rPr>
          <w:rFonts w:ascii="宋体" w:hAnsi="宋体" w:eastAsia="宋体" w:cs="宋体"/>
          <w:color w:val="000"/>
          <w:sz w:val="28"/>
          <w:szCs w:val="28"/>
        </w:rPr>
        <w:t xml:space="preserve">是中国成立92周年，也是“六五”普法工作的关键年，为更好地服务团场社会经济发展，更好地为团场国土事业发展提供有力的精神动力和舆论支持，一年来，在师国土资源局和团党委的正确领导下，我分局围绕^v^确定的宣传主题，在开展好日常国土资源宣传工作的基础上，认真开展好了“”地球日、 “”土地日、“”法制宣传日等重大节日的宣传活动，83团国土分局立足团场实际，将土地宣传推向基层，直接面向职工群众，大力宣传现行土地管理策法规，取得了可喜的成绩。为推动我团国土资源管理各项工作打下好了坚实的舆论基础。现将20xx年我分局土地宣传工作总结如下：</w:t>
      </w:r>
    </w:p>
    <w:p>
      <w:pPr>
        <w:ind w:left="0" w:right="0" w:firstLine="560"/>
        <w:spacing w:before="450" w:after="450" w:line="312" w:lineRule="auto"/>
      </w:pPr>
      <w:r>
        <w:rPr>
          <w:rFonts w:ascii="宋体" w:hAnsi="宋体" w:eastAsia="宋体" w:cs="宋体"/>
          <w:color w:val="000"/>
          <w:sz w:val="28"/>
          <w:szCs w:val="28"/>
        </w:rPr>
        <w:t xml:space="preserve">一、分局继续加强与团场宣传科、电视台的协调沟通和合作，构建了良好的宣传平台和宣传渠道，为分局宣传工作的顺利开展打下坚实基础。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二、加强分局工作人员的宣传能力培养。安排专人负责分局的宣传工作，积极参加师举办的宣传培训，努力提升分局工作人员的宣传能力和写作水平。</w:t>
      </w:r>
    </w:p>
    <w:p>
      <w:pPr>
        <w:ind w:left="0" w:right="0" w:firstLine="560"/>
        <w:spacing w:before="450" w:after="450" w:line="312" w:lineRule="auto"/>
      </w:pPr>
      <w:r>
        <w:rPr>
          <w:rFonts w:ascii="宋体" w:hAnsi="宋体" w:eastAsia="宋体" w:cs="宋体"/>
          <w:color w:val="000"/>
          <w:sz w:val="28"/>
          <w:szCs w:val="28"/>
        </w:rPr>
        <w:t xml:space="preserve">三、根据师局宣传工作安排部署和要求，制定了符合分局实际又切实可行的宣传工作计划，并认真组织实施，确保了分局的宣传工作顺利开展。</w:t>
      </w:r>
    </w:p>
    <w:p>
      <w:pPr>
        <w:ind w:left="0" w:right="0" w:firstLine="560"/>
        <w:spacing w:before="450" w:after="450" w:line="312" w:lineRule="auto"/>
      </w:pPr>
      <w:r>
        <w:rPr>
          <w:rFonts w:ascii="宋体" w:hAnsi="宋体" w:eastAsia="宋体" w:cs="宋体"/>
          <w:color w:val="000"/>
          <w:sz w:val="28"/>
          <w:szCs w:val="28"/>
        </w:rPr>
        <w:t xml:space="preserve">四、抓住“世界地球日”、625“全国土地日”等重大土地宣传日契机，联合团宣传科，电视台和基层国土资源协管员等多方力量，在全团范围内开展多形式、多渠道、贴近职工群众生活的宣传活动，同时结合各单位特点开展以悬挂横幅、张贴标语，通过广播、电视等新闻媒体传播手段，扩大宣传渠道，提高宣传效果。一年来，分局共悬挂横幅3条次，发放宣传资料300余份，在团电视宣传共计时120余分钟，在师团电视台播放新闻及向外投稿25篇。</w:t>
      </w:r>
    </w:p>
    <w:p>
      <w:pPr>
        <w:ind w:left="0" w:right="0" w:firstLine="560"/>
        <w:spacing w:before="450" w:after="450" w:line="312" w:lineRule="auto"/>
      </w:pPr>
      <w:r>
        <w:rPr>
          <w:rFonts w:ascii="宋体" w:hAnsi="宋体" w:eastAsia="宋体" w:cs="宋体"/>
          <w:color w:val="000"/>
          <w:sz w:val="28"/>
          <w:szCs w:val="28"/>
        </w:rPr>
        <w:t xml:space="preserve">四、结合“六五”普法，在“世界地球日”、625“全国土地日”等重打宣传日，对广大干部群众进行国土资源管理法律、法规的学习和宣传，积极同团司法、宣传等有关部门开展法律法规咨询或召开会议等宣传活动。加强全团广大干部和职工群众对国土资源管理法律、法规的正确认识，进一步提高他们的法律意识。</w:t>
      </w:r>
    </w:p>
    <w:p>
      <w:pPr>
        <w:ind w:left="0" w:right="0" w:firstLine="560"/>
        <w:spacing w:before="450" w:after="450" w:line="312" w:lineRule="auto"/>
      </w:pPr>
      <w:r>
        <w:rPr>
          <w:rFonts w:ascii="宋体" w:hAnsi="宋体" w:eastAsia="宋体" w:cs="宋体"/>
          <w:color w:val="000"/>
          <w:sz w:val="28"/>
          <w:szCs w:val="28"/>
        </w:rPr>
        <w:t xml:space="preserve">回顾一年来分局的宣传工作，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防治进度较慢,防治效果不如机动喷雾机好又增加防治成本。三是在蜀柏毒蛾越冬代施*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v^区政府四级联动在呼和浩特市大青山野生动物园南广场开展了“世界野生动植物日”宣传活动。参与宣传活动的单位包括：内蒙古自治区林草局团委、内蒙古大青山自然保护区管理局呼市分局、乌素图实验林场、^v^区管理站、呼和浩特市林业和草原局^v^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宋体" w:hAnsi="宋体" w:eastAsia="宋体" w:cs="宋体"/>
          <w:color w:val="000"/>
          <w:sz w:val="28"/>
          <w:szCs w:val="28"/>
        </w:rPr>
        <w:t xml:space="preserve">按照XX市《XX年XX市畜牧兽医局关于开展动物疫病强制免疫病种抗体水平监测工作的通知》和XX市《XX年XX市动物疫病强制免疫病种抗体水平监测方案》的要求，XX市畜牧局高度重视，精心组织，认真做好监测工作，圆满完成了下半年动物疫病强制免疫病种抗体水平监测任务。</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草原监测评价工作总结6</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90％以上土地为林（乔）灌、草混合覆盖，草山资源丰富，具有发展草食畜牧业的丰富资源条件。XX年草地监测数据显示，全县共有草山草坡面积115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草原监测评价工作总结7</w:t>
      </w:r>
    </w:p>
    <w:p>
      <w:pPr>
        <w:ind w:left="0" w:right="0" w:firstLine="560"/>
        <w:spacing w:before="450" w:after="450" w:line="312" w:lineRule="auto"/>
      </w:pPr>
      <w:r>
        <w:rPr>
          <w:rFonts w:ascii="宋体" w:hAnsi="宋体" w:eastAsia="宋体" w:cs="宋体"/>
          <w:color w:val="000"/>
          <w:sz w:val="28"/>
          <w:szCs w:val="28"/>
        </w:rPr>
        <w:t xml:space="preserve">1、进一步加强草地监测工作，提高草地监测能力与对草地“三化”的预警能力。</w:t>
      </w:r>
    </w:p>
    <w:p>
      <w:pPr>
        <w:ind w:left="0" w:right="0" w:firstLine="560"/>
        <w:spacing w:before="450" w:after="450" w:line="312" w:lineRule="auto"/>
      </w:pPr>
      <w:r>
        <w:rPr>
          <w:rFonts w:ascii="宋体" w:hAnsi="宋体" w:eastAsia="宋体" w:cs="宋体"/>
          <w:color w:val="000"/>
          <w:sz w:val="28"/>
          <w:szCs w:val="28"/>
        </w:rPr>
        <w:t xml:space="preserve">2、进一步建立健全草原监理机构，加大草原执法和监督管理力度，巩固草原保护与建设成果。</w:t>
      </w:r>
    </w:p>
    <w:p>
      <w:pPr>
        <w:ind w:left="0" w:right="0" w:firstLine="560"/>
        <w:spacing w:before="450" w:after="450" w:line="312" w:lineRule="auto"/>
      </w:pPr>
      <w:r>
        <w:rPr>
          <w:rFonts w:ascii="宋体" w:hAnsi="宋体" w:eastAsia="宋体" w:cs="宋体"/>
          <w:color w:val="000"/>
          <w:sz w:val="28"/>
          <w:szCs w:val="28"/>
        </w:rPr>
        <w:t xml:space="preserve">3、大力加强草地建设和饲草资源的开发利用。对集中连片的宜牧天然草场实行人工改良，提高产草量；对25度以上坡耕地、休闲地、退耕还林地等实行人工种草，建立人工草地；改变传统的种养观念，鼓励农民拿出农田种植高产优质牧草，推行牧草当粮种，种草养畜的高效生态养殖模式。力争到20_年，全县人工草场达到10万亩，草山草坡改良达到50万亩，推广农田种草5万亩。抓好饲草资源的开发利用，鼓励养殖大户大场购买秸秆加工机械，开展牧草产品加工，提高农作物秸秆和青饲料的利用率。</w:t>
      </w:r>
    </w:p>
    <w:p>
      <w:pPr>
        <w:ind w:left="0" w:right="0" w:firstLine="560"/>
        <w:spacing w:before="450" w:after="450" w:line="312" w:lineRule="auto"/>
      </w:pPr>
      <w:r>
        <w:rPr>
          <w:rFonts w:ascii="宋体" w:hAnsi="宋体" w:eastAsia="宋体" w:cs="宋体"/>
          <w:color w:val="000"/>
          <w:sz w:val="28"/>
          <w:szCs w:val="28"/>
        </w:rPr>
        <w:t xml:space="preserve">4、合理开发与利用草地资源。根据草地资源状况和草原承载量，合理确定牲畜发展数量，防止超载过牧，建立草畜平衡制度。对退化的草地，视其退化程度分别进行禁牧、休牧，建立禁牧、休牧和轮牧制度。并通过加强技术服务和市场引导，加快畜群周转，优化畜群结构，提高牲畜质量，使传统型的数量畜牧业向质量型的效益畜牧业转变。</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草原监测评价工作总结8</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草原监测评价工作总结9</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草原监测评价工作总结10</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草原监测评价工作总结11</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草原监测评价工作总结12</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2、强化工作任务。为更好的完成工作任务，我县参照市局方案，结合本县的实际情况，制定了《**县20_年草地监测工作计划与实施方案》，做到了目标任务明确、时间进度详细、技术要求严格。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v^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草原监测评价工作总结13</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今年以来经巡查发现的土地违法案件有28宗，面积4479，有效地预防和避</w:t>
      </w:r>
    </w:p>
    <w:p>
      <w:pPr>
        <w:ind w:left="0" w:right="0" w:firstLine="560"/>
        <w:spacing w:before="450" w:after="450" w:line="312" w:lineRule="auto"/>
      </w:pPr>
      <w:r>
        <w:rPr>
          <w:rFonts w:ascii="宋体" w:hAnsi="宋体" w:eastAsia="宋体" w:cs="宋体"/>
          <w:color w:val="000"/>
          <w:sz w:val="28"/>
          <w:szCs w:val="28"/>
        </w:rPr>
        <w:t xml:space="preserve">20XX年在市畜牧局的统一部署和正确领导下，我局围绕省、市局下达的草地监测工作任务，认真履行工作职责，扎实扎实的开展草地监测工作，全面完成我县草地监测工作的各项任务，现将一年来的工作情况汇报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草原监测评价工作总结14</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舒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2025-05-02T09:13:16+08:00</dcterms:created>
  <dcterms:modified xsi:type="dcterms:W3CDTF">2025-05-02T09:13:16+08:00</dcterms:modified>
</cp:coreProperties>
</file>

<file path=docProps/custom.xml><?xml version="1.0" encoding="utf-8"?>
<Properties xmlns="http://schemas.openxmlformats.org/officeDocument/2006/custom-properties" xmlns:vt="http://schemas.openxmlformats.org/officeDocument/2006/docPropsVTypes"/>
</file>