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曲靖营商环境工作总结(精选6篇)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曲靖营商环境工作总结1（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曲靖营商环境工作总结1</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曲靖营商环境工作总结2</w:t>
      </w:r>
    </w:p>
    <w:p>
      <w:pPr>
        <w:ind w:left="0" w:right="0" w:firstLine="560"/>
        <w:spacing w:before="450" w:after="450" w:line="312" w:lineRule="auto"/>
      </w:pPr>
      <w:r>
        <w:rPr>
          <w:rFonts w:ascii="宋体" w:hAnsi="宋体" w:eastAsia="宋体" w:cs="宋体"/>
          <w:color w:val="000"/>
          <w:sz w:val="28"/>
          <w:szCs w:val="28"/>
        </w:rPr>
        <w:t xml:space="preserve">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二）打造信息化政务服务平台。县行政审批服务局高度重视网络智能化、数字化建设，20xx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&gt;四、以体制机制为基础，以过程管理为重点，扎实做好营评准备工作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二）健全体制，强化领导。组建县级优化营商环境工作组，抽调精英骨干，进一步充实工作组办公室人员力量，加强对各牵头指标工作线的培训指导；组织17个一级指标牵头部门，成立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曲靖营商环境工作总结3</w:t>
      </w:r>
    </w:p>
    <w:p>
      <w:pPr>
        <w:ind w:left="0" w:right="0" w:firstLine="560"/>
        <w:spacing w:before="450" w:after="450" w:line="312" w:lineRule="auto"/>
      </w:pPr>
      <w:r>
        <w:rPr>
          <w:rFonts w:ascii="宋体" w:hAnsi="宋体" w:eastAsia="宋体" w:cs="宋体"/>
          <w:color w:val="000"/>
          <w:sz w:val="28"/>
          <w:szCs w:val="28"/>
        </w:rPr>
        <w:t xml:space="preserve">根据优化营商环境的相关工作要求，我局认真开展优化营商环境各项工作，现将工作落实情况报告如下：</w:t>
      </w:r>
    </w:p>
    <w:p>
      <w:pPr>
        <w:ind w:left="0" w:right="0" w:firstLine="560"/>
        <w:spacing w:before="450" w:after="450" w:line="312" w:lineRule="auto"/>
      </w:pPr>
      <w:r>
        <w:rPr>
          <w:rFonts w:ascii="宋体" w:hAnsi="宋体" w:eastAsia="宋体" w:cs="宋体"/>
          <w:color w:val="000"/>
          <w:sz w:val="28"/>
          <w:szCs w:val="28"/>
        </w:rPr>
        <w:t xml:space="preserve">&gt;一、积极动员，统一部署</w:t>
      </w:r>
    </w:p>
    <w:p>
      <w:pPr>
        <w:ind w:left="0" w:right="0" w:firstLine="560"/>
        <w:spacing w:before="450" w:after="450" w:line="312" w:lineRule="auto"/>
      </w:pPr>
      <w:r>
        <w:rPr>
          <w:rFonts w:ascii="宋体" w:hAnsi="宋体" w:eastAsia="宋体" w:cs="宋体"/>
          <w:color w:val="000"/>
          <w:sz w:val="28"/>
          <w:szCs w:val="28"/>
        </w:rPr>
        <w:t xml:space="preserve">进一步调整充实了局深化优化营商环境行动工作领小组，由局长张帆同志任组长，其他班子成员任副组长，局属各单位负责人和各股室负责人为成员，领导小组办公室设在局办公室，具体负责落实优化营商环境的各项相关工作，并按照工作要求，将工作责任细化到人，确保了工作有序、高效、顺利推进。</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（一）继续做好行政审批事项清理及规范工作</w:t>
      </w:r>
    </w:p>
    <w:p>
      <w:pPr>
        <w:ind w:left="0" w:right="0" w:firstLine="560"/>
        <w:spacing w:before="450" w:after="450" w:line="312" w:lineRule="auto"/>
      </w:pPr>
      <w:r>
        <w:rPr>
          <w:rFonts w:ascii="宋体" w:hAnsi="宋体" w:eastAsia="宋体" w:cs="宋体"/>
          <w:color w:val="000"/>
          <w:sz w:val="28"/>
          <w:szCs w:val="28"/>
        </w:rPr>
        <w:t xml:space="preserve">按照优化营商环境的工作要求，对审批事项实时动态调整并严格规定了审批内容，明确了审批条件，规范了审批程序，基本做到了减少环节、简化手续、限时办理和规范程序。并逐项公开审批流程，及时录入行政审批管理平台。</w:t>
      </w:r>
    </w:p>
    <w:p>
      <w:pPr>
        <w:ind w:left="0" w:right="0" w:firstLine="560"/>
        <w:spacing w:before="450" w:after="450" w:line="312" w:lineRule="auto"/>
      </w:pPr>
      <w:r>
        <w:rPr>
          <w:rFonts w:ascii="宋体" w:hAnsi="宋体" w:eastAsia="宋体" w:cs="宋体"/>
          <w:color w:val="000"/>
          <w:sz w:val="28"/>
          <w:szCs w:val="28"/>
        </w:rPr>
        <w:t xml:space="preserve">（二）进一步加强事中事后监管</w:t>
      </w:r>
    </w:p>
    <w:p>
      <w:pPr>
        <w:ind w:left="0" w:right="0" w:firstLine="560"/>
        <w:spacing w:before="450" w:after="450" w:line="312" w:lineRule="auto"/>
      </w:pPr>
      <w:r>
        <w:rPr>
          <w:rFonts w:ascii="宋体" w:hAnsi="宋体" w:eastAsia="宋体" w:cs="宋体"/>
          <w:color w:val="000"/>
          <w:sz w:val="28"/>
          <w:szCs w:val="28"/>
        </w:rPr>
        <w:t xml:space="preserve">始终坚持“谁审批、谁监管”和“谁主管、谁负责”的原则，进一步明确监管主体，创新监管方式，把监管责任落到实处。进一步完善了行政审批责任追究办法，继续推行首问责制度、限时办结制、服务承诺制、岗位责任制、一次性告知制等制度，加大责任追究力度，强化行政审批监督管理。由于我局建立了完善的监督机制，在行政审批中没发现滥用权力、违规审批、“吃、拿、卡、要”的行为和投诉案件。</w:t>
      </w:r>
    </w:p>
    <w:p>
      <w:pPr>
        <w:ind w:left="0" w:right="0" w:firstLine="560"/>
        <w:spacing w:before="450" w:after="450" w:line="312" w:lineRule="auto"/>
      </w:pPr>
      <w:r>
        <w:rPr>
          <w:rFonts w:ascii="宋体" w:hAnsi="宋体" w:eastAsia="宋体" w:cs="宋体"/>
          <w:color w:val="000"/>
          <w:sz w:val="28"/>
          <w:szCs w:val="28"/>
        </w:rPr>
        <w:t xml:space="preserve">（三）大力推行“互联网+政务服务”</w:t>
      </w:r>
    </w:p>
    <w:p>
      <w:pPr>
        <w:ind w:left="0" w:right="0" w:firstLine="560"/>
        <w:spacing w:before="450" w:after="450" w:line="312" w:lineRule="auto"/>
      </w:pPr>
      <w:r>
        <w:rPr>
          <w:rFonts w:ascii="宋体" w:hAnsi="宋体" w:eastAsia="宋体" w:cs="宋体"/>
          <w:color w:val="000"/>
          <w:sz w:val="28"/>
          <w:szCs w:val="28"/>
        </w:rPr>
        <w:t xml:space="preserve">我局按照省、市、区统一部署和要求，积极实践“互联网+政务服务”相关工作，结合近年来网上政务大厅建设实际，创新工作思维和工作理念，让企业和群众少跑腿、办好事、不添堵，让政务服务更方便、更便捷、更有效率。</w:t>
      </w:r>
    </w:p>
    <w:p>
      <w:pPr>
        <w:ind w:left="0" w:right="0" w:firstLine="560"/>
        <w:spacing w:before="450" w:after="450" w:line="312" w:lineRule="auto"/>
      </w:pPr>
      <w:r>
        <w:rPr>
          <w:rFonts w:ascii="宋体" w:hAnsi="宋体" w:eastAsia="宋体" w:cs="宋体"/>
          <w:color w:val="000"/>
          <w:sz w:val="28"/>
          <w:szCs w:val="28"/>
        </w:rPr>
        <w:t xml:space="preserve">1、切实做好一体化政务服务平台建设工作。强化组织保障，建立了主要领导亲自抓，分管领导具体抓，一级抓一级，层层抓落实的工作机制。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2、做好政务信息公开，及时将行政审批事项要素发布到xx区门户网站上，办事群众可以通过门户网站查看办理该项行政许可事项需要提交的申请材料，提高了单位窗口的\'办事效率。</w:t>
      </w:r>
    </w:p>
    <w:p>
      <w:pPr>
        <w:ind w:left="0" w:right="0" w:firstLine="560"/>
        <w:spacing w:before="450" w:after="450" w:line="312" w:lineRule="auto"/>
      </w:pPr>
      <w:r>
        <w:rPr>
          <w:rFonts w:ascii="宋体" w:hAnsi="宋体" w:eastAsia="宋体" w:cs="宋体"/>
          <w:color w:val="000"/>
          <w:sz w:val="28"/>
          <w:szCs w:val="28"/>
        </w:rPr>
        <w:t xml:space="preserve">（四）切实优化政务服务</w:t>
      </w:r>
    </w:p>
    <w:p>
      <w:pPr>
        <w:ind w:left="0" w:right="0" w:firstLine="560"/>
        <w:spacing w:before="450" w:after="450" w:line="312" w:lineRule="auto"/>
      </w:pPr>
      <w:r>
        <w:rPr>
          <w:rFonts w:ascii="宋体" w:hAnsi="宋体" w:eastAsia="宋体" w:cs="宋体"/>
          <w:color w:val="000"/>
          <w:sz w:val="28"/>
          <w:szCs w:val="28"/>
        </w:rPr>
        <w:t xml:space="preserve">我局大力推动政务窗口服务延伸拓展，服务窗口不断转变工作作风，强化服务意识，加强业务学习，提高自身素质和工作质量，努力围绕方便快捷化开展工作，服务效率明显提升。并针对现行的业务办理流程进行了重新梳理，优化部分流程，及时与局属各单位、业务股室密切配合，做到信息互通、协调运转，确保业务办理流程中无脱节、无断档现象的发生。让办事群众到交通窗口办事感觉更方便更快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优化营商环境工作是一项全局性和长期性的系统工程，我们将继续克服困难，迎难而上，严格执行优化营商环境各项措施和要求，积极推进各项工作的落地落实。</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曲靖营商环境工作总结4</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曲靖营商环境工作总结5</w:t>
      </w:r>
    </w:p>
    <w:p>
      <w:pPr>
        <w:ind w:left="0" w:right="0" w:firstLine="560"/>
        <w:spacing w:before="450" w:after="450" w:line="312" w:lineRule="auto"/>
      </w:pPr>
      <w:r>
        <w:rPr>
          <w:rFonts w:ascii="宋体" w:hAnsi="宋体" w:eastAsia="宋体" w:cs="宋体"/>
          <w:color w:val="000"/>
          <w:sz w:val="28"/>
          <w:szCs w:val="28"/>
        </w:rPr>
        <w:t xml:space="preserve">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&gt;二、“放、管、服”的成效</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&gt;五、存在的困难</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曲靖营商环境工作总结6</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繁重，土地资源有限，自20xx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&gt;二、下一步工作举措</w:t>
      </w:r>
    </w:p>
    <w:p>
      <w:pPr>
        <w:ind w:left="0" w:right="0" w:firstLine="560"/>
        <w:spacing w:before="450" w:after="450" w:line="312" w:lineRule="auto"/>
      </w:pPr>
      <w:r>
        <w:rPr>
          <w:rFonts w:ascii="宋体" w:hAnsi="宋体" w:eastAsia="宋体" w:cs="宋体"/>
          <w:color w:val="000"/>
          <w:sz w:val="28"/>
          <w:szCs w:val="28"/>
        </w:rPr>
        <w:t xml:space="preserve">（一）主动作为，切实转变机关工作作风，优化市场化、法制化营商环境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二是建立“三多”调研机制，掌握第一手资料。把20_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四是建立“四项”管理机制，提高服务水平。坚持目标导向、问题导向、需求导向和效益导向，全面推行“台帐管理、清单管理、项目管理和精细管理”四项管理，并将20_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一是标准先行，优化准入服务。在全面落实20_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2025-05-02T00:26:23+08:00</dcterms:created>
  <dcterms:modified xsi:type="dcterms:W3CDTF">2025-05-02T00:26:23+08:00</dcterms:modified>
</cp:coreProperties>
</file>

<file path=docProps/custom.xml><?xml version="1.0" encoding="utf-8"?>
<Properties xmlns="http://schemas.openxmlformats.org/officeDocument/2006/custom-properties" xmlns:vt="http://schemas.openxmlformats.org/officeDocument/2006/docPropsVTypes"/>
</file>