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茶企团队工作总结文案(推荐20篇)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茶企团队工作总结文案1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x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茶企团队工作总结文案2</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茶企团队工作总结文案3</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茶企团队工作总结文案4</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出纳员支付（包括公、私借用）每一笔款项，不论金额大小均须总经理、财务经理、经办人签字。必须建立健全现金日记帐，逐笔记载现金收付。每日核对现金库存，并填报当日现金流量表，做到日清月结、每日结算、帐款相符、定期盘点。销售、维修配件的货款必须入账。提取总公司销售奖励款和报销各项费用的现金必须入账。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每月跟＂主办会计＂进行帐务核对，发现差错及时查找，做到帐实相符。心态调整。其实正所谓＂天下难事始于易，天下大事始于细＂。外围退货的跟踪。月底及时与财务人员对帐。（帐实相符，帐帐相符），现金帐收支，工程部回款与已送未结，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茶企团队工作总结文案5</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4、配合协调工作</w:t>
      </w:r>
    </w:p>
    <w:p>
      <w:pPr>
        <w:ind w:left="0" w:right="0" w:firstLine="560"/>
        <w:spacing w:before="450" w:after="450" w:line="312" w:lineRule="auto"/>
      </w:pPr>
      <w:r>
        <w:rPr>
          <w:rFonts w:ascii="宋体" w:hAnsi="宋体" w:eastAsia="宋体" w:cs="宋体"/>
          <w:color w:val="000"/>
          <w:sz w:val="28"/>
          <w:szCs w:val="28"/>
        </w:rPr>
        <w:t xml:space="preserve">①配合1置业公司做好第四批房源的集中销售收款工作；配合山水置业公司做好清水湾交付结算工作。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②为了做好白荡海东苑产权延期办理的赔付工作，连续11天派人到现场办理赔付工作。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茶企团队工作总结文案6</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茶企团队工作总结文案8</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茶企团队工作总结文案9</w:t>
      </w:r>
    </w:p>
    <w:p>
      <w:pPr>
        <w:ind w:left="0" w:right="0" w:firstLine="560"/>
        <w:spacing w:before="450" w:after="450" w:line="312" w:lineRule="auto"/>
      </w:pPr>
      <w:r>
        <w:rPr>
          <w:rFonts w:ascii="宋体" w:hAnsi="宋体" w:eastAsia="宋体" w:cs="宋体"/>
          <w:color w:val="000"/>
          <w:sz w:val="28"/>
          <w:szCs w:val="28"/>
        </w:rPr>
        <w:t xml:space="preserve">及时准确的将货物高效率送达指定地点（顾客、经销商、专卖店）和外围退货的及时跟踪到位，做到完善的物流服务。同时，我要进行物流与财务知识的不断学习与实践，吸取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茶企团队工作总结文案10</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茶企团队工作总结文案11</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茶企团队工作总结文案13</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9、每一天清洗干净炉罩炉灶，每周至少清洗一次抽油烟机滤网。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10、下班关掉完能源开关。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&gt;九、厨房设备及用具管理制度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1、厨房所有设备、设施、用具实行礼貌操作，按规范标准操作与管理。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9、厨房内用具，使用人有职责对其进行保养、维护、因不遵守操作规程和厨房纪律造成设备工具损坏，丢失的，照价赔偿。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&gt;十、厨房奖惩制度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根据餐厅规定，结合厨房具体状况，对厨房各岗位员工贴合奖惩条件者进行内部奖惩：</w:t>
      </w:r>
    </w:p>
    <w:p>
      <w:pPr>
        <w:ind w:left="0" w:right="0" w:firstLine="560"/>
        <w:spacing w:before="450" w:after="450" w:line="312" w:lineRule="auto"/>
      </w:pPr>
      <w:r>
        <w:rPr>
          <w:rFonts w:ascii="宋体" w:hAnsi="宋体" w:eastAsia="宋体" w:cs="宋体"/>
          <w:color w:val="000"/>
          <w:sz w:val="28"/>
          <w:szCs w:val="28"/>
        </w:rPr>
        <w:t xml:space="preserve">(一)贴合下列条件之一者，给予奖励：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4、为厨房生产和管理提出合理化推荐，被采纳后产生及大效益者。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(二)、出现下列状况之一者，给予惩处：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6、不按操作规程生产，引起较大职责事故者。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(三)、以上奖惩条例的实施，以事实为依据，根据具体状况，由厨师长提议，总厨审定具体奖惩方法和范围，贡献卓越或错误情节严重者，则报餐厅老总按员工守则及其他规定进行处理。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&gt;十一、厨房员工考核管理制度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4、考核中，考核人员与被考核人员应当面交换意见，应选取一个不受外界干扰的安静环境，使考核双方能坦诚交谈，以便提高考核效果。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5、在客观公正的考评基础上，根据每一员工的业绩与表现，将其考核的结果与对员工的合理使用和报酬待遇结合起来，以调动员工用心性，提高工作效率。</w:t>
      </w:r>
    </w:p>
    <w:p>
      <w:pPr>
        <w:ind w:left="0" w:right="0" w:firstLine="560"/>
        <w:spacing w:before="450" w:after="450" w:line="312" w:lineRule="auto"/>
      </w:pPr>
      <w:r>
        <w:rPr>
          <w:rFonts w:ascii="宋体" w:hAnsi="宋体" w:eastAsia="宋体" w:cs="宋体"/>
          <w:color w:val="000"/>
          <w:sz w:val="28"/>
          <w:szCs w:val="28"/>
        </w:rPr>
        <w:t xml:space="preserve">(二)、考核的资料</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2、潜力。根据员工的不一样工种、岗位、对其管理潜力、业务潜力作为分类考核。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3、态度。主要指员工的事业心和工作态度，包括纪律、出勤状况，工作的主动性与用心性等。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4、绩效。主要考核员工对酒楼所做出的贡献与完成工作任务的数量及质量诸方面的状况。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&gt;十二、厨房员工的调岗与晋升管理制度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2、所有员工均有被提升的机会。升职主要根据该员工本人的工作表现、业务掌握的熟练程度以及职位是否空缺。升职后前三个月属试用期;试用期满后，工作表现贴合职能要求，则正式委任该职。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4、因工作需要，由总厨和人事决定员工转调，员工务必服从，但应事先征求厨师长同意。</w:t>
      </w:r>
    </w:p>
    <w:p>
      <w:pPr>
        <w:ind w:left="0" w:right="0" w:firstLine="560"/>
        <w:spacing w:before="450" w:after="450" w:line="312" w:lineRule="auto"/>
      </w:pPr>
      <w:r>
        <w:rPr>
          <w:rFonts w:ascii="宋体" w:hAnsi="宋体" w:eastAsia="宋体" w:cs="宋体"/>
          <w:color w:val="000"/>
          <w:sz w:val="28"/>
          <w:szCs w:val="28"/>
        </w:rPr>
        <w:t xml:space="preserve">&gt;十三、厨房纪律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1、厨房员工上下班务必打卡签到签退、并应准备充分时光要换制服，以便准时到达工作岗位。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4、厨房员工在工作时光应坚守工作岗位，不得擅自离岗;不得坐在案板及工作台上。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5、为保证清洁，良好的工作环境，提高工作效率，工作时光不得在非吸烟区吸烟、不得高声喧哗、聊天。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6、工作时光需穿整洁、大方、得体的工作服，围裙、工作帽、男员工不可留长发。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10、厨房员工不得理解供货商的馈赠。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11、自觉养成卫生习惯，持续工作岗位及卫生包干区的卫生整洁。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&gt;十四、厨房处罚评分标准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茶企团队工作总结文案14</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 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茶企团队工作总结文案15</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1人调整到11人。从置业部调入专业人才加强销售管理方面的工作。多次组织招聘，由于财务部门是公司的重要部门，对人员要求比较高，没有招到合适的人选。公司今年公司招聘大学应届毕业，实行新生力量的培养，分配到财务部1名，经过1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茶企团队工作总结文案16</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茶企团队工作总结文案17</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茶企团队工作总结文案18</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茶企团队工作总结文案19</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茶企团队工作总结文案20</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2025-07-09T01:35:35+08:00</dcterms:created>
  <dcterms:modified xsi:type="dcterms:W3CDTF">2025-07-09T01:35:35+08:00</dcterms:modified>
</cp:coreProperties>
</file>

<file path=docProps/custom.xml><?xml version="1.0" encoding="utf-8"?>
<Properties xmlns="http://schemas.openxmlformats.org/officeDocument/2006/custom-properties" xmlns:vt="http://schemas.openxmlformats.org/officeDocument/2006/docPropsVTypes"/>
</file>