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法务工作总结范文1000字</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总结的深度等于成长的速度，等于发展的速度。写好工作总结，帮你更快成长。《法务工作总结范文1000字》是为大家准备的，希望对大家有帮助。&gt;法务工作总结范文1000字篇一　　20XX年03月03日，我有幸入职城投集团，成为一名新员工，担任法务助...</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总结的深度等于成长的速度，等于发展的速度。写好工作总结，帮你更快成长。《法务工作总结范文1000字》是为大家准备的，希望对大家有帮助。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&gt;法务工作总结范文1000字篇一</w:t>
      </w:r>
    </w:p>
    <w:p>
      <w:pPr>
        <w:ind w:left="0" w:right="0" w:firstLine="560"/>
        <w:spacing w:before="450" w:after="450" w:line="312" w:lineRule="auto"/>
      </w:pPr>
      <w:r>
        <w:rPr>
          <w:rFonts w:ascii="宋体" w:hAnsi="宋体" w:eastAsia="宋体" w:cs="宋体"/>
          <w:color w:val="000"/>
          <w:sz w:val="28"/>
          <w:szCs w:val="28"/>
        </w:rPr>
        <w:t xml:space="preserve">　　20XX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　　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　　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　　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　　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　　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　　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　　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　　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　　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　　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　　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　　最后，今年算是有着个性好处的一年，在时值集团“二十周年”这个个性的日子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宋体" w:hAnsi="宋体" w:eastAsia="宋体" w:cs="宋体"/>
          <w:color w:val="000"/>
          <w:sz w:val="28"/>
          <w:szCs w:val="28"/>
        </w:rPr>
        <w:t xml:space="preserve">&gt;法务工作总结范文1000字篇二</w:t>
      </w:r>
    </w:p>
    <w:p>
      <w:pPr>
        <w:ind w:left="0" w:right="0" w:firstLine="560"/>
        <w:spacing w:before="450" w:after="450" w:line="312" w:lineRule="auto"/>
      </w:pPr>
      <w:r>
        <w:rPr>
          <w:rFonts w:ascii="宋体" w:hAnsi="宋体" w:eastAsia="宋体" w:cs="宋体"/>
          <w:color w:val="000"/>
          <w:sz w:val="28"/>
          <w:szCs w:val="28"/>
        </w:rPr>
        <w:t xml:space="preserve">　　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　　（一）诉讼事务</w:t>
      </w:r>
    </w:p>
    <w:p>
      <w:pPr>
        <w:ind w:left="0" w:right="0" w:firstLine="560"/>
        <w:spacing w:before="450" w:after="450" w:line="312" w:lineRule="auto"/>
      </w:pPr>
      <w:r>
        <w:rPr>
          <w:rFonts w:ascii="宋体" w:hAnsi="宋体" w:eastAsia="宋体" w:cs="宋体"/>
          <w:color w:val="000"/>
          <w:sz w:val="28"/>
          <w:szCs w:val="28"/>
        </w:rPr>
        <w:t xml:space="preserve">　　诉讼事务的资料主要包括与业务人员沟通了解案情、诉讼材料的收集整理、立案工作、联络律师以及与法院沟通。在此过程中，法务承担着重要的桥梁作用，从实体上而言，我们需要在充分了解案情的基础上选定方案处理纠纷，将公司的损失风险降到最低，从程序上而言，我们要熟知法院流程清楚明确立案手续。这之中我觉得自己需要改善的是及时沟通跟进案件，和领导及时汇报案件进展，有效地推进案件进度。</w:t>
      </w:r>
    </w:p>
    <w:p>
      <w:pPr>
        <w:ind w:left="0" w:right="0" w:firstLine="560"/>
        <w:spacing w:before="450" w:after="450" w:line="312" w:lineRule="auto"/>
      </w:pPr>
      <w:r>
        <w:rPr>
          <w:rFonts w:ascii="宋体" w:hAnsi="宋体" w:eastAsia="宋体" w:cs="宋体"/>
          <w:color w:val="000"/>
          <w:sz w:val="28"/>
          <w:szCs w:val="28"/>
        </w:rPr>
        <w:t xml:space="preserve">　　（二）合同审核工作</w:t>
      </w:r>
    </w:p>
    <w:p>
      <w:pPr>
        <w:ind w:left="0" w:right="0" w:firstLine="560"/>
        <w:spacing w:before="450" w:after="450" w:line="312" w:lineRule="auto"/>
      </w:pPr>
      <w:r>
        <w:rPr>
          <w:rFonts w:ascii="宋体" w:hAnsi="宋体" w:eastAsia="宋体" w:cs="宋体"/>
          <w:color w:val="000"/>
          <w:sz w:val="28"/>
          <w:szCs w:val="28"/>
        </w:rPr>
        <w:t xml:space="preserve">　　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　　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　　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　　（三）定期下分行了解法律需求以及实时解答业务咨询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　　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　　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　　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　　（1）公司的门店正在逐步增加，部门团队也会不断壮大，工作量必然会相应增加，所以我需加深对公司经营业务流程的认识，相信熟能生巧，在合同评审以及相关放款工作方面会更专业高效。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　　（2）着重需要加强自己的谈判合作潜力，努力学习跟踪国家不断出台新的法律法规以及一些实务判例，让自己的思维与公司业务需要更贴近。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2025-05-02T03:44:34+08:00</dcterms:created>
  <dcterms:modified xsi:type="dcterms:W3CDTF">2025-05-02T03:44:34+08:00</dcterms:modified>
</cp:coreProperties>
</file>

<file path=docProps/custom.xml><?xml version="1.0" encoding="utf-8"?>
<Properties xmlns="http://schemas.openxmlformats.org/officeDocument/2006/custom-properties" xmlns:vt="http://schemas.openxmlformats.org/officeDocument/2006/docPropsVTypes"/>
</file>