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下面小编给大家分享一些关于事业单位试用期工作总结，供大家参考。事业单位试用期工作总结1本人于20____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小编给大家分享一些关于事业单位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事业单位试用期工作总结1</w:t>
      </w:r>
    </w:p>
    <w:p>
      <w:pPr>
        <w:ind w:left="0" w:right="0" w:firstLine="560"/>
        <w:spacing w:before="450" w:after="450" w:line="312" w:lineRule="auto"/>
      </w:pPr>
      <w:r>
        <w:rPr>
          <w:rFonts w:ascii="宋体" w:hAnsi="宋体" w:eastAsia="宋体" w:cs="宋体"/>
          <w:color w:val="000"/>
          <w:sz w:val="28"/>
          <w:szCs w:val="28"/>
        </w:rPr>
        <w:t xml:space="preserve">本人于20____年__月__日进入我院，根据专业方向及院内工作需要，目前就职于在线检验室并执行检验员相关工作。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 20____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事业单位试用期工作总结2</w:t>
      </w:r>
    </w:p>
    <w:p>
      <w:pPr>
        <w:ind w:left="0" w:right="0" w:firstLine="560"/>
        <w:spacing w:before="450" w:after="450" w:line="312" w:lineRule="auto"/>
      </w:pPr>
      <w:r>
        <w:rPr>
          <w:rFonts w:ascii="宋体" w:hAnsi="宋体" w:eastAsia="宋体" w:cs="宋体"/>
          <w:color w:val="000"/>
          <w:sz w:val="28"/>
          <w:szCs w:val="28"/>
        </w:rPr>
        <w:t xml:space="preserve">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牢记全心全意为人民服务的宗旨，把全心全意为人民服务作为开展工作出发点和落脚点。在对党的进一步深入学习中，对党的认识有了新的升华，在__年底已向党组织递交了《入党申请书》，通过自己的实践行动积极向党组织靠近。</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________科室的工作主要是负责全市____________的监管，这就对________相关业务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监管相对人。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________年市辖区内对________生产、经营及使用单位的日常监管工作，配合领导完成了省局交办的其他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事业单位试用期工作总结3</w:t>
      </w:r>
    </w:p>
    <w:p>
      <w:pPr>
        <w:ind w:left="0" w:right="0" w:firstLine="560"/>
        <w:spacing w:before="450" w:after="450" w:line="312" w:lineRule="auto"/>
      </w:pPr>
      <w:r>
        <w:rPr>
          <w:rFonts w:ascii="宋体" w:hAnsi="宋体" w:eastAsia="宋体" w:cs="宋体"/>
          <w:color w:val="000"/>
          <w:sz w:val="28"/>
          <w:szCs w:val="28"/>
        </w:rPr>
        <w:t xml:space="preserve">在经历了12月工作中，我兢兢业业，通过各领导和同事的帮助此刻我已达到转正的资格，为此，我也为自己的公务员转正自我鉴定详细于此。从12月。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事业单位试用期工作总结4</w:t>
      </w:r>
    </w:p>
    <w:p>
      <w:pPr>
        <w:ind w:left="0" w:right="0" w:firstLine="560"/>
        <w:spacing w:before="450" w:after="450" w:line="312" w:lineRule="auto"/>
      </w:pPr>
      <w:r>
        <w:rPr>
          <w:rFonts w:ascii="宋体" w:hAnsi="宋体" w:eastAsia="宋体" w:cs="宋体"/>
          <w:color w:val="000"/>
          <w:sz w:val="28"/>
          <w:szCs w:val="28"/>
        </w:rPr>
        <w:t xml:space="preserve">从12月开始，我们从不同单位不同岗位来到公司一起开始新的工作，成为工作中的同事、生活中的朋友、事业上的搭档。这12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履行参谋职能，当好参谋助手。一是完成各类材料的撰写与准备，主要完成了国家住建部住房公积金监管司副司级督察员崔国盛率队到三江大道点进行专项督查、省政府督查室副厅级督查专员李石松率督导组的专项督查、市人大常委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的联系和协调工作。3.履行把关职能，服务中心工作。一是对上级单位或相关业务单位的来文、来函及相关事项进行权限审核，提出办理意见，并根据领导意见进行跟踪落实。</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事业单位试用期工作总结5</w:t>
      </w:r>
    </w:p>
    <w:p>
      <w:pPr>
        <w:ind w:left="0" w:right="0" w:firstLine="560"/>
        <w:spacing w:before="450" w:after="450" w:line="312" w:lineRule="auto"/>
      </w:pPr>
      <w:r>
        <w:rPr>
          <w:rFonts w:ascii="宋体" w:hAnsi="宋体" w:eastAsia="宋体" w:cs="宋体"/>
          <w:color w:val="000"/>
          <w:sz w:val="28"/>
          <w:szCs w:val="28"/>
        </w:rPr>
        <w:t xml:space="preserve">时光如梭,转瞬即逝，12月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12月，我先后参加了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2、在经管站领导和老同志的指导下,我参加并圆满完成了关于财务情况的核查工作。此次工作经历也为我今后顺利开展工作积累了宝贵的经验。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12月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2025-05-02T09:38:00+08:00</dcterms:created>
  <dcterms:modified xsi:type="dcterms:W3CDTF">2025-05-02T09:38:00+08:00</dcterms:modified>
</cp:coreProperties>
</file>

<file path=docProps/custom.xml><?xml version="1.0" encoding="utf-8"?>
<Properties xmlns="http://schemas.openxmlformats.org/officeDocument/2006/custom-properties" xmlns:vt="http://schemas.openxmlformats.org/officeDocument/2006/docPropsVTypes"/>
</file>