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202_年党建工作总结及下一步工作安排_2023年党建工作总结</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党建工作抓好了,基层党组织的核心作用就能更好发挥,队伍的凝聚力和向心力就更加明显,党的发展自然更加顺畅。下面是为大家整理的202_年党建工作总结，供大家参考选择。　　202_年党建工作总结　　20XX年党群工作部在公司的领导下，按照公司年度...</w:t>
      </w:r>
    </w:p>
    <w:p>
      <w:pPr>
        <w:ind w:left="0" w:right="0" w:firstLine="560"/>
        <w:spacing w:before="450" w:after="450" w:line="312" w:lineRule="auto"/>
      </w:pPr>
      <w:r>
        <w:rPr>
          <w:rFonts w:ascii="宋体" w:hAnsi="宋体" w:eastAsia="宋体" w:cs="宋体"/>
          <w:color w:val="000"/>
          <w:sz w:val="28"/>
          <w:szCs w:val="28"/>
        </w:rPr>
        <w:t xml:space="preserve">党建工作抓好了,基层党组织的核心作用就能更好发挥,队伍的凝聚力和向心力就更加明显,党的发展自然更加顺畅。下面是为大家整理的202_年党建工作总结，供大家参考选择。[_TAG_h2]　　202_年党建工作总结</w:t>
      </w:r>
    </w:p>
    <w:p>
      <w:pPr>
        <w:ind w:left="0" w:right="0" w:firstLine="560"/>
        <w:spacing w:before="450" w:after="450" w:line="312" w:lineRule="auto"/>
      </w:pPr>
      <w:r>
        <w:rPr>
          <w:rFonts w:ascii="宋体" w:hAnsi="宋体" w:eastAsia="宋体" w:cs="宋体"/>
          <w:color w:val="000"/>
          <w:sz w:val="28"/>
          <w:szCs w:val="28"/>
        </w:rPr>
        <w:t xml:space="preserve">　　20XX年党群工作部在公司的领导下，按照公司年度计划《20XX年度目标任务书》和部门工作计划逐项进行。现将一年工作总结如下：</w:t>
      </w:r>
    </w:p>
    <w:p>
      <w:pPr>
        <w:ind w:left="0" w:right="0" w:firstLine="560"/>
        <w:spacing w:before="450" w:after="450" w:line="312" w:lineRule="auto"/>
      </w:pPr>
      <w:r>
        <w:rPr>
          <w:rFonts w:ascii="宋体" w:hAnsi="宋体" w:eastAsia="宋体" w:cs="宋体"/>
          <w:color w:val="000"/>
          <w:sz w:val="28"/>
          <w:szCs w:val="28"/>
        </w:rPr>
        <w:t xml:space="preserve">　　1.加强政治思想工作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XX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　　2.安全工作常抓不懈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　　3.始终重视老干部</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X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　　4.群众工作无小事</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2）、在XX住院开刀期间，工会及时关心看望生病住院的员工，2次送上慰问金。给身患重病的老同事些许温暖！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　　5.不足之处</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&gt;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&gt;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202_年党建工作总结</w:t>
      </w:r>
    </w:p>
    <w:p>
      <w:pPr>
        <w:ind w:left="0" w:right="0" w:firstLine="560"/>
        <w:spacing w:before="450" w:after="450" w:line="312" w:lineRule="auto"/>
      </w:pPr>
      <w:r>
        <w:rPr>
          <w:rFonts w:ascii="宋体" w:hAnsi="宋体" w:eastAsia="宋体" w:cs="宋体"/>
          <w:color w:val="000"/>
          <w:sz w:val="28"/>
          <w:szCs w:val="28"/>
        </w:rPr>
        <w:t xml:space="preserve">　　202_年以来，在县委、县府的坚强领导下，xx镇党委切实加强镇、村党组织建设和党员队伍建设，着力提高农村基层党组织的凝聚力、战斗力和创造力。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&gt;一、不断强化自身建设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&gt;二、工作稳步推进</w:t>
      </w:r>
    </w:p>
    <w:p>
      <w:pPr>
        <w:ind w:left="0" w:right="0" w:firstLine="560"/>
        <w:spacing w:before="450" w:after="450" w:line="312" w:lineRule="auto"/>
      </w:pPr>
      <w:r>
        <w:rPr>
          <w:rFonts w:ascii="宋体" w:hAnsi="宋体" w:eastAsia="宋体" w:cs="宋体"/>
          <w:color w:val="000"/>
          <w:sz w:val="28"/>
          <w:szCs w:val="28"/>
        </w:rPr>
        <w:t xml:space="preserve">　　(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&gt;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2025-05-02T04:58:50+08:00</dcterms:created>
  <dcterms:modified xsi:type="dcterms:W3CDTF">2025-05-02T04:58:50+08:00</dcterms:modified>
</cp:coreProperties>
</file>

<file path=docProps/custom.xml><?xml version="1.0" encoding="utf-8"?>
<Properties xmlns="http://schemas.openxmlformats.org/officeDocument/2006/custom-properties" xmlns:vt="http://schemas.openxmlformats.org/officeDocument/2006/docPropsVTypes"/>
</file>