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保险阶段性工作总结(汇总29篇)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险阶段性工作总结1在总公司“价值经营”的工作思路指引下，根据总公司制定的文件精神，对县级营业部实行分级管理，合我县实际情况，为顺利完成全年任务目标，特制定本工作计划：&gt;一、指导思想以省公司提出的工作目标为指针，以寿险业务发展为中心，以城乡...</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w:t>
      </w:r>
    </w:p>
    <w:p>
      <w:pPr>
        <w:ind w:left="0" w:right="0" w:firstLine="560"/>
        <w:spacing w:before="450" w:after="450" w:line="312" w:lineRule="auto"/>
      </w:pPr>
      <w:r>
        <w:rPr>
          <w:rFonts w:ascii="宋体" w:hAnsi="宋体" w:eastAsia="宋体" w:cs="宋体"/>
          <w:color w:val="000"/>
          <w:sz w:val="28"/>
          <w:szCs w:val="28"/>
        </w:rPr>
        <w:t xml:space="preserve">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&gt;三、方案措施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w:t>
      </w:r>
    </w:p>
    <w:p>
      <w:pPr>
        <w:ind w:left="0" w:right="0" w:firstLine="560"/>
        <w:spacing w:before="450" w:after="450" w:line="312" w:lineRule="auto"/>
      </w:pPr>
      <w:r>
        <w:rPr>
          <w:rFonts w:ascii="宋体" w:hAnsi="宋体" w:eastAsia="宋体" w:cs="宋体"/>
          <w:color w:val="000"/>
          <w:sz w:val="28"/>
          <w:szCs w:val="28"/>
        </w:rPr>
        <w:t xml:space="preserve">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w:t>
      </w:r>
    </w:p>
    <w:p>
      <w:pPr>
        <w:ind w:left="0" w:right="0" w:firstLine="560"/>
        <w:spacing w:before="450" w:after="450" w:line="312" w:lineRule="auto"/>
      </w:pPr>
      <w:r>
        <w:rPr>
          <w:rFonts w:ascii="宋体" w:hAnsi="宋体" w:eastAsia="宋体" w:cs="宋体"/>
          <w:color w:val="000"/>
          <w:sz w:val="28"/>
          <w:szCs w:val="28"/>
        </w:rPr>
        <w:t xml:space="preserve">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在全体员工的共同努力下，在公司领导的全面支持、关心下，本着一切为客户服务的宗旨，围绕优化服务、拓展市场和健康险的宣传下，从客户的利益角度服务、业务管理、提高公司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互动部员工紧紧围绕“立足改革、加快发展、真诚服务、提高效益”这一中心，进一步转变观念、改革创新，面对竞争日趋激烈的保险市场，强化核心竞争力，开展多元化经营，经过努力和拼搏，公司保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xx年某某互动部和某某互动部的工作向公司领导汇报一下：相比往年，今年某某、某某业务的发展更好一些。这些都是经过全员的共同努力，才有了业务的较大突破。截止xx年11月30日某某互动部共实现保费:万元。其中团险：第2页共3页章万元、银保：万元、个险:万元、续期:万元、特需: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团队的发展和市场营销力度。新的一年我将以饱满的激情、以百倍的信心，迎接未来的挑战，使本职工作再上新台阶。我相信，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保险阶段性工作总结3</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xx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xxxx（中国财保、中国人寿、太平洋产险、太平洋寿险、中华产险、平安产险、平安寿险、天安产险、华邦代理、汇丰代理）经营财产保险业务和短期健康险业务的保险公司、营销部、代理公司，另已发现xxxx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x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xxxx的劣势险种坚决予以放弃，对赔付率较高但仍存在一点利润空间的险种选择性承保。去年我司农险、养殖业保险赔付率高达10x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&gt;六、20××年的基本工作思路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保险阶段性工作总结4</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&gt;4、续收业务方面。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保险阶段性工作总结5</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xx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x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保险阶段性工作总结6</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&gt;一、提高自我意识</w:t>
      </w:r>
    </w:p>
    <w:p>
      <w:pPr>
        <w:ind w:left="0" w:right="0" w:firstLine="560"/>
        <w:spacing w:before="450" w:after="450" w:line="312" w:lineRule="auto"/>
      </w:pPr>
      <w:r>
        <w:rPr>
          <w:rFonts w:ascii="宋体" w:hAnsi="宋体" w:eastAsia="宋体" w:cs="宋体"/>
          <w:color w:val="000"/>
          <w:sz w:val="28"/>
          <w:szCs w:val="28"/>
        </w:rPr>
        <w:t xml:space="preserve">自加盟xx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&gt;二、日常工作总结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xxxx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保险阶段性工作总结7</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x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四季度经营指标重新下达后，我司只用了—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公司全面落实“巩固城市、拓展两乡”战略，积极响应x关于建设社会主义新农村的号召，我公司加深了对“两乡强则县域强，县域强则全省兴”的理解和认识，增强了发展农村市场的责任感、使命感和紧迫感。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&gt;四、雄踞市场主导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万元，虽然这一成绩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&gt;五、以人为本，诚信服务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保险阶段性工作总结8</w:t>
      </w:r>
    </w:p>
    <w:p>
      <w:pPr>
        <w:ind w:left="0" w:right="0" w:firstLine="560"/>
        <w:spacing w:before="450" w:after="450" w:line="312" w:lineRule="auto"/>
      </w:pPr>
      <w:r>
        <w:rPr>
          <w:rFonts w:ascii="宋体" w:hAnsi="宋体" w:eastAsia="宋体" w:cs="宋体"/>
          <w:color w:val="000"/>
          <w:sz w:val="28"/>
          <w:szCs w:val="28"/>
        </w:rPr>
        <w:t xml:space="preserve">1、基本养老保险收支维持历史较高水平。20xx年上半年养老保险基金征缴入库11210万元，基本养老金支出达到xx万元，支出创同期最高水平。</w:t>
      </w:r>
    </w:p>
    <w:p>
      <w:pPr>
        <w:ind w:left="0" w:right="0" w:firstLine="560"/>
        <w:spacing w:before="450" w:after="450" w:line="312" w:lineRule="auto"/>
      </w:pPr>
      <w:r>
        <w:rPr>
          <w:rFonts w:ascii="宋体" w:hAnsi="宋体" w:eastAsia="宋体" w:cs="宋体"/>
          <w:color w:val="000"/>
          <w:sz w:val="28"/>
          <w:szCs w:val="28"/>
        </w:rPr>
        <w:t xml:space="preserve">2、及时、准确做好退休人员基本养老金计发。今年上半年，我局已完成退休人员基本养老金测算xx人，区人社局退休批复下发后，我局及时进行退休人员档案审核、数据维护，加班加点进行待遇测算，第一时间兑付。截止目前，新增退休人员已全部打卡发放基本养老金。</w:t>
      </w:r>
    </w:p>
    <w:p>
      <w:pPr>
        <w:ind w:left="0" w:right="0" w:firstLine="560"/>
        <w:spacing w:before="450" w:after="450" w:line="312" w:lineRule="auto"/>
      </w:pPr>
      <w:r>
        <w:rPr>
          <w:rFonts w:ascii="宋体" w:hAnsi="宋体" w:eastAsia="宋体" w:cs="宋体"/>
          <w:color w:val="000"/>
          <w:sz w:val="28"/>
          <w:szCs w:val="28"/>
        </w:rPr>
        <w:t xml:space="preserve">3、加强养老保险在职转出和退费工作。今年以来，我局规范程序，将在职转出和退费支付项目进行分类、细化，强化内控措施，严格把好支付关。上半年共办理转出和退费112人次，涉及支付养老保险基金107万元。其中，市本级内转出40人，不涉及养老保险基金转移；跨市、跨省转出27人，转出养老保险基金元。另办理在职死亡7人，支付养老保险基金元；办理在职重复参保退费18人，退还养老保险个人账户资金元；办理到达法定退休年龄缴费不足十五年退费20人，支付养老保险基金元。</w:t>
      </w:r>
    </w:p>
    <w:p>
      <w:pPr>
        <w:ind w:left="0" w:right="0" w:firstLine="560"/>
        <w:spacing w:before="450" w:after="450" w:line="312" w:lineRule="auto"/>
      </w:pPr>
      <w:r>
        <w:rPr>
          <w:rFonts w:ascii="宋体" w:hAnsi="宋体" w:eastAsia="宋体" w:cs="宋体"/>
          <w:color w:val="000"/>
          <w:sz w:val="28"/>
          <w:szCs w:val="28"/>
        </w:rPr>
        <w:t xml:space="preserve">4、企业退休人员领取养老金资格认证工作有序开展。4月1日至6月30日，20xx年企业退休人员领取基本养老金资格认证在各乡镇人社所、城区各社区集中开展。为确保今年认证工作顺利完成，3月4至18日我局对全区22个乡镇街人社所41个认证点认证真准备工作进行了督查。在督查工作中，一是对乡镇街（社区）人社所进行系统安装、调试，对经办人员进行培训；二是对认证、建模存在问题的乡镇，尤其是社区，是设备问题的要求人社所限期解决、是软件问题的请工程师现场解决，是经办人员操作问题的及时纠正；三是要求各乡镇街人社所高度重视建模认证工作，确保按时按质完成此项工作。经过3月份的督查、指导后，4月份各乡镇人社所、社区认证建模工作有序开展。截止6月底，我区41个认证点已完成建模认证xx人。其中，xx区退休人员15008人，xx区1679人，市直4887人。完成应认证人数的90%。下一步，待市局信息中心对认证数据进行筛查后，我局将按规定对未按要求参加认证人员暂停发放其养老保险待遇，待其重新认证后予以恢复发放。</w:t>
      </w:r>
    </w:p>
    <w:p>
      <w:pPr>
        <w:ind w:left="0" w:right="0" w:firstLine="560"/>
        <w:spacing w:before="450" w:after="450" w:line="312" w:lineRule="auto"/>
      </w:pPr>
      <w:r>
        <w:rPr>
          <w:rFonts w:ascii="宋体" w:hAnsi="宋体" w:eastAsia="宋体" w:cs="宋体"/>
          <w:color w:val="000"/>
          <w:sz w:val="28"/>
          <w:szCs w:val="28"/>
        </w:rPr>
        <w:t xml:space="preserve">5、开展异地退管认证系统开展协助认证工作。此次协助认证的时间为6月1日至8月31日。除河南省外全国其他省份均参加统一的异地协助认证工作。各地均要做好认证数据的上传和下载工作，各地要加强协作、配合，确保认证期间及时为认证对象办理认证手续，确保协助认证率达到75%以上。目前，我局已着手整理居住异地的企业退休人员数据，并已上传信息105条，剩余人员信息将在5月31日前上传完毕。</w:t>
      </w:r>
    </w:p>
    <w:p>
      <w:pPr>
        <w:ind w:left="0" w:right="0" w:firstLine="560"/>
        <w:spacing w:before="450" w:after="450" w:line="312" w:lineRule="auto"/>
      </w:pPr>
      <w:r>
        <w:rPr>
          <w:rFonts w:ascii="宋体" w:hAnsi="宋体" w:eastAsia="宋体" w:cs="宋体"/>
          <w:color w:val="000"/>
          <w:sz w:val="28"/>
          <w:szCs w:val="28"/>
        </w:rPr>
        <w:t xml:space="preserve">6、继续做好一次性补费参保工作。我局继续做好一次性补费参保工作，把好初审关。20xx年上半年，受理要求参保人员39人，经审核通过35人，已办理缴费31人。一次性补费参保政策实施以来，我局共受理要求参保人员600人，经审核通过572人，办理缴费548人，已打卡兑现基本养老金534人。</w:t>
      </w:r>
    </w:p>
    <w:p>
      <w:pPr>
        <w:ind w:left="0" w:right="0" w:firstLine="560"/>
        <w:spacing w:before="450" w:after="450" w:line="312" w:lineRule="auto"/>
      </w:pPr>
      <w:r>
        <w:rPr>
          <w:rFonts w:ascii="宋体" w:hAnsi="宋体" w:eastAsia="宋体" w:cs="宋体"/>
          <w:color w:val="000"/>
          <w:sz w:val="28"/>
          <w:szCs w:val="28"/>
        </w:rPr>
        <w:t xml:space="preserve">7、加快养老保险历史数据整理工作。我局高度重视此项工作，为加快工作进度，采取多种措施予以推动。</w:t>
      </w:r>
    </w:p>
    <w:p>
      <w:pPr>
        <w:ind w:left="0" w:right="0" w:firstLine="560"/>
        <w:spacing w:before="450" w:after="450" w:line="312" w:lineRule="auto"/>
      </w:pPr>
      <w:r>
        <w:rPr>
          <w:rFonts w:ascii="宋体" w:hAnsi="宋体" w:eastAsia="宋体" w:cs="宋体"/>
          <w:color w:val="000"/>
          <w:sz w:val="28"/>
          <w:szCs w:val="28"/>
        </w:rPr>
        <w:t xml:space="preserve">一是制定实施方案，并严格按照方案要求逐步落实；</w:t>
      </w:r>
    </w:p>
    <w:p>
      <w:pPr>
        <w:ind w:left="0" w:right="0" w:firstLine="560"/>
        <w:spacing w:before="450" w:after="450" w:line="312" w:lineRule="auto"/>
      </w:pPr>
      <w:r>
        <w:rPr>
          <w:rFonts w:ascii="宋体" w:hAnsi="宋体" w:eastAsia="宋体" w:cs="宋体"/>
          <w:color w:val="000"/>
          <w:sz w:val="28"/>
          <w:szCs w:val="28"/>
        </w:rPr>
        <w:t xml:space="preserve">二是通过购买服务从皖西学院聘用2名学生，进行培训后专职整理数据，录入系统；</w:t>
      </w:r>
    </w:p>
    <w:p>
      <w:pPr>
        <w:ind w:left="0" w:right="0" w:firstLine="560"/>
        <w:spacing w:before="450" w:after="450" w:line="312" w:lineRule="auto"/>
      </w:pPr>
      <w:r>
        <w:rPr>
          <w:rFonts w:ascii="宋体" w:hAnsi="宋体" w:eastAsia="宋体" w:cs="宋体"/>
          <w:color w:val="000"/>
          <w:sz w:val="28"/>
          <w:szCs w:val="28"/>
        </w:rPr>
        <w:t xml:space="preserve">三是组织单位骨干业务人员利用星期六等休息日加班整理数据；</w:t>
      </w:r>
    </w:p>
    <w:p>
      <w:pPr>
        <w:ind w:left="0" w:right="0" w:firstLine="560"/>
        <w:spacing w:before="450" w:after="450" w:line="312" w:lineRule="auto"/>
      </w:pPr>
      <w:r>
        <w:rPr>
          <w:rFonts w:ascii="宋体" w:hAnsi="宋体" w:eastAsia="宋体" w:cs="宋体"/>
          <w:color w:val="000"/>
          <w:sz w:val="28"/>
          <w:szCs w:val="28"/>
        </w:rPr>
        <w:t xml:space="preserve">四是加强抽查、复核，确保数据录入系统准确无误。</w:t>
      </w:r>
    </w:p>
    <w:p>
      <w:pPr>
        <w:ind w:left="0" w:right="0" w:firstLine="560"/>
        <w:spacing w:before="450" w:after="450" w:line="312" w:lineRule="auto"/>
      </w:pPr>
      <w:r>
        <w:rPr>
          <w:rFonts w:ascii="宋体" w:hAnsi="宋体" w:eastAsia="宋体" w:cs="宋体"/>
          <w:color w:val="000"/>
          <w:sz w:val="28"/>
          <w:szCs w:val="28"/>
        </w:rPr>
        <w:t xml:space="preserve">经统计，我区需整理历史数据的养老保险参保人员约为17000人。截止6月底，我局已完成历史数据整理5267人。力争在7月底前基本完成第一阶段（企业正常参保人员约7000人）的数据整理工作。</w:t>
      </w:r>
    </w:p>
    <w:p>
      <w:pPr>
        <w:ind w:left="0" w:right="0" w:firstLine="560"/>
        <w:spacing w:before="450" w:after="450" w:line="312" w:lineRule="auto"/>
      </w:pPr>
      <w:r>
        <w:rPr>
          <w:rFonts w:ascii="宋体" w:hAnsi="宋体" w:eastAsia="宋体" w:cs="宋体"/>
          <w:color w:val="000"/>
          <w:sz w:val="28"/>
          <w:szCs w:val="28"/>
        </w:rPr>
        <w:t xml:space="preserve">8、基本完成20xx年度档案整理归档工作。截止6月份，已整理20xx、20xx两个年度退休人员个人档案1666份，整理业务档案近200盒500余卷。各类文书档案目前已整理装盒归档。</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保险阶段性工作总结9</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_、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 ）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保险阶段性工作总结10</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宋体" w:hAnsi="宋体" w:eastAsia="宋体" w:cs="宋体"/>
          <w:color w:val="000"/>
          <w:sz w:val="28"/>
          <w:szCs w:val="28"/>
        </w:rPr>
        <w:t xml:space="preserve">&gt;保险工作总结（3）</w:t>
      </w:r>
    </w:p>
    <w:p>
      <w:pPr>
        <w:ind w:left="0" w:right="0" w:firstLine="560"/>
        <w:spacing w:before="450" w:after="450" w:line="312" w:lineRule="auto"/>
      </w:pPr>
      <w:r>
        <w:rPr>
          <w:rFonts w:ascii="宋体" w:hAnsi="宋体" w:eastAsia="宋体" w:cs="宋体"/>
          <w:color w:val="000"/>
          <w:sz w:val="28"/>
          <w:szCs w:val="28"/>
        </w:rPr>
        <w:t xml:space="preserve">海口从7月起调整城镇从业人员社保月缴费基数，并公布了最新的五项社会保险单位和个人缴费费率。据了解，从7月份起，海口市参保人员基本养老保险月缴费基数不得低于元，基本医疗、工伤、失业、生育保险月缴费基数不得低于元。据介绍，省人力资源和社会保障厅《关于按20xx年度在岗职工平均工资征缴社会保险费和计发社会保险待遇的通知》(琼人社发[201X]139号)规定，20xx年度全省在岗职工年平均工资为58406元，月平均工资为4867元。</w:t>
      </w:r>
    </w:p>
    <w:p>
      <w:pPr>
        <w:ind w:left="0" w:right="0" w:firstLine="560"/>
        <w:spacing w:before="450" w:after="450" w:line="312" w:lineRule="auto"/>
      </w:pPr>
      <w:r>
        <w:rPr>
          <w:rFonts w:ascii="宋体" w:hAnsi="宋体" w:eastAsia="宋体" w:cs="宋体"/>
          <w:color w:val="000"/>
          <w:sz w:val="28"/>
          <w:szCs w:val="28"/>
        </w:rPr>
        <w:t xml:space="preserve">20xx年度全省在岗职工月平均工资为4867元。因此，20xx年7月至12月，海口市城镇从业人员基本养老保险月缴费基数不得低于元(4867×50%);基本医疗、工伤、失业、生育保险月缴费基数不得低于元(4867×60%)。灵活就业人员缴费基数，基本养老保险在元至14601元之间自愿选择缴费基数，基本医疗保险缴费基数为4867元。</w:t>
      </w:r>
    </w:p>
    <w:p>
      <w:pPr>
        <w:ind w:left="0" w:right="0" w:firstLine="560"/>
        <w:spacing w:before="450" w:after="450" w:line="312" w:lineRule="auto"/>
      </w:pPr>
      <w:r>
        <w:rPr>
          <w:rFonts w:ascii="宋体" w:hAnsi="宋体" w:eastAsia="宋体" w:cs="宋体"/>
          <w:color w:val="000"/>
          <w:sz w:val="28"/>
          <w:szCs w:val="28"/>
        </w:rPr>
        <w:t xml:space="preserve">最新的五项社会保险缴费费率为：基本养老保险总费率28%，单位缴纳20%，个人缴纳8%;失业保险总费率，单位缴纳1%，个人缴纳 ;基本医疗保险总费率10%，单位缴纳8%，个人缴纳2%;工伤保险总费率至，均为单位缴纳;生育保险总费率，均为单位缴纳。灵活就业人员基本养老保险缴费费率为20%，基本医疗保险缴费费率为6%。</w:t>
      </w:r>
    </w:p>
    <w:p>
      <w:pPr>
        <w:ind w:left="0" w:right="0" w:firstLine="560"/>
        <w:spacing w:before="450" w:after="450" w:line="312" w:lineRule="auto"/>
      </w:pPr>
      <w:r>
        <w:rPr>
          <w:rFonts w:ascii="宋体" w:hAnsi="宋体" w:eastAsia="宋体" w:cs="宋体"/>
          <w:color w:val="000"/>
          <w:sz w:val="28"/>
          <w:szCs w:val="28"/>
        </w:rPr>
        <w:t xml:space="preserve">&gt;保险工作总结（4）</w:t>
      </w:r>
    </w:p>
    <w:p>
      <w:pPr>
        <w:ind w:left="0" w:right="0" w:firstLine="560"/>
        <w:spacing w:before="450" w:after="450" w:line="312" w:lineRule="auto"/>
      </w:pPr>
      <w:r>
        <w:rPr>
          <w:rFonts w:ascii="宋体" w:hAnsi="宋体" w:eastAsia="宋体" w:cs="宋体"/>
          <w:color w:val="000"/>
          <w:sz w:val="28"/>
          <w:szCs w:val="28"/>
        </w:rPr>
        <w:t xml:space="preserve">今年上一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&gt;保险工作总结（5）</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20_年财务出纳工作总结</w:t>
      </w:r>
    </w:p>
    <w:p>
      <w:pPr>
        <w:ind w:left="0" w:right="0" w:firstLine="560"/>
        <w:spacing w:before="450" w:after="450" w:line="312" w:lineRule="auto"/>
      </w:pPr>
      <w:r>
        <w:rPr>
          <w:rFonts w:ascii="宋体" w:hAnsi="宋体" w:eastAsia="宋体" w:cs="宋体"/>
          <w:color w:val="000"/>
          <w:sz w:val="28"/>
          <w:szCs w:val="28"/>
        </w:rPr>
        <w:t xml:space="preserve">20_年，是本人在财务工作的第一年。也就是在这一年，我结束了四年的大学生活，踏上了迈入社会的道路，开始了一生生活的征程，从此，迈开了我走向社会的里程碑。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&gt;保险工作总结（6）</w:t>
      </w:r>
    </w:p>
    <w:p>
      <w:pPr>
        <w:ind w:left="0" w:right="0" w:firstLine="560"/>
        <w:spacing w:before="450" w:after="450" w:line="312" w:lineRule="auto"/>
      </w:pPr>
      <w:r>
        <w:rPr>
          <w:rFonts w:ascii="宋体" w:hAnsi="宋体" w:eastAsia="宋体" w:cs="宋体"/>
          <w:color w:val="000"/>
          <w:sz w:val="28"/>
          <w:szCs w:val="28"/>
        </w:rPr>
        <w:t xml:space="preserve">按照《安徽省人民政府关于开展政策性农业保险试点工作的实施意见》（皖政〔20xx〕42号）、《关于印发涡阳县20xx年政策性农业保险试点工作实施方案的通知》（农险办〔20xx〕1号）和《涡阳县人民政府办公室关于进一步推进我县政策性农业保险试点工作实施意》（涡政办〔20xx〕108号）要求，我县认真开展了种植业保险和养殖业保险工作，较上年有较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保险阶段性工作总结11</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保险阶段性工作总结12</w:t>
      </w:r>
    </w:p>
    <w:p>
      <w:pPr>
        <w:ind w:left="0" w:right="0" w:firstLine="560"/>
        <w:spacing w:before="450" w:after="450" w:line="312" w:lineRule="auto"/>
      </w:pPr>
      <w:r>
        <w:rPr>
          <w:rFonts w:ascii="宋体" w:hAnsi="宋体" w:eastAsia="宋体" w:cs="宋体"/>
          <w:color w:val="000"/>
          <w:sz w:val="28"/>
          <w:szCs w:val="28"/>
        </w:rPr>
        <w:t xml:space="preserve">今年来，我市工伤保险工作坚持以贯彻落实《社会保险法》和新《工伤保险条例》为中心，不断扩大工伤保险覆盖面，努力在完善工伤保险制度体系、加强基金安全管理、切实提高保障水平上狠下功夫，在全市各级工伤保险经办机构的不懈努力下，实现了工伤保险事业又好又快的发展，充分发挥了“全国工伤保险重点联系城市”的作用。今年1—12月，全市新增参保人数万人，完成年度任务的121%；征缴工伤保险基金8218万元，完成年度任务的182%；支出工伤保险基金7422万元，基金滚存结余8343万元。</w:t>
      </w:r>
    </w:p>
    <w:p>
      <w:pPr>
        <w:ind w:left="0" w:right="0" w:firstLine="560"/>
        <w:spacing w:before="450" w:after="450" w:line="312" w:lineRule="auto"/>
      </w:pPr>
      <w:r>
        <w:rPr>
          <w:rFonts w:ascii="宋体" w:hAnsi="宋体" w:eastAsia="宋体" w:cs="宋体"/>
          <w:color w:val="000"/>
          <w:sz w:val="28"/>
          <w:szCs w:val="28"/>
        </w:rPr>
        <w:t xml:space="preserve">&gt;一、征缴扩面成效显著</w:t>
      </w:r>
    </w:p>
    <w:p>
      <w:pPr>
        <w:ind w:left="0" w:right="0" w:firstLine="560"/>
        <w:spacing w:before="450" w:after="450" w:line="312" w:lineRule="auto"/>
      </w:pPr>
      <w:r>
        <w:rPr>
          <w:rFonts w:ascii="宋体" w:hAnsi="宋体" w:eastAsia="宋体" w:cs="宋体"/>
          <w:color w:val="000"/>
          <w:sz w:val="28"/>
          <w:szCs w:val="28"/>
        </w:rPr>
        <w:t xml:space="preserve">今年来，我们采取了四项措施强化征缴扩面工作：一是明确工作目标，并将征缴扩面任务分配到各县市区；二是突出扩面重点，加强农民工参保扩面工作。重点加强了矿山、建筑施工等高危企业农民工参保工作。目前，全市农民工参保人数达到万人；三是扩大覆盖范围，推进机关公务员参保。从今年7月1日起，我市全面启动机关、社会团体和参照公务员法管理单位工作人员工伤保险制度，已将4万多名公务员纳入了工伤保险范畴，进一步完善了我市社会保障体系；四是适应企业特点，实施多样化征缴方式。建筑施工企业实行按工程造价的一定比例缴纳工伤保险费，矿山企业按吨煤（矿）产量缴纳工伤保险费，为参保单位提供了更科学合理的参保服务。</w:t>
      </w:r>
    </w:p>
    <w:p>
      <w:pPr>
        <w:ind w:left="0" w:right="0" w:firstLine="560"/>
        <w:spacing w:before="450" w:after="450" w:line="312" w:lineRule="auto"/>
      </w:pPr>
      <w:r>
        <w:rPr>
          <w:rFonts w:ascii="宋体" w:hAnsi="宋体" w:eastAsia="宋体" w:cs="宋体"/>
          <w:color w:val="000"/>
          <w:sz w:val="28"/>
          <w:szCs w:val="28"/>
        </w:rPr>
        <w:t xml:space="preserve">截止20xx年底，全市共有4133家用人单位依法参加工伤保险，参保人数达到万人。</w:t>
      </w:r>
    </w:p>
    <w:p>
      <w:pPr>
        <w:ind w:left="0" w:right="0" w:firstLine="560"/>
        <w:spacing w:before="450" w:after="450" w:line="312" w:lineRule="auto"/>
      </w:pPr>
      <w:r>
        <w:rPr>
          <w:rFonts w:ascii="宋体" w:hAnsi="宋体" w:eastAsia="宋体" w:cs="宋体"/>
          <w:color w:val="000"/>
          <w:sz w:val="28"/>
          <w:szCs w:val="28"/>
        </w:rPr>
        <w:t xml:space="preserve">&gt;二、老工伤统筹稳步推进</w:t>
      </w:r>
    </w:p>
    <w:p>
      <w:pPr>
        <w:ind w:left="0" w:right="0" w:firstLine="560"/>
        <w:spacing w:before="450" w:after="450" w:line="312" w:lineRule="auto"/>
      </w:pPr>
      <w:r>
        <w:rPr>
          <w:rFonts w:ascii="宋体" w:hAnsi="宋体" w:eastAsia="宋体" w:cs="宋体"/>
          <w:color w:val="000"/>
          <w:sz w:val="28"/>
          <w:szCs w:val="28"/>
        </w:rPr>
        <w:t xml:space="preserve">为贯彻落实人社部发（20xx）10号、省政府湘政发（20xx）16号文件精神，今年来，我们采取切实措施加大了老工伤统筹管理工作力度：一是召开会议，落实任务。今年4月，我们组织召开了全市老工伤纳入统筹管理专题会议，明确老工伤人员纳入范围，下达了全年纳入工作任务；二是落实资金，确保待遇。按照财政专项资金、劳动专项管理、资金专项监督的原则，拟定了老工伤资金的筹资渠道与管理办法。今年7月，市人民政府下发了《关于进一步加强工伤保险有关工作的通知》，进一步明确了老工伤筹资渠道。今年来，市县两级财政累计筹集企业老工伤专项资金2800万元；三是全面调查，摸清底子。在20xx年人社部调查摸底的基础上，今年又对老工伤人员的相关信息、原始资料进行再次清理。通过核实原始病历、工伤认定书、劳动能力鉴定表、退休审批表等方式严格开展了老工伤人员纳入统筹资格审核工作；四是多方测算，明确趸缴标准。根据原省劳动保障厅相关规定，经过多次测算，对全市用人单位老工伤预留工伤保险费用标准及基金补助比例进行了整体调整，确定了三种费用趸缴方式，12月，以市人民政府名义下发了《关于将国有企业老工伤人员等纳入工伤保险统筹管理的通知》（常政发〔20xx〕24号），对上述趸缴方式及统筹范围、统筹目标等问题进行了明确。</w:t>
      </w:r>
    </w:p>
    <w:p>
      <w:pPr>
        <w:ind w:left="0" w:right="0" w:firstLine="560"/>
        <w:spacing w:before="450" w:after="450" w:line="312" w:lineRule="auto"/>
      </w:pPr>
      <w:r>
        <w:rPr>
          <w:rFonts w:ascii="宋体" w:hAnsi="宋体" w:eastAsia="宋体" w:cs="宋体"/>
          <w:color w:val="000"/>
          <w:sz w:val="28"/>
          <w:szCs w:val="28"/>
        </w:rPr>
        <w:t xml:space="preserve">目前，全市“老工伤”纳入统筹管理人数达到万人，累计给付工伤保险待遇20xx万元。20xx年3月，全国社会保险工作会议上印发了我市老工伤管理工作经验材料。</w:t>
      </w:r>
    </w:p>
    <w:p>
      <w:pPr>
        <w:ind w:left="0" w:right="0" w:firstLine="560"/>
        <w:spacing w:before="450" w:after="450" w:line="312" w:lineRule="auto"/>
      </w:pPr>
      <w:r>
        <w:rPr>
          <w:rFonts w:ascii="宋体" w:hAnsi="宋体" w:eastAsia="宋体" w:cs="宋体"/>
          <w:color w:val="000"/>
          <w:sz w:val="28"/>
          <w:szCs w:val="28"/>
        </w:rPr>
        <w:t xml:space="preserve">&gt;三、基金运行安全完整</w:t>
      </w:r>
    </w:p>
    <w:p>
      <w:pPr>
        <w:ind w:left="0" w:right="0" w:firstLine="560"/>
        <w:spacing w:before="450" w:after="450" w:line="312" w:lineRule="auto"/>
      </w:pPr>
      <w:r>
        <w:rPr>
          <w:rFonts w:ascii="宋体" w:hAnsi="宋体" w:eastAsia="宋体" w:cs="宋体"/>
          <w:color w:val="000"/>
          <w:sz w:val="28"/>
          <w:szCs w:val="28"/>
        </w:rPr>
        <w:t xml:space="preserve">我处把确保工伤保险基金的安全运行，提高基金的使用效益作为工作的重心，采取切实措施加强了基金监管工作。一是完善了工伤保险基金内控管理制度，全面实施科学化、标准化、规范化、制度化管理，规范了经办机构的组织机构、业务运行、基金财务、信息系统、内控监督工作制度，形成了规范完整的内控制度体系；二是强化基金部分项目支出管理。加强了县市区基金项目费用使用预算的审核，完善了项目支出使用中的计划、备案管理，加强了基金项目支出情况检查；三是强化基金监督检查。我处重点实施了对参保基数、参保人数的稽核监督，对待遇支付的监督检查，对大额医疗费用的重点审核。按照省人社厅和市纪委的要求，组织开展了全市工伤保险基金安全运行专项检查；四是圆满完成工伤保险基金预决算工作和工伤保险统计年报工作，两项工作均被省人社厅评为全省一等奖。</w:t>
      </w:r>
    </w:p>
    <w:p>
      <w:pPr>
        <w:ind w:left="0" w:right="0" w:firstLine="560"/>
        <w:spacing w:before="450" w:after="450" w:line="312" w:lineRule="auto"/>
      </w:pPr>
      <w:r>
        <w:rPr>
          <w:rFonts w:ascii="宋体" w:hAnsi="宋体" w:eastAsia="宋体" w:cs="宋体"/>
          <w:color w:val="000"/>
          <w:sz w:val="28"/>
          <w:szCs w:val="28"/>
        </w:rPr>
        <w:t xml:space="preserve">&gt;四、待遇支付管理日益规范</w:t>
      </w:r>
    </w:p>
    <w:p>
      <w:pPr>
        <w:ind w:left="0" w:right="0" w:firstLine="560"/>
        <w:spacing w:before="450" w:after="450" w:line="312" w:lineRule="auto"/>
      </w:pPr>
      <w:r>
        <w:rPr>
          <w:rFonts w:ascii="宋体" w:hAnsi="宋体" w:eastAsia="宋体" w:cs="宋体"/>
          <w:color w:val="000"/>
          <w:sz w:val="28"/>
          <w:szCs w:val="28"/>
        </w:rPr>
        <w:t xml:space="preserve">今年来，我们采取切实措施进一步规范了工伤保险待遇支付管理，确保了待遇水平提高。一是加强工伤事故调查管理。完善了工伤事故限时备案制度，实施了书面调查、现场调查相结合的调查方法，重点加强了对交通事故、工作岗位突发疾病死亡事故及县市区提请复核事故的调查。通过调查，排除非工伤事故30多起，挽回基金损失250万元；二是加强工伤保险待遇支付管理。建立健全了待遇资格定期审核、长期待遇定期调整、待遇支付“五堂会审”的工作机制。按新《工伤保险条例》规定，全面提高了一次性工亡补助金、一次性伤残补助金标准，落实了工伤职工住院伙食补助费、转外地就医交通食宿费待遇，全年累计支付工伤保险待遇6723万元；三是加强工伤医疗管理。完善了工伤保险协议医疗管理机制，做到了统一核定协议机构、统一协议文本、统一协议时间、统一考核办法，使工伤协议医疗管理更加规范有序。建立完善了“先康复、后评残”制度，使工伤职工医疗救治、康复治疗、伤残鉴定得到了有机结合，促进工伤职工早日回归社会、回归家庭、回归职业；四是加强民办医疗机构管理。通过采取社会举报、随机抽查、定期考核等方式，加强了对民办医疗机构的监管，进一步规范了工伤医疗行为，维护了工伤职工利益。</w:t>
      </w:r>
    </w:p>
    <w:p>
      <w:pPr>
        <w:ind w:left="0" w:right="0" w:firstLine="560"/>
        <w:spacing w:before="450" w:after="450" w:line="312" w:lineRule="auto"/>
      </w:pPr>
      <w:r>
        <w:rPr>
          <w:rFonts w:ascii="宋体" w:hAnsi="宋体" w:eastAsia="宋体" w:cs="宋体"/>
          <w:color w:val="000"/>
          <w:sz w:val="28"/>
          <w:szCs w:val="28"/>
        </w:rPr>
        <w:t xml:space="preserve">&gt;五、经办能力全面提升</w:t>
      </w:r>
    </w:p>
    <w:p>
      <w:pPr>
        <w:ind w:left="0" w:right="0" w:firstLine="560"/>
        <w:spacing w:before="450" w:after="450" w:line="312" w:lineRule="auto"/>
      </w:pPr>
      <w:r>
        <w:rPr>
          <w:rFonts w:ascii="宋体" w:hAnsi="宋体" w:eastAsia="宋体" w:cs="宋体"/>
          <w:color w:val="000"/>
          <w:sz w:val="28"/>
          <w:szCs w:val="28"/>
        </w:rPr>
        <w:t xml:space="preserve">今年来，我们采取切实措施加强了经办能力建设。一是全面加强行政效能建设。通过规范受理文书、规范业务程序、规范办结期限的“三规范”措施，强化了全处工作人员的责任意识，行政效能大大提升；二是全面贯彻落实“一法一条例”。深入企业宣讲“一法一条例”，提高了全社会的遵法守法意识和工伤保险新法规的知晓率。以“一法一条例”为基准，全面清理完善了我市现行工伤保险操作规程，督促企业对涉及工伤管理的企业规章进行清理。拟定了《工伤保险基金先行支付操作规程》，建立了先行支付制度；三是加强基础建设。加强了工伤保险信息系统建设。按照统一开发、单险种运行的模式，工伤保险信息系统建设工作基本完成，工伤保险信息系统实现了联网运行。加强了工伤保险业务档案清理工作，基本达到了规范化管理要求；四是加强机关作风建设。组织开展了重要岗位监督、机关效能监察及“一联一、一帮一”等活动，取得了显著成效，多次得到市满意办、市纪委等部门的通报表扬。</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保险阶段性工作总结13</w:t>
      </w:r>
    </w:p>
    <w:p>
      <w:pPr>
        <w:ind w:left="0" w:right="0" w:firstLine="560"/>
        <w:spacing w:before="450" w:after="450" w:line="312" w:lineRule="auto"/>
      </w:pPr>
      <w:r>
        <w:rPr>
          <w:rFonts w:ascii="宋体" w:hAnsi="宋体" w:eastAsia="宋体" w:cs="宋体"/>
          <w:color w:val="000"/>
          <w:sz w:val="28"/>
          <w:szCs w:val="28"/>
        </w:rPr>
        <w:t xml:space="preserve">一个月来，在公司经理室的领导下，认贯彻落实，上级公司有关车险业务承保调控政策，结合公司全月业务工作目标和上级部门的工作要求，加强和促进车险业务发展，不断拓宽服务领域，加强市场调查研究，着力提升车险业务发展能力，现将九月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w:t>
      </w:r>
    </w:p>
    <w:p>
      <w:pPr>
        <w:ind w:left="0" w:right="0" w:firstLine="560"/>
        <w:spacing w:before="450" w:after="450" w:line="312" w:lineRule="auto"/>
      </w:pPr>
      <w:r>
        <w:rPr>
          <w:rFonts w:ascii="宋体" w:hAnsi="宋体" w:eastAsia="宋体" w:cs="宋体"/>
          <w:color w:val="000"/>
          <w:sz w:val="28"/>
          <w:szCs w:val="28"/>
        </w:rPr>
        <w:t xml:space="preserve">按照公司和上级部门的有关要求，自学加强对规范车险经营法律法规和车险承保调控政策的贯彻学习力度，认真领会精神，积极广泛宣传，端正车险市场竟争意识与经营行为，为提高 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w:t>
      </w:r>
    </w:p>
    <w:p>
      <w:pPr>
        <w:ind w:left="0" w:right="0" w:firstLine="560"/>
        <w:spacing w:before="450" w:after="450" w:line="312" w:lineRule="auto"/>
      </w:pPr>
      <w:r>
        <w:rPr>
          <w:rFonts w:ascii="宋体" w:hAnsi="宋体" w:eastAsia="宋体" w:cs="宋体"/>
          <w:color w:val="000"/>
          <w:sz w:val="28"/>
          <w:szCs w:val="28"/>
        </w:rPr>
        <w:t xml:space="preserve">一个月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月实现了个人保费收入万元，(其中个人业务：万元，兼业代理及经销业务236万元。电销20954元)为业务科室历史性突破834万元保费收入大关和顺利完成全月冲刺目标(750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月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三、在新的一个月里基本工作思路：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保险阶段性工作总结14</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20xx年的工作进行总结。</w:t>
      </w:r>
    </w:p>
    <w:p>
      <w:pPr>
        <w:ind w:left="0" w:right="0" w:firstLine="560"/>
        <w:spacing w:before="450" w:after="450" w:line="312" w:lineRule="auto"/>
      </w:pPr>
      <w:r>
        <w:rPr>
          <w:rFonts w:ascii="宋体" w:hAnsi="宋体" w:eastAsia="宋体" w:cs="宋体"/>
          <w:color w:val="000"/>
          <w:sz w:val="28"/>
          <w:szCs w:val="28"/>
        </w:rPr>
        <w:t xml:space="preserve">一、20xx年工作情况汇报</w:t>
      </w:r>
    </w:p>
    <w:p>
      <w:pPr>
        <w:ind w:left="0" w:right="0" w:firstLine="560"/>
        <w:spacing w:before="450" w:after="450" w:line="312" w:lineRule="auto"/>
      </w:pPr>
      <w:r>
        <w:rPr>
          <w:rFonts w:ascii="宋体" w:hAnsi="宋体" w:eastAsia="宋体" w:cs="宋体"/>
          <w:color w:val="000"/>
          <w:sz w:val="28"/>
          <w:szCs w:val="28"/>
        </w:rPr>
        <w:t xml:space="preserve">1、20xx年全年理赔数据，xx公司20xx年全险种共结案4314件，去20xx年同比减少339件，案件处理率达到102%，其中车险全年结案共2623件，理赔周期为天。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我们人保财险的品牌一直以来都得到社会各界的广泛认可，优质、快捷的理赔服务是我们赢得客户信赖的有力武器。但是，在工作中，我们仍然有不少的问题与不足之处，如 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20xx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保险阶段性工作总结15</w:t>
      </w:r>
    </w:p>
    <w:p>
      <w:pPr>
        <w:ind w:left="0" w:right="0" w:firstLine="560"/>
        <w:spacing w:before="450" w:after="450" w:line="312" w:lineRule="auto"/>
      </w:pPr>
      <w:r>
        <w:rPr>
          <w:rFonts w:ascii="宋体" w:hAnsi="宋体" w:eastAsia="宋体" w:cs="宋体"/>
          <w:color w:val="000"/>
          <w:sz w:val="28"/>
          <w:szCs w:val="28"/>
        </w:rPr>
        <w:t xml:space="preserve">在政策性农业保险试点工作推动的初级阶段，正确处理出现的问题，加以规范修正，是正确的处理方式。我县在找出问题的同时，分析出现问题的原因，总结经验教训，指导政策性农业保险工作逐渐走向完善。当前，主要存在以下几个方面的问题及建议。</w:t>
      </w:r>
    </w:p>
    <w:p>
      <w:pPr>
        <w:ind w:left="0" w:right="0" w:firstLine="560"/>
        <w:spacing w:before="450" w:after="450" w:line="312" w:lineRule="auto"/>
      </w:pPr>
      <w:r>
        <w:rPr>
          <w:rFonts w:ascii="宋体" w:hAnsi="宋体" w:eastAsia="宋体" w:cs="宋体"/>
          <w:color w:val="000"/>
          <w:sz w:val="28"/>
          <w:szCs w:val="28"/>
        </w:rPr>
        <w:t xml:space="preserve">（一）各级政府、农民的认识还需提高，加强宣传仍是以后工作的重点。政府和保险经办机构在宣传上应做好分工，政府部门做好面上的宣传，保险经办机构需做好群众的点上的宣传工作。</w:t>
      </w:r>
    </w:p>
    <w:p>
      <w:pPr>
        <w:ind w:left="0" w:right="0" w:firstLine="560"/>
        <w:spacing w:before="450" w:after="450" w:line="312" w:lineRule="auto"/>
      </w:pPr>
      <w:r>
        <w:rPr>
          <w:rFonts w:ascii="宋体" w:hAnsi="宋体" w:eastAsia="宋体" w:cs="宋体"/>
          <w:color w:val="000"/>
          <w:sz w:val="28"/>
          <w:szCs w:val="28"/>
        </w:rPr>
        <w:t xml:space="preserve">（二）试点工作的初级阶段仍然会存在问题，正确处理，不能一棒子打死。在试点阶段，由于群众的认识不高，乡镇、村干部工作差异，必然出现这样和那样的问题，正确处理，积极引导，逐渐规范。如果一棒子打死，就会出现掩盖问题，不利于总结和发展。如处理垫付现象上，采取积极的态度，督促收取，杜绝懒散现象，“不以费小而不收”。</w:t>
      </w:r>
    </w:p>
    <w:p>
      <w:pPr>
        <w:ind w:left="0" w:right="0" w:firstLine="560"/>
        <w:spacing w:before="450" w:after="450" w:line="312" w:lineRule="auto"/>
      </w:pPr>
      <w:r>
        <w:rPr>
          <w:rFonts w:ascii="宋体" w:hAnsi="宋体" w:eastAsia="宋体" w:cs="宋体"/>
          <w:color w:val="000"/>
          <w:sz w:val="28"/>
          <w:szCs w:val="28"/>
        </w:rPr>
        <w:t xml:space="preserve">（三）加快保险机构向镇、村延伸，构建完善的服务网络。政策性农业保险采取的是政府和保险公司联办的模式，特别是种植业，依靠政府性强，政府推动加市场运作模式，没有完善的服务组织，纯粹就是政府的事，不如政府自己做。所以，建立健全保险服务组织是试点成功的.前提条件。20xx年我县的基层服务组织还不健全，各个镇（场）形式上已经建立了“三农保险服务站”，国元保险还没有正式进行委托和签订协议，协保员也没有签订服务协议，服务组织建设滞后。下一步着力支持保险经办机构建立起一个有力的服务网络，担当起市场化运作的服务架构。</w:t>
      </w:r>
    </w:p>
    <w:p>
      <w:pPr>
        <w:ind w:left="0" w:right="0" w:firstLine="560"/>
        <w:spacing w:before="450" w:after="450" w:line="312" w:lineRule="auto"/>
      </w:pPr>
      <w:r>
        <w:rPr>
          <w:rFonts w:ascii="宋体" w:hAnsi="宋体" w:eastAsia="宋体" w:cs="宋体"/>
          <w:color w:val="000"/>
          <w:sz w:val="28"/>
          <w:szCs w:val="28"/>
        </w:rPr>
        <w:t xml:space="preserve">（四）简化投保理赔操作流程，创新工作，探索保险新方法。我县部分乡镇采取一次收的办法可以总结借鉴，加以推广。以土地面积为投保标的，以农作物作为一个保险理赔的依据，把投保理赔简单化。有利于降低基层工作人员的劳动强度，减少收取农民保费的次数。国元保险公司应加以研究，制定保险新措施。</w:t>
      </w:r>
    </w:p>
    <w:p>
      <w:pPr>
        <w:ind w:left="0" w:right="0" w:firstLine="560"/>
        <w:spacing w:before="450" w:after="450" w:line="312" w:lineRule="auto"/>
      </w:pPr>
      <w:r>
        <w:rPr>
          <w:rFonts w:ascii="黑体" w:hAnsi="黑体" w:eastAsia="黑体" w:cs="黑体"/>
          <w:color w:val="000000"/>
          <w:sz w:val="36"/>
          <w:szCs w:val="36"/>
          <w:b w:val="1"/>
          <w:bCs w:val="1"/>
        </w:rPr>
        <w:t xml:space="preserve">保险阶段性工作总结16</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2025-07-08T21:53:48+08:00</dcterms:created>
  <dcterms:modified xsi:type="dcterms:W3CDTF">2025-07-08T21:53:48+08:00</dcterms:modified>
</cp:coreProperties>
</file>

<file path=docProps/custom.xml><?xml version="1.0" encoding="utf-8"?>
<Properties xmlns="http://schemas.openxmlformats.org/officeDocument/2006/custom-properties" xmlns:vt="http://schemas.openxmlformats.org/officeDocument/2006/docPropsVTypes"/>
</file>