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202_监管工作总结</w:t>
      </w:r>
      <w:bookmarkEnd w:id="1"/>
    </w:p>
    <w:p>
      <w:pPr>
        <w:jc w:val="center"/>
        <w:spacing w:before="0" w:after="450"/>
      </w:pPr>
      <w:r>
        <w:rPr>
          <w:rFonts w:ascii="Arial" w:hAnsi="Arial" w:eastAsia="Arial" w:cs="Arial"/>
          <w:color w:val="999999"/>
          <w:sz w:val="20"/>
          <w:szCs w:val="20"/>
        </w:rPr>
        <w:t xml:space="preserve">来源：网络  作者：风吟鸟唱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202_监管工作总结（精选12篇）202_监管工作总结 篇1 今年以来，我局紧紧围绕“双提升、双创建”的工作思路，以提升行政监管能力和技术保障能力为重点，以创建国内一流质量监管体系和检验检测体系为目标，创新工作思路，完善工作机制，狠抓工作落...</w:t>
      </w:r>
    </w:p>
    <w:p>
      <w:pPr>
        <w:ind w:left="0" w:right="0" w:firstLine="560"/>
        <w:spacing w:before="450" w:after="450" w:line="312" w:lineRule="auto"/>
      </w:pPr>
      <w:r>
        <w:rPr>
          <w:rFonts w:ascii="宋体" w:hAnsi="宋体" w:eastAsia="宋体" w:cs="宋体"/>
          <w:color w:val="000"/>
          <w:sz w:val="28"/>
          <w:szCs w:val="28"/>
        </w:rPr>
        <w:t xml:space="preserve">202_监管工作总结（精选12篇）</w:t>
      </w:r>
    </w:p>
    <w:p>
      <w:pPr>
        <w:ind w:left="0" w:right="0" w:firstLine="560"/>
        <w:spacing w:before="450" w:after="450" w:line="312" w:lineRule="auto"/>
      </w:pPr>
      <w:r>
        <w:rPr>
          <w:rFonts w:ascii="宋体" w:hAnsi="宋体" w:eastAsia="宋体" w:cs="宋体"/>
          <w:color w:val="000"/>
          <w:sz w:val="28"/>
          <w:szCs w:val="28"/>
        </w:rPr>
        <w:t xml:space="preserve">202_监管工作总结 篇1</w:t>
      </w:r>
    </w:p>
    <w:p>
      <w:pPr>
        <w:ind w:left="0" w:right="0" w:firstLine="560"/>
        <w:spacing w:before="450" w:after="450" w:line="312" w:lineRule="auto"/>
      </w:pPr>
      <w:r>
        <w:rPr>
          <w:rFonts w:ascii="宋体" w:hAnsi="宋体" w:eastAsia="宋体" w:cs="宋体"/>
          <w:color w:val="000"/>
          <w:sz w:val="28"/>
          <w:szCs w:val="28"/>
        </w:rPr>
        <w:t xml:space="preserve">今年以来，我局紧紧围绕“双提升、双创建”的工作思路，以提升行政监管能力和技术保障能力为重点，以创建国内一流质量监管体系和检验检测体系为目标，创新工作思路，完善工作机制，狠抓工作落实，较好地完成上半年各项工作任务。现将上半年工作总结汇报如下：</w:t>
      </w:r>
    </w:p>
    <w:p>
      <w:pPr>
        <w:ind w:left="0" w:right="0" w:firstLine="560"/>
        <w:spacing w:before="450" w:after="450" w:line="312" w:lineRule="auto"/>
      </w:pPr>
      <w:r>
        <w:rPr>
          <w:rFonts w:ascii="宋体" w:hAnsi="宋体" w:eastAsia="宋体" w:cs="宋体"/>
          <w:color w:val="000"/>
          <w:sz w:val="28"/>
          <w:szCs w:val="28"/>
        </w:rPr>
        <w:t xml:space="preserve">一、xx年工作情况</w:t>
      </w:r>
    </w:p>
    <w:p>
      <w:pPr>
        <w:ind w:left="0" w:right="0" w:firstLine="560"/>
        <w:spacing w:before="450" w:after="450" w:line="312" w:lineRule="auto"/>
      </w:pPr>
      <w:r>
        <w:rPr>
          <w:rFonts w:ascii="宋体" w:hAnsi="宋体" w:eastAsia="宋体" w:cs="宋体"/>
          <w:color w:val="000"/>
          <w:sz w:val="28"/>
          <w:szCs w:val="28"/>
        </w:rPr>
        <w:t xml:space="preserve">（一）突出重点，推进质量强市建设。</w:t>
      </w:r>
    </w:p>
    <w:p>
      <w:pPr>
        <w:ind w:left="0" w:right="0" w:firstLine="560"/>
        <w:spacing w:before="450" w:after="450" w:line="312" w:lineRule="auto"/>
      </w:pPr>
      <w:r>
        <w:rPr>
          <w:rFonts w:ascii="宋体" w:hAnsi="宋体" w:eastAsia="宋体" w:cs="宋体"/>
          <w:color w:val="000"/>
          <w:sz w:val="28"/>
          <w:szCs w:val="28"/>
        </w:rPr>
        <w:t xml:space="preserve">年初我局对质量强市工作进行了再部署，进一步明确工作重点，要求全体干部职工继续围绕质量强市这条主线，为创建全国质量强市示范城市狠抓质量水平的提升。今年以来，我局充分发挥质量强市领导小组办公室协调作用，加大质量强市工作力度，广泛深入开展质量振兴活动，探索建立涵盖产品、工程、服务、环境等全面、全程的质量工作目标体系。</w:t>
      </w:r>
    </w:p>
    <w:p>
      <w:pPr>
        <w:ind w:left="0" w:right="0" w:firstLine="560"/>
        <w:spacing w:before="450" w:after="450" w:line="312" w:lineRule="auto"/>
      </w:pPr>
      <w:r>
        <w:rPr>
          <w:rFonts w:ascii="宋体" w:hAnsi="宋体" w:eastAsia="宋体" w:cs="宋体"/>
          <w:color w:val="000"/>
          <w:sz w:val="28"/>
          <w:szCs w:val="28"/>
        </w:rPr>
        <w:t xml:space="preserve">同时加强质量激励和考核机制建设，加强与政府的沟通交流，积极争取政府对企业的支持和帮助，设立市长质量奖，不断加大引导和帮扶的力度。</w:t>
      </w:r>
    </w:p>
    <w:p>
      <w:pPr>
        <w:ind w:left="0" w:right="0" w:firstLine="560"/>
        <w:spacing w:before="450" w:after="450" w:line="312" w:lineRule="auto"/>
      </w:pPr>
      <w:r>
        <w:rPr>
          <w:rFonts w:ascii="宋体" w:hAnsi="宋体" w:eastAsia="宋体" w:cs="宋体"/>
          <w:color w:val="000"/>
          <w:sz w:val="28"/>
          <w:szCs w:val="28"/>
        </w:rPr>
        <w:t xml:space="preserve">（二）主动作为，提升服务经济水平。</w:t>
      </w:r>
    </w:p>
    <w:p>
      <w:pPr>
        <w:ind w:left="0" w:right="0" w:firstLine="560"/>
        <w:spacing w:before="450" w:after="450" w:line="312" w:lineRule="auto"/>
      </w:pPr>
      <w:r>
        <w:rPr>
          <w:rFonts w:ascii="宋体" w:hAnsi="宋体" w:eastAsia="宋体" w:cs="宋体"/>
          <w:color w:val="000"/>
          <w:sz w:val="28"/>
          <w:szCs w:val="28"/>
        </w:rPr>
        <w:t xml:space="preserve">大力实施标准引领工程。紧紧围绕区域产业特色和重点产业结构调整，指导“生猪生态养殖”示范区建设工作，深入企业现场指导标准化良好行为创建工作，4家企业通过3A标准化良好行为试点的验收。申报XX年农业标准化示范区3个、省农业地方标准9项、市农业地方标准11项。申报XX年省级循规经济标准化试点项目1个。申报XX年战略性新兴产业技术标准专项2个。申报联盟标准项目1个。2项信息化标准和1项服务业标准已发布实施。发展条码新户14家，续展41家。</w:t>
      </w:r>
    </w:p>
    <w:p>
      <w:pPr>
        <w:ind w:left="0" w:right="0" w:firstLine="560"/>
        <w:spacing w:before="450" w:after="450" w:line="312" w:lineRule="auto"/>
      </w:pPr>
      <w:r>
        <w:rPr>
          <w:rFonts w:ascii="宋体" w:hAnsi="宋体" w:eastAsia="宋体" w:cs="宋体"/>
          <w:color w:val="000"/>
          <w:sz w:val="28"/>
          <w:szCs w:val="28"/>
        </w:rPr>
        <w:t xml:space="preserve">大力实施带动工程。积极开展以质量为核心，以提高产品市场占有率、技术质量水平、品牌知名度为重点，着力在培育上下功夫，集中力量培育扶持和发展一批产品。在多方沟通、走访调研的基础上，拟订了XX年各级产品培育计划，拟申报产品16个，产品35个。对30多家重点企业逐一上门服务，了解企业具体情况，解决存在问题。</w:t>
      </w:r>
    </w:p>
    <w:p>
      <w:pPr>
        <w:ind w:left="0" w:right="0" w:firstLine="560"/>
        <w:spacing w:before="450" w:after="450" w:line="312" w:lineRule="auto"/>
      </w:pPr>
      <w:r>
        <w:rPr>
          <w:rFonts w:ascii="宋体" w:hAnsi="宋体" w:eastAsia="宋体" w:cs="宋体"/>
          <w:color w:val="000"/>
          <w:sz w:val="28"/>
          <w:szCs w:val="28"/>
        </w:rPr>
        <w:t xml:space="preserve">大力实施技术能力提升工程。立足地方主导产业发展需求，以中心和重点实验室建设、检测项目扩项为重点，加快公共服务平台建设，着力提高技术服务水平。今年来，我局加快装备载体建设步伐，积极搭建公共服务检测平台。</w:t>
      </w:r>
    </w:p>
    <w:p>
      <w:pPr>
        <w:ind w:left="0" w:right="0" w:firstLine="560"/>
        <w:spacing w:before="450" w:after="450" w:line="312" w:lineRule="auto"/>
      </w:pPr>
      <w:r>
        <w:rPr>
          <w:rFonts w:ascii="宋体" w:hAnsi="宋体" w:eastAsia="宋体" w:cs="宋体"/>
          <w:color w:val="000"/>
          <w:sz w:val="28"/>
          <w:szCs w:val="28"/>
        </w:rPr>
        <w:t xml:space="preserve">在硬件装备上，先后投入50万元，引进先进检验检测设备；在项目开发上，完成可燃气体报警器、钢卷尺、热电偶、热电阻建设项目；在人才培养上，通过多种方式、多种渠道进行提升检验检测人员能力，上半年参加考核9人，取证15项，有力确保了人员能力水平能够适应检验能力提升的要求。</w:t>
      </w:r>
    </w:p>
    <w:p>
      <w:pPr>
        <w:ind w:left="0" w:right="0" w:firstLine="560"/>
        <w:spacing w:before="450" w:after="450" w:line="312" w:lineRule="auto"/>
      </w:pPr>
      <w:r>
        <w:rPr>
          <w:rFonts w:ascii="宋体" w:hAnsi="宋体" w:eastAsia="宋体" w:cs="宋体"/>
          <w:color w:val="000"/>
          <w:sz w:val="28"/>
          <w:szCs w:val="28"/>
        </w:rPr>
        <w:t xml:space="preserve">（三）民生优先，确保产品质量安全。</w:t>
      </w:r>
    </w:p>
    <w:p>
      <w:pPr>
        <w:ind w:left="0" w:right="0" w:firstLine="560"/>
        <w:spacing w:before="450" w:after="450" w:line="312" w:lineRule="auto"/>
      </w:pPr>
      <w:r>
        <w:rPr>
          <w:rFonts w:ascii="宋体" w:hAnsi="宋体" w:eastAsia="宋体" w:cs="宋体"/>
          <w:color w:val="000"/>
          <w:sz w:val="28"/>
          <w:szCs w:val="28"/>
        </w:rPr>
        <w:t xml:space="preserve">食品安全监管稳步推进：</w:t>
      </w:r>
    </w:p>
    <w:p>
      <w:pPr>
        <w:ind w:left="0" w:right="0" w:firstLine="560"/>
        <w:spacing w:before="450" w:after="450" w:line="312" w:lineRule="auto"/>
      </w:pPr>
      <w:r>
        <w:rPr>
          <w:rFonts w:ascii="宋体" w:hAnsi="宋体" w:eastAsia="宋体" w:cs="宋体"/>
          <w:color w:val="000"/>
          <w:sz w:val="28"/>
          <w:szCs w:val="28"/>
        </w:rPr>
        <w:t xml:space="preserve">一是狠抓责任主体落实确保节日食品安全。召开了全市食品生产加工企业负责人会议，强化对企业负责人和质量负责人落实质量安全主体责任的教育，增强企业自觉落实质量安全责任的意识，提高严把食品质量安全关的能力。</w:t>
      </w:r>
    </w:p>
    <w:p>
      <w:pPr>
        <w:ind w:left="0" w:right="0" w:firstLine="560"/>
        <w:spacing w:before="450" w:after="450" w:line="312" w:lineRule="auto"/>
      </w:pPr>
      <w:r>
        <w:rPr>
          <w:rFonts w:ascii="宋体" w:hAnsi="宋体" w:eastAsia="宋体" w:cs="宋体"/>
          <w:color w:val="000"/>
          <w:sz w:val="28"/>
          <w:szCs w:val="28"/>
        </w:rPr>
        <w:t xml:space="preserve">二是强化专项整治工作。继续开展严厉打击非法添加和滥用添加剂以及“地沟油”等专项整治行动，组织开展了酒类、肉制品、糕点和纯净水等专项监督检查，严厉打击违规违法行为。上半年以来，共巡查企业142家次，出动325人次，发出整改通知书44份，立案查处食品案件9起，涉案金额78200元。</w:t>
      </w:r>
    </w:p>
    <w:p>
      <w:pPr>
        <w:ind w:left="0" w:right="0" w:firstLine="560"/>
        <w:spacing w:before="450" w:after="450" w:line="312" w:lineRule="auto"/>
      </w:pPr>
      <w:r>
        <w:rPr>
          <w:rFonts w:ascii="宋体" w:hAnsi="宋体" w:eastAsia="宋体" w:cs="宋体"/>
          <w:color w:val="000"/>
          <w:sz w:val="28"/>
          <w:szCs w:val="28"/>
        </w:rPr>
        <w:t xml:space="preserve">三是严格食品生产和小作坊许可监管。健全和落实食品市场准入激励措施和退出机制，加强证后监管，认真落实巡查、回访、监督抽查等监管制度。上半年，共有26家企业顺利通过换证审查，2家新办企业通过验收，10家正在换发证办理过程中。此外，上半年以来，84家企业通过许可证年审，暂扣了1家食品生产许可证。</w:t>
      </w:r>
    </w:p>
    <w:p>
      <w:pPr>
        <w:ind w:left="0" w:right="0" w:firstLine="560"/>
        <w:spacing w:before="450" w:after="450" w:line="312" w:lineRule="auto"/>
      </w:pPr>
      <w:r>
        <w:rPr>
          <w:rFonts w:ascii="宋体" w:hAnsi="宋体" w:eastAsia="宋体" w:cs="宋体"/>
          <w:color w:val="000"/>
          <w:sz w:val="28"/>
          <w:szCs w:val="28"/>
        </w:rPr>
        <w:t xml:space="preserve">特种设备安全深入推进：</w:t>
      </w:r>
    </w:p>
    <w:p>
      <w:pPr>
        <w:ind w:left="0" w:right="0" w:firstLine="560"/>
        <w:spacing w:before="450" w:after="450" w:line="312" w:lineRule="auto"/>
      </w:pPr>
      <w:r>
        <w:rPr>
          <w:rFonts w:ascii="宋体" w:hAnsi="宋体" w:eastAsia="宋体" w:cs="宋体"/>
          <w:color w:val="000"/>
          <w:sz w:val="28"/>
          <w:szCs w:val="28"/>
        </w:rPr>
        <w:t xml:space="preserve">一是大力推进特种设备安全大监管工作。年初下发了《市安委会办公室关于印发的通知》，并分四个片区召开了全市特种设备专项整治动员大会，详细部署了特种设备专项整治的工作要求。全市共有720家企业参与了会议。</w:t>
      </w:r>
    </w:p>
    <w:p>
      <w:pPr>
        <w:ind w:left="0" w:right="0" w:firstLine="560"/>
        <w:spacing w:before="450" w:after="450" w:line="312" w:lineRule="auto"/>
      </w:pPr>
      <w:r>
        <w:rPr>
          <w:rFonts w:ascii="宋体" w:hAnsi="宋体" w:eastAsia="宋体" w:cs="宋体"/>
          <w:color w:val="000"/>
          <w:sz w:val="28"/>
          <w:szCs w:val="28"/>
        </w:rPr>
        <w:t xml:space="preserve">二是认真开展专项整治。重点突出开展了气瓶、电梯安全、小锅炉及快开门压力容器专项整治，开展“元旦”、“春节”，“两会”期间安全大检查及公众聚集场所安全、重大危险源安全大检查活动。据统计，上半年我局共出动特种设备安全监察人员130人次，检查企业45家，发现和整治各类特种设备安全隐患78条，下达安全监察指令书8份，对发现的隐患建立隐患台账，落实隐患整改责任人，对整改到位的隐患实施销号，进行闭环管理。</w:t>
      </w:r>
    </w:p>
    <w:p>
      <w:pPr>
        <w:ind w:left="0" w:right="0" w:firstLine="560"/>
        <w:spacing w:before="450" w:after="450" w:line="312" w:lineRule="auto"/>
      </w:pPr>
      <w:r>
        <w:rPr>
          <w:rFonts w:ascii="宋体" w:hAnsi="宋体" w:eastAsia="宋体" w:cs="宋体"/>
          <w:color w:val="000"/>
          <w:sz w:val="28"/>
          <w:szCs w:val="28"/>
        </w:rPr>
        <w:t xml:space="preserve">执法打假共建平安。把涉及人体健康和人身财产安全的食品、特种设备和建材案件作为稽查工作的重点，今年以来，我局先后开展了开展了食用油脂、肉制品、白酒、糕点、纯净水产品、以及钢材、混泥土预应力管桩、电力电缆等建材专项检查，共出动执法人员496人次，检查生产企业186家，受理各类投诉举报58起，立案查办行政案件27起，查处各类违法产品货值金额506、5万元，有效打击了相关食品行业存在的违法违规行为，形成了打击制售假冒伪劣食品的高压态势。</w:t>
      </w:r>
    </w:p>
    <w:p>
      <w:pPr>
        <w:ind w:left="0" w:right="0" w:firstLine="560"/>
        <w:spacing w:before="450" w:after="450" w:line="312" w:lineRule="auto"/>
      </w:pPr>
      <w:r>
        <w:rPr>
          <w:rFonts w:ascii="宋体" w:hAnsi="宋体" w:eastAsia="宋体" w:cs="宋体"/>
          <w:color w:val="000"/>
          <w:sz w:val="28"/>
          <w:szCs w:val="28"/>
        </w:rPr>
        <w:t xml:space="preserve">（四）以人为本，加强质监队伍建设。</w:t>
      </w:r>
    </w:p>
    <w:p>
      <w:pPr>
        <w:ind w:left="0" w:right="0" w:firstLine="560"/>
        <w:spacing w:before="450" w:after="450" w:line="312" w:lineRule="auto"/>
      </w:pPr>
      <w:r>
        <w:rPr>
          <w:rFonts w:ascii="宋体" w:hAnsi="宋体" w:eastAsia="宋体" w:cs="宋体"/>
          <w:color w:val="000"/>
          <w:sz w:val="28"/>
          <w:szCs w:val="28"/>
        </w:rPr>
        <w:t xml:space="preserve">深化精神文明建设。以创建全国文明城市为目标，继续深入开展文明单位、文明行业活动，组织开展了“道德讲堂”、“文明志愿周周行”、“送温暖、献爱心”、“双联双助”、“青年志愿者”、“义务献血”等活动，深入结对村庄开展秸秆禁烧工作。</w:t>
      </w:r>
    </w:p>
    <w:p>
      <w:pPr>
        <w:ind w:left="0" w:right="0" w:firstLine="560"/>
        <w:spacing w:before="450" w:after="450" w:line="312" w:lineRule="auto"/>
      </w:pPr>
      <w:r>
        <w:rPr>
          <w:rFonts w:ascii="宋体" w:hAnsi="宋体" w:eastAsia="宋体" w:cs="宋体"/>
          <w:color w:val="000"/>
          <w:sz w:val="28"/>
          <w:szCs w:val="28"/>
        </w:rPr>
        <w:t xml:space="preserve">二、xx年工作思路</w:t>
      </w:r>
    </w:p>
    <w:p>
      <w:pPr>
        <w:ind w:left="0" w:right="0" w:firstLine="560"/>
        <w:spacing w:before="450" w:after="450" w:line="312" w:lineRule="auto"/>
      </w:pPr>
      <w:r>
        <w:rPr>
          <w:rFonts w:ascii="宋体" w:hAnsi="宋体" w:eastAsia="宋体" w:cs="宋体"/>
          <w:color w:val="000"/>
          <w:sz w:val="28"/>
          <w:szCs w:val="28"/>
        </w:rPr>
        <w:t xml:space="preserve">xx年，我们也将始终保持良好的精神状态，以创新的思维谋划工作，用发展的办法解决问题，以求真务实的作风来保证各项工作落到实处，全面推进质量技术监督工作再上新台阶。</w:t>
      </w:r>
    </w:p>
    <w:p>
      <w:pPr>
        <w:ind w:left="0" w:right="0" w:firstLine="560"/>
        <w:spacing w:before="450" w:after="450" w:line="312" w:lineRule="auto"/>
      </w:pPr>
      <w:r>
        <w:rPr>
          <w:rFonts w:ascii="宋体" w:hAnsi="宋体" w:eastAsia="宋体" w:cs="宋体"/>
          <w:color w:val="000"/>
          <w:sz w:val="28"/>
          <w:szCs w:val="28"/>
        </w:rPr>
        <w:t xml:space="preserve">（一）围绕经济建设，构建服务质监。</w:t>
      </w:r>
    </w:p>
    <w:p>
      <w:pPr>
        <w:ind w:left="0" w:right="0" w:firstLine="560"/>
        <w:spacing w:before="450" w:after="450" w:line="312" w:lineRule="auto"/>
      </w:pPr>
      <w:r>
        <w:rPr>
          <w:rFonts w:ascii="宋体" w:hAnsi="宋体" w:eastAsia="宋体" w:cs="宋体"/>
          <w:color w:val="000"/>
          <w:sz w:val="28"/>
          <w:szCs w:val="28"/>
        </w:rPr>
        <w:t xml:space="preserve">一是继续大力实施“以质取胜”、“争创”等战略，以标准化、计量、认证认可等工作为基础，推进质量强市工作会议的召开。积极组织开展“质量月”系列活动，通过开展质量管理课题QC成果发布活动、参与开展服务行业顾客满意度调查活动、张謇杯中国国际家用纺织品设计大赛活动，加大对企业的政策扶持和业务指导。</w:t>
      </w:r>
    </w:p>
    <w:p>
      <w:pPr>
        <w:ind w:left="0" w:right="0" w:firstLine="560"/>
        <w:spacing w:before="450" w:after="450" w:line="312" w:lineRule="auto"/>
      </w:pPr>
      <w:r>
        <w:rPr>
          <w:rFonts w:ascii="宋体" w:hAnsi="宋体" w:eastAsia="宋体" w:cs="宋体"/>
          <w:color w:val="000"/>
          <w:sz w:val="28"/>
          <w:szCs w:val="28"/>
        </w:rPr>
        <w:t xml:space="preserve">二是继续推进农业标准化、工业标准化、服务业标准化以及战略性新兴产业、高新技术和产业集聚标准化、循环经济和节能减排标准化，对在建项目进行现场服务和指导。按计划完成标准化良好行为试点确认，对已通过确认的单位督促持续改进。</w:t>
      </w:r>
    </w:p>
    <w:p>
      <w:pPr>
        <w:ind w:left="0" w:right="0" w:firstLine="560"/>
        <w:spacing w:before="450" w:after="450" w:line="312" w:lineRule="auto"/>
      </w:pPr>
      <w:r>
        <w:rPr>
          <w:rFonts w:ascii="宋体" w:hAnsi="宋体" w:eastAsia="宋体" w:cs="宋体"/>
          <w:color w:val="000"/>
          <w:sz w:val="28"/>
          <w:szCs w:val="28"/>
        </w:rPr>
        <w:t xml:space="preserve">（二）围绕工作职能，构建责任质监。</w:t>
      </w:r>
    </w:p>
    <w:p>
      <w:pPr>
        <w:ind w:left="0" w:right="0" w:firstLine="560"/>
        <w:spacing w:before="450" w:after="450" w:line="312" w:lineRule="auto"/>
      </w:pPr>
      <w:r>
        <w:rPr>
          <w:rFonts w:ascii="宋体" w:hAnsi="宋体" w:eastAsia="宋体" w:cs="宋体"/>
          <w:color w:val="000"/>
          <w:sz w:val="28"/>
          <w:szCs w:val="28"/>
        </w:rPr>
        <w:t xml:space="preserve">一是组织开展食品企业专项监督检查。对全市肉制品生产加工企业专项整治行动，开展食品添加剂生产加工企业专项监督检查，重点检查原材料索证索票、食品添加剂使用和出厂检验情况，进一步规范企业生产加工行为。召开纯净水生产企业负责人会议，引导企业强化自律，充分发挥同业商会的主导作用。结合我市食品安全工作特点，突出重点地区、重点产品的监督管理，严格按照上级的要求认真抓好工作落实。</w:t>
      </w:r>
    </w:p>
    <w:p>
      <w:pPr>
        <w:ind w:left="0" w:right="0" w:firstLine="560"/>
        <w:spacing w:before="450" w:after="450" w:line="312" w:lineRule="auto"/>
      </w:pPr>
      <w:r>
        <w:rPr>
          <w:rFonts w:ascii="宋体" w:hAnsi="宋体" w:eastAsia="宋体" w:cs="宋体"/>
          <w:color w:val="000"/>
          <w:sz w:val="28"/>
          <w:szCs w:val="28"/>
        </w:rPr>
        <w:t xml:space="preserve">二是切实推进特种设备安全专项检查。继续开展快开门压力容器、简易升降机、气瓶和电梯专项检查，全面推行企业隐患自查自纠制度，开展特种设备现场监督检查，充分利用政府挂牌督办隐患平台，加大隐患整改的力度。加强与各镇人民政府和相关部门的沟通联系，发挥质量监督员的作用，形成有效的监管网络，实现优势互补，监管有力的大好局面。</w:t>
      </w:r>
    </w:p>
    <w:p>
      <w:pPr>
        <w:ind w:left="0" w:right="0" w:firstLine="560"/>
        <w:spacing w:before="450" w:after="450" w:line="312" w:lineRule="auto"/>
      </w:pPr>
      <w:r>
        <w:rPr>
          <w:rFonts w:ascii="宋体" w:hAnsi="宋体" w:eastAsia="宋体" w:cs="宋体"/>
          <w:color w:val="000"/>
          <w:sz w:val="28"/>
          <w:szCs w:val="28"/>
        </w:rPr>
        <w:t xml:space="preserve">（三）围绕平台建设，构建技术质监。</w:t>
      </w:r>
    </w:p>
    <w:p>
      <w:pPr>
        <w:ind w:left="0" w:right="0" w:firstLine="560"/>
        <w:spacing w:before="450" w:after="450" w:line="312" w:lineRule="auto"/>
      </w:pPr>
      <w:r>
        <w:rPr>
          <w:rFonts w:ascii="宋体" w:hAnsi="宋体" w:eastAsia="宋体" w:cs="宋体"/>
          <w:color w:val="000"/>
          <w:sz w:val="28"/>
          <w:szCs w:val="28"/>
        </w:rPr>
        <w:t xml:space="preserve">进一步优化检验检测体系，着力提高实验室检测专业化、管理规范化水平。进一步提升技术机构在质量分析、技术标准、安全监测预警以及突发事件应对等方面的能力。加强专业学科领域的应用性、技术性研究，加快实验室检验检测技术服务品牌培育，加强技术机构科技创新，争创省级服务业。加强检验机构证后监管，建立检验检测机构违规违法检验情况通报机制，加大对机构违法行为的查处力度。</w:t>
      </w:r>
    </w:p>
    <w:p>
      <w:pPr>
        <w:ind w:left="0" w:right="0" w:firstLine="560"/>
        <w:spacing w:before="450" w:after="450" w:line="312" w:lineRule="auto"/>
      </w:pPr>
      <w:r>
        <w:rPr>
          <w:rFonts w:ascii="宋体" w:hAnsi="宋体" w:eastAsia="宋体" w:cs="宋体"/>
          <w:color w:val="000"/>
          <w:sz w:val="28"/>
          <w:szCs w:val="28"/>
        </w:rPr>
        <w:t xml:space="preserve">（四）围绕队伍建设，构建和谐质监。</w:t>
      </w:r>
    </w:p>
    <w:p>
      <w:pPr>
        <w:ind w:left="0" w:right="0" w:firstLine="560"/>
        <w:spacing w:before="450" w:after="450" w:line="312" w:lineRule="auto"/>
      </w:pPr>
      <w:r>
        <w:rPr>
          <w:rFonts w:ascii="宋体" w:hAnsi="宋体" w:eastAsia="宋体" w:cs="宋体"/>
          <w:color w:val="000"/>
          <w:sz w:val="28"/>
          <w:szCs w:val="28"/>
        </w:rPr>
        <w:t xml:space="preserve">一是继续把深刻领会xx大基本精神、认真把握xx大对质监工作提出的新要求作为思想建设、政治学习的首要任务，进一步完善全局干部职工学政治、学业务的学习制度，提高知识水平、提升思想境界。</w:t>
      </w:r>
    </w:p>
    <w:p>
      <w:pPr>
        <w:ind w:left="0" w:right="0" w:firstLine="560"/>
        <w:spacing w:before="450" w:after="450" w:line="312" w:lineRule="auto"/>
      </w:pPr>
      <w:r>
        <w:rPr>
          <w:rFonts w:ascii="宋体" w:hAnsi="宋体" w:eastAsia="宋体" w:cs="宋体"/>
          <w:color w:val="000"/>
          <w:sz w:val="28"/>
          <w:szCs w:val="28"/>
        </w:rPr>
        <w:t xml:space="preserve">二是抓制度执行，完善监督机制。以提高全局干部职工执行力为目标，紧紧围绕落实“双提升双创建”工作任务，继续开展八项制度执行情况专项督查工作，找出执行中存在的问题和薄弱环节，切实做到边查边纠，纠改结合，及时纠正违反制度规定的行为，并建立和完善制度执行的长效机制。深入开展“一评五制”工作，加大对“首问负责制、服务承诺制、效能公示制、干部交流轮岗制、失责追究制”内部管理制度的贯彻落实情况的督查，严格全员绩效考核，切实做到“在岗、在行、在状态”。</w:t>
      </w:r>
    </w:p>
    <w:p>
      <w:pPr>
        <w:ind w:left="0" w:right="0" w:firstLine="560"/>
        <w:spacing w:before="450" w:after="450" w:line="312" w:lineRule="auto"/>
      </w:pPr>
      <w:r>
        <w:rPr>
          <w:rFonts w:ascii="宋体" w:hAnsi="宋体" w:eastAsia="宋体" w:cs="宋体"/>
          <w:color w:val="000"/>
          <w:sz w:val="28"/>
          <w:szCs w:val="28"/>
        </w:rPr>
        <w:t xml:space="preserve">三是抓党风廉政建设，提升行业形象。深入贯彻落实党风廉政建设责任制，切实履行领导干部“一岗双责”，从源头和制度上防止消极腐败现象，切实改进党风、政风、作风。针对重点环节和重点岗位，积极排查隐患，及时发现问题苗头，研究应对机制，切实增强预防渎职失职犯罪的免疫力，从内部筑牢预防职务犯罪的屏障。深入企业开展走访调研活动，积极宣传“三联”工作制度，组织开展企业满意度调查，不断放大三联工作机制的品牌效应。</w:t>
      </w:r>
    </w:p>
    <w:p>
      <w:pPr>
        <w:ind w:left="0" w:right="0" w:firstLine="560"/>
        <w:spacing w:before="450" w:after="450" w:line="312" w:lineRule="auto"/>
      </w:pPr>
      <w:r>
        <w:rPr>
          <w:rFonts w:ascii="宋体" w:hAnsi="宋体" w:eastAsia="宋体" w:cs="宋体"/>
          <w:color w:val="000"/>
          <w:sz w:val="28"/>
          <w:szCs w:val="28"/>
        </w:rPr>
        <w:t xml:space="preserve">今后，我局将以工作业绩和工作效率考核评估为核心，建立分级考核考评制度，围绕主题、突出主线，牢固树立质量为重、安全为基、民生为要、强己为本的工作理念，大力实施“双提双创”工程，全面提升行政监管能力和技术保障能力，积极推进质量强市示范城市创建。</w:t>
      </w:r>
    </w:p>
    <w:p>
      <w:pPr>
        <w:ind w:left="0" w:right="0" w:firstLine="560"/>
        <w:spacing w:before="450" w:after="450" w:line="312" w:lineRule="auto"/>
      </w:pPr>
      <w:r>
        <w:rPr>
          <w:rFonts w:ascii="宋体" w:hAnsi="宋体" w:eastAsia="宋体" w:cs="宋体"/>
          <w:color w:val="000"/>
          <w:sz w:val="28"/>
          <w:szCs w:val="28"/>
        </w:rPr>
        <w:t xml:space="preserve">202_监管工作总结 篇2</w:t>
      </w:r>
    </w:p>
    <w:p>
      <w:pPr>
        <w:ind w:left="0" w:right="0" w:firstLine="560"/>
        <w:spacing w:before="450" w:after="450" w:line="312" w:lineRule="auto"/>
      </w:pPr>
      <w:r>
        <w:rPr>
          <w:rFonts w:ascii="宋体" w:hAnsi="宋体" w:eastAsia="宋体" w:cs="宋体"/>
          <w:color w:val="000"/>
          <w:sz w:val="28"/>
          <w:szCs w:val="28"/>
        </w:rPr>
        <w:t xml:space="preserve">今年是食品药品监管体制又一个改革之年，也是药品流通监管工作的重要改革之年。半年来，我局按照市局部署，以实施新版GSP为契机，围绕食品药品安全示范区创建中心工作，依托三大平台，抓好四项工作，突出重点，推动药品流通监管工作更上新台阶。现根据市局要求，将上半年药品流通监管工作总结汇报如下：</w:t>
      </w:r>
    </w:p>
    <w:p>
      <w:pPr>
        <w:ind w:left="0" w:right="0" w:firstLine="560"/>
        <w:spacing w:before="450" w:after="450" w:line="312" w:lineRule="auto"/>
      </w:pPr>
      <w:r>
        <w:rPr>
          <w:rFonts w:ascii="宋体" w:hAnsi="宋体" w:eastAsia="宋体" w:cs="宋体"/>
          <w:color w:val="000"/>
          <w:sz w:val="28"/>
          <w:szCs w:val="28"/>
        </w:rPr>
        <w:t xml:space="preserve">一、提高药品经营市场准入条件，促使行业转型升级</w:t>
      </w:r>
    </w:p>
    <w:p>
      <w:pPr>
        <w:ind w:left="0" w:right="0" w:firstLine="560"/>
        <w:spacing w:before="450" w:after="450" w:line="312" w:lineRule="auto"/>
      </w:pPr>
      <w:r>
        <w:rPr>
          <w:rFonts w:ascii="宋体" w:hAnsi="宋体" w:eastAsia="宋体" w:cs="宋体"/>
          <w:color w:val="000"/>
          <w:sz w:val="28"/>
          <w:szCs w:val="28"/>
        </w:rPr>
        <w:t xml:space="preserve">今年以来，我局以实施新版GSP为契机，积极宣传新版GSP，严格执行市场准入条件，进一步提高市场准入门槛，进一步鼓励和扶持医药企业做大做强，淘汰规模小、管理差的企业，力促市场有序竞争、健康发展。我局在实施药品经营许可时，严格审查，并落实零售企业配备执业药师的要求，配合市局实施驻店药师制度。通过提高市场准入条件，我区药品经营行业进一步转型升级，实现规模化、连锁化、规范化经营。截止目前，今年我区已累计已发放药品经营许可4家（新开办3家，换发证1家），已受理待发证4家，GSP认证6家，注销1家。</w:t>
      </w:r>
    </w:p>
    <w:p>
      <w:pPr>
        <w:ind w:left="0" w:right="0" w:firstLine="560"/>
        <w:spacing w:before="450" w:after="450" w:line="312" w:lineRule="auto"/>
      </w:pPr>
      <w:r>
        <w:rPr>
          <w:rFonts w:ascii="宋体" w:hAnsi="宋体" w:eastAsia="宋体" w:cs="宋体"/>
          <w:color w:val="000"/>
          <w:sz w:val="28"/>
          <w:szCs w:val="28"/>
        </w:rPr>
        <w:t xml:space="preserve">二、依托电子监管三大平台，实现信息化监管</w:t>
      </w:r>
    </w:p>
    <w:p>
      <w:pPr>
        <w:ind w:left="0" w:right="0" w:firstLine="560"/>
        <w:spacing w:before="450" w:after="450" w:line="312" w:lineRule="auto"/>
      </w:pPr>
      <w:r>
        <w:rPr>
          <w:rFonts w:ascii="宋体" w:hAnsi="宋体" w:eastAsia="宋体" w:cs="宋体"/>
          <w:color w:val="000"/>
          <w:sz w:val="28"/>
          <w:szCs w:val="28"/>
        </w:rPr>
        <w:t xml:space="preserve">我局继续依托城乡一体化监管平台、中国药品电子监管网、食品药品安全地理系统系统等三大平台，指定专人负责做好电子监管工作，促使电子监管工作再上新台阶，有力支持药品监管工作。在中国药品电子监管网方面，我局继续督促批发企业做好核注核销工作，做到电子监管码应扫尽扫，基本实现赋码药品100%核注核销。在城乡一体化监管平台方面，我局一方面继续做好入网工作，要求新开办和换证企业100%入网，另一方面进一步加大对药店数据上传和基本信息补充完善工作，要求企业做到及时完整上传药品进销存数据。在食品药品安全地理信息系统方面，我局一方面在去年完成药品生产、经营企业和区直、乡镇医疗机构标注的基础上，今年将标注范围逐步扩大到食品药品协管机构、社区卫生服务机构、村卫生所、个体诊所等；另一方面继续做好温湿度实时监控工作，及时处置温湿度预警。</w:t>
      </w:r>
    </w:p>
    <w:p>
      <w:pPr>
        <w:ind w:left="0" w:right="0" w:firstLine="560"/>
        <w:spacing w:before="450" w:after="450" w:line="312" w:lineRule="auto"/>
      </w:pPr>
      <w:r>
        <w:rPr>
          <w:rFonts w:ascii="宋体" w:hAnsi="宋体" w:eastAsia="宋体" w:cs="宋体"/>
          <w:color w:val="000"/>
          <w:sz w:val="28"/>
          <w:szCs w:val="28"/>
        </w:rPr>
        <w:t xml:space="preserve">三、强化流通监管，推动药品经营市场规范发展</w:t>
      </w:r>
    </w:p>
    <w:p>
      <w:pPr>
        <w:ind w:left="0" w:right="0" w:firstLine="560"/>
        <w:spacing w:before="450" w:after="450" w:line="312" w:lineRule="auto"/>
      </w:pPr>
      <w:r>
        <w:rPr>
          <w:rFonts w:ascii="宋体" w:hAnsi="宋体" w:eastAsia="宋体" w:cs="宋体"/>
          <w:color w:val="000"/>
          <w:sz w:val="28"/>
          <w:szCs w:val="28"/>
        </w:rPr>
        <w:t xml:space="preserve">上半年，我局加大药品市场巡查力度，将日常监管与药品安全示范区建设、GSP认证及跟踪检查、药品经营许可紧密结合，全面规范药品经营行为。在规范药品零售企业经营行为方面，重点检查药品零售企业处方药凭处方销售执行情况，药品分类摆放情况，驻店药师在职在岗情况，含麻制剂、特殊药品等管理制度落实情况，是否存在挂靠经营、超方式和超范围经营药品，是否违规发布药品广告等。截至目前，上半年我局已出动执法人员200余人次，检查药品流通企业70余家次。</w:t>
      </w:r>
    </w:p>
    <w:p>
      <w:pPr>
        <w:ind w:left="0" w:right="0" w:firstLine="560"/>
        <w:spacing w:before="450" w:after="450" w:line="312" w:lineRule="auto"/>
      </w:pPr>
      <w:r>
        <w:rPr>
          <w:rFonts w:ascii="宋体" w:hAnsi="宋体" w:eastAsia="宋体" w:cs="宋体"/>
          <w:color w:val="000"/>
          <w:sz w:val="28"/>
          <w:szCs w:val="28"/>
        </w:rPr>
        <w:t xml:space="preserve">在全局同志的共同努力下，我局上半年的流通工作取得一定成效，药品经营市场进一步规范，经营企业进一步转型升级，市场有序竞争、健康发展。下半年，我局将继续落实新版GSP，提升市场准入，强化日常监管，做好电子监管，落实驻店药师制度，严格特殊药品管理，全方位落实流通监管各项工作目标，完成各项监管工作任务，确保流通监管环节药品安全。</w:t>
      </w:r>
    </w:p>
    <w:p>
      <w:pPr>
        <w:ind w:left="0" w:right="0" w:firstLine="560"/>
        <w:spacing w:before="450" w:after="450" w:line="312" w:lineRule="auto"/>
      </w:pPr>
      <w:r>
        <w:rPr>
          <w:rFonts w:ascii="宋体" w:hAnsi="宋体" w:eastAsia="宋体" w:cs="宋体"/>
          <w:color w:val="000"/>
          <w:sz w:val="28"/>
          <w:szCs w:val="28"/>
        </w:rPr>
        <w:t xml:space="preserve">202_监管工作总结 篇3</w:t>
      </w:r>
    </w:p>
    <w:p>
      <w:pPr>
        <w:ind w:left="0" w:right="0" w:firstLine="560"/>
        <w:spacing w:before="450" w:after="450" w:line="312" w:lineRule="auto"/>
      </w:pPr>
      <w:r>
        <w:rPr>
          <w:rFonts w:ascii="宋体" w:hAnsi="宋体" w:eastAsia="宋体" w:cs="宋体"/>
          <w:color w:val="000"/>
          <w:sz w:val="28"/>
          <w:szCs w:val="28"/>
        </w:rPr>
        <w:t xml:space="preserve">20PC年，在县委、县政府的领导下，在市各业务部门的指导下，认真贯彻省市局工作会议精神，紧紧围绕全县重点中心工作，以巩固省级示范县成果、做好镇所标准化建设、检测中心认证验收为抓手，以抓好食药安全、质量强县、商标兴县工作为重点，以提升履职尽责，科学监管、执法办案能力，设施装备能力为突破，以实现行政审批、市场监管、质量监管、综合执法、消费维权统一规范为目标，全系统干部职工克服困难，真抓实干，开拓创新，努力奋斗，各项工作都取得了新的进展和成绩，为促进县域经济健康有序发展做出了贡献。</w:t>
      </w:r>
    </w:p>
    <w:p>
      <w:pPr>
        <w:ind w:left="0" w:right="0" w:firstLine="560"/>
        <w:spacing w:before="450" w:after="450" w:line="312" w:lineRule="auto"/>
      </w:pPr>
      <w:r>
        <w:rPr>
          <w:rFonts w:ascii="宋体" w:hAnsi="宋体" w:eastAsia="宋体" w:cs="宋体"/>
          <w:color w:val="000"/>
          <w:sz w:val="28"/>
          <w:szCs w:val="28"/>
        </w:rPr>
        <w:t xml:space="preserve">一、20PC年工作开展情况</w:t>
      </w:r>
    </w:p>
    <w:p>
      <w:pPr>
        <w:ind w:left="0" w:right="0" w:firstLine="560"/>
        <w:spacing w:before="450" w:after="450" w:line="312" w:lineRule="auto"/>
      </w:pPr>
      <w:r>
        <w:rPr>
          <w:rFonts w:ascii="宋体" w:hAnsi="宋体" w:eastAsia="宋体" w:cs="宋体"/>
          <w:color w:val="000"/>
          <w:sz w:val="28"/>
          <w:szCs w:val="28"/>
        </w:rPr>
        <w:t xml:space="preserve">(一)深化体制改革，新体制正常运行。按照县级机构改革方案，原食药监、质监、工商、盐务实行 四局合一 ，组建了市场监督管理局，新的领导班子到位后，对工作进行了科学分工，确保了工作运行平稳过渡。一是制定新的 三定方案 ，对市场监管局的机构设置、人员编制进行科学设定，保障新体制的顺利运行;二是按照县委县政府要求，积极与组织、编制、人事部门多次研究磋商，制定了人员分流工作方案，人员全部到位并开展工作;三是积极配合组织部门做好基层所负责人的任命工作。截止目前，全县20个市场监管所所长已经组织部门任命;四是认真做好机构下划移交工作。按照县上的统一安排，县局抽调人员，对原工商所、食药所的人、财、物进行统一移交。目前，此项工作进展顺利。</w:t>
      </w:r>
    </w:p>
    <w:p>
      <w:pPr>
        <w:ind w:left="0" w:right="0" w:firstLine="560"/>
        <w:spacing w:before="450" w:after="450" w:line="312" w:lineRule="auto"/>
      </w:pPr>
      <w:r>
        <w:rPr>
          <w:rFonts w:ascii="宋体" w:hAnsi="宋体" w:eastAsia="宋体" w:cs="宋体"/>
          <w:color w:val="000"/>
          <w:sz w:val="28"/>
          <w:szCs w:val="28"/>
        </w:rPr>
        <w:t xml:space="preserve">(二)创新监管机制，提升食品监管水平。一是召开了全县基层监管所标准化建设现场会议，下发《关于继续加强标准化食品药品监督管理所建设的通知》，明确了目标任务，纳入年度考核;二是按照高起点、高标准建设的要求，投资78万元，对检测中心进行了改造，力争明年通过省级认证;三是认真开展食药安全宣传培训20场次，受训人员达20xx余人以上，参加省级开展的基层监管所负责人培训20人次;参加市级业务培训35人次，开展县级集中培训2次。</w:t>
      </w:r>
    </w:p>
    <w:p>
      <w:pPr>
        <w:ind w:left="0" w:right="0" w:firstLine="560"/>
        <w:spacing w:before="450" w:after="450" w:line="312" w:lineRule="auto"/>
      </w:pPr>
      <w:r>
        <w:rPr>
          <w:rFonts w:ascii="宋体" w:hAnsi="宋体" w:eastAsia="宋体" w:cs="宋体"/>
          <w:color w:val="000"/>
          <w:sz w:val="28"/>
          <w:szCs w:val="28"/>
        </w:rPr>
        <w:t xml:space="preserve">(三)强化日常监管，保障群众饮食用药安全。一是扎实开展严厉打击食药违法犯罪行为的 飓风行动 。共发出责令改正通知书106份，当场处罚29起，立案查处案件26起(食品类13起，药械类13起)，现已结案25起(食品类12起，药械类13起)，罚没款共计5.3万元，移送公安机关10起;二是市场准入和日常监管并重。截止目前，经许可的全县食品生产经营者共202_户，其中食品生产企业7家，小作坊备案登记证明139个，食品流通经营户1031户，餐饮服务提供者874户，各单位、企业和个体经营户的主体责任承诺书签订率达100%。深入推进餐饮服务量化分级管理并按级别高低推进示范工程建设，量化分级管理率达90%以上;三是扎实开展食品安全风险监测。制定年度食品抽检计划400批次，食品抽检407批次，已取得检验报告407份，因涉嫌非法添加有毒有害物质移送公安机关10起，因生产经营不符合食品安全标准或者要求的食品进行行政处罚7起;四是强化药械化妆品监管。对全县315家医疗机构和25家药品经营企业的药械经营使用情况进行了2次以上全面检查，县镇村三级药械经营使用单位检查覆盖100%。截止目前共上报药品不良反应230份，占任务数的115%。医疗器械不良反应60份，占任务数的120%。药品抽检61份，药品快速检验49份，医疗器械抽检1份，化妆品抽检2批次。其中4个批次中药饮片不合格，抽检靶向率较高。推进药品电子监管工作开展，药品电子监管平台的使用率达60%，基本实现了药品流向可控，有效防范假冒药品的流入和走票挂靠行为。</w:t>
      </w:r>
    </w:p>
    <w:p>
      <w:pPr>
        <w:ind w:left="0" w:right="0" w:firstLine="560"/>
        <w:spacing w:before="450" w:after="450" w:line="312" w:lineRule="auto"/>
      </w:pPr>
      <w:r>
        <w:rPr>
          <w:rFonts w:ascii="宋体" w:hAnsi="宋体" w:eastAsia="宋体" w:cs="宋体"/>
          <w:color w:val="000"/>
          <w:sz w:val="28"/>
          <w:szCs w:val="28"/>
        </w:rPr>
        <w:t xml:space="preserve">(四)扎实推进商事登记制度改革，营造宽松市场环境。一是放宽市场准入登记条件，落实从 严进宽管 向 宽进严管 转变，严格执行窗口服务承诺制、首问负责制、限时办结制、一次性告知制等制度，在市场准入、政策支持、收费减免等方面为各类市场主体提供便利;二是扎实推行 三证合一、一照一码 登记制度，截止11月底，共办理 一照一码 营业执照103份，新登记发展各类市场主体1212户，其中，内资企业3户，私营企业157户，农民专业合作社50户，个体工商户1002户。</w:t>
      </w:r>
    </w:p>
    <w:p>
      <w:pPr>
        <w:ind w:left="0" w:right="0" w:firstLine="560"/>
        <w:spacing w:before="450" w:after="450" w:line="312" w:lineRule="auto"/>
      </w:pPr>
      <w:r>
        <w:rPr>
          <w:rFonts w:ascii="宋体" w:hAnsi="宋体" w:eastAsia="宋体" w:cs="宋体"/>
          <w:color w:val="000"/>
          <w:sz w:val="28"/>
          <w:szCs w:val="28"/>
        </w:rPr>
        <w:t xml:space="preserve">(五)深入推进商标兴县战略，促进企业增收增效。一是以新《商标法》、《广告法》的颁布实施为契机，广泛宣传新法的突出亮点;二是积极引导，重点培育。截止目前，全县已注册商标105件，其中省级著名商标5件，市级著名商标7件，今年，申报省级著名商标1件、市级著名商标2件;三是向县委、县人大、县政府、县政协等相关部门以送阅件的形式报送了《关于 镇巴腊肉 地理标志证明商标品牌建设与管理的几点建议》，规范 镇巴腊肉 品牌的管理使用。</w:t>
      </w:r>
    </w:p>
    <w:p>
      <w:pPr>
        <w:ind w:left="0" w:right="0" w:firstLine="560"/>
        <w:spacing w:before="450" w:after="450" w:line="312" w:lineRule="auto"/>
      </w:pPr>
      <w:r>
        <w:rPr>
          <w:rFonts w:ascii="宋体" w:hAnsi="宋体" w:eastAsia="宋体" w:cs="宋体"/>
          <w:color w:val="000"/>
          <w:sz w:val="28"/>
          <w:szCs w:val="28"/>
        </w:rPr>
        <w:t xml:space="preserve">(六)加大消费维权力度，营造健康消费环境。一是开展12315消费维权走进企业服务活动，举办新《消法》、《工商行政管理部门处理消费者投诉办法》、《侵害消费者权益行为处罚办法》宣传培训，增强企业自律意识;二是组织开展 3 .15 国际消费者权益保护日纪念活动，增强依法维权意识。发放各种宣传资料4000余份，接受消费者咨询500余人次;三是积极推进基层消费维权网络建设，在全县226个行政村、4个社区设立了12315维权联络站和消费者投诉站，在商场、超市、市场、企业等经营场所建立 消费维权服务站 20个;截止目前，共接受消费者咨询156次，受理投诉举报42件，办结42件，办结率100%，为消费者挽回经济损失5.42万元。</w:t>
      </w:r>
    </w:p>
    <w:p>
      <w:pPr>
        <w:ind w:left="0" w:right="0" w:firstLine="560"/>
        <w:spacing w:before="450" w:after="450" w:line="312" w:lineRule="auto"/>
      </w:pPr>
      <w:r>
        <w:rPr>
          <w:rFonts w:ascii="宋体" w:hAnsi="宋体" w:eastAsia="宋体" w:cs="宋体"/>
          <w:color w:val="000"/>
          <w:sz w:val="28"/>
          <w:szCs w:val="28"/>
        </w:rPr>
        <w:t xml:space="preserve">(七)开展重点市场整治，维护市场经济秩序。一是积极开展农资、成品油市场、农村集贸市场和节假日市场专项整治活动，共出动执法人员512人次，检查各行业经营户642户次，查处案件11件，处罚款5.63万元;二是积极开展流通领域商品质量检测工作，对装饰建材、家用电器、服装、儿童用品等进行抽检，其中抽检农资商品14件，汽、柴油37件，小家电10组，儿童服装12组，对抽检不合格要求其下架退市，对8户经营不合格商品的经营户进行立案调查;三是开展企业信用信息公示工作。开展企业年报公示、企业即时信息公示和企业公示信息专项抽查，建立市场主体经营异常和 黑名单 制度，创新市场监管方式，发挥信用约束手段。截止目前，20PC年度企业、个体年报率分别为98.29%和99.09%;共抽查企业36户，其中即时信息抽查8户，注册资本专项抽查8户，企业年报及即时信息公示双向抽查20户;列入经营异常名录市场主体307户，其中企业137户，个体工商户170户;四是围绕推进市场诚信体系建设，提升经营者诚信理念，在全县开展了 守合同重信用 活动，省工商局已审批2户省级诚信单位，向经营户印发宣传标语，督促引导有LED广告屏经营户设置文明经营和社会主义核心主义价值观公益广告120余件。</w:t>
      </w:r>
    </w:p>
    <w:p>
      <w:pPr>
        <w:ind w:left="0" w:right="0" w:firstLine="560"/>
        <w:spacing w:before="450" w:after="450" w:line="312" w:lineRule="auto"/>
      </w:pPr>
      <w:r>
        <w:rPr>
          <w:rFonts w:ascii="宋体" w:hAnsi="宋体" w:eastAsia="宋体" w:cs="宋体"/>
          <w:color w:val="000"/>
          <w:sz w:val="28"/>
          <w:szCs w:val="28"/>
        </w:rPr>
        <w:t xml:space="preserve">(八)加强质量监管工作，产品质量稳步提升。一是制定了《镇巴县质量发展纲要行动计划》和《镇巴县质量工作考核办法》，将质量工作纳入县政府绩效考核;二是积极实施品牌发展战略，加大对企业帮扶力度，协助指导长兴实业有限责任公司为20PC年申报陕西省名牌产品推荐企业。完成了地域产(商)品15批次的产品质量监督抽查任务，整体合格率93%;三是开展计量器具整治工作，对全县超市、服务企业网点在用电子计价秤进行了执法检查，对全县10个燃油加油站的24台加油机，对矿山、集贸市场、行政执法、医疗卫生机构等计量器具使用单位在用的300余台(件)强检计量器具进行周期检定;四是开展了对强制性标准的监督检查，检查企业25家，对企业产品执行标准进行登记，共登记标准26个。联系县域内有资质的企业采用国内外先进标准工作。</w:t>
      </w:r>
    </w:p>
    <w:p>
      <w:pPr>
        <w:ind w:left="0" w:right="0" w:firstLine="560"/>
        <w:spacing w:before="450" w:after="450" w:line="312" w:lineRule="auto"/>
      </w:pPr>
      <w:r>
        <w:rPr>
          <w:rFonts w:ascii="宋体" w:hAnsi="宋体" w:eastAsia="宋体" w:cs="宋体"/>
          <w:color w:val="000"/>
          <w:sz w:val="28"/>
          <w:szCs w:val="28"/>
        </w:rPr>
        <w:t xml:space="preserve">(九)强化责任意识，维护特种设备安全。一是组织对特种设备使用单位负责人进行《中华人民共和国特种设备安全法》及《20PC特种设备目录》等法律法规培训，与22家特种设备使用单位签订了目标责任书;二是开展了 电梯大会战 、 铁拳行动 等整治，建立特种设备使用单位台账，做到了底子清、人员明、设备全;三是对人员密集的医院和超市进行重点检查，对特种设备使用单位进行了自查自纠和4次全面监督检查，共出动人员180人次，下达指令书16份，发现安全隐患18处，下达复查整改意见书16份，已整改隐患16处;四是积极协调成立了镇巴首家电梯维保服务站，为镇巴电梯的维保和检修提供了快捷的技术服务，全面落实了我局特种设备安全监察工作责任。</w:t>
      </w:r>
    </w:p>
    <w:p>
      <w:pPr>
        <w:ind w:left="0" w:right="0" w:firstLine="560"/>
        <w:spacing w:before="450" w:after="450" w:line="312" w:lineRule="auto"/>
      </w:pPr>
      <w:r>
        <w:rPr>
          <w:rFonts w:ascii="宋体" w:hAnsi="宋体" w:eastAsia="宋体" w:cs="宋体"/>
          <w:color w:val="000"/>
          <w:sz w:val="28"/>
          <w:szCs w:val="28"/>
        </w:rPr>
        <w:t xml:space="preserve">(十)加强食盐质量安全管理。全年购进盐品1778吨，销售食盐202_吨，销售总值361万元，实现利润1.2万元。对调入每批盐品，严格检测，全年食盐 三率 即：食盐计划完成率达104%、合格碘盐食用率达97%、碘盐覆盖率达97%;今年共查获过期盐品6吨，有效打击了一切涉盐违规行为。</w:t>
      </w:r>
    </w:p>
    <w:p>
      <w:pPr>
        <w:ind w:left="0" w:right="0" w:firstLine="560"/>
        <w:spacing w:before="450" w:after="450" w:line="312" w:lineRule="auto"/>
      </w:pPr>
      <w:r>
        <w:rPr>
          <w:rFonts w:ascii="宋体" w:hAnsi="宋体" w:eastAsia="宋体" w:cs="宋体"/>
          <w:color w:val="000"/>
          <w:sz w:val="28"/>
          <w:szCs w:val="28"/>
        </w:rPr>
        <w:t xml:space="preserve">(十一)加强干部管理，提升队伍素质。一是举办为期四天的业务知识和快检能力培训，全面提高队伍的业务素质;二是开展践行 三严三实、我为市场监管做贡献 的演讲比赛，激发热情、树立正气、提升形象;三是加强作风纪律建设，一名干部行政警告处分，一名干部诫勉谈话，队伍形象不断提升。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20PC年，是新的市场监管队伍履新职责、担负新任务的第一年。全系统干部职工的工作热情，激发出风险、责任、担当的正能量，营造出 风清气正、昂扬向上 的工作局面。成绩来之不易，应当倍加珍惜。但是，我们仍存在着许多问题和不足。</w:t>
      </w:r>
    </w:p>
    <w:p>
      <w:pPr>
        <w:ind w:left="0" w:right="0" w:firstLine="560"/>
        <w:spacing w:before="450" w:after="450" w:line="312" w:lineRule="auto"/>
      </w:pPr>
      <w:r>
        <w:rPr>
          <w:rFonts w:ascii="宋体" w:hAnsi="宋体" w:eastAsia="宋体" w:cs="宋体"/>
          <w:color w:val="000"/>
          <w:sz w:val="28"/>
          <w:szCs w:val="28"/>
        </w:rPr>
        <w:t xml:space="preserve">一是改革后，市场监管职能得到整合， 四局合一 基本实现，但工作业务上下衔接还需加强，机制办法上有些需要调整、改进;</w:t>
      </w:r>
    </w:p>
    <w:p>
      <w:pPr>
        <w:ind w:left="0" w:right="0" w:firstLine="560"/>
        <w:spacing w:before="450" w:after="450" w:line="312" w:lineRule="auto"/>
      </w:pPr>
      <w:r>
        <w:rPr>
          <w:rFonts w:ascii="宋体" w:hAnsi="宋体" w:eastAsia="宋体" w:cs="宋体"/>
          <w:color w:val="000"/>
          <w:sz w:val="28"/>
          <w:szCs w:val="28"/>
        </w:rPr>
        <w:t xml:space="preserve">二是基层所监管体制调整，少数镇对市场安全重视不够，长期包村，从事其它工作，监管悬空，主体责任无法落实。</w:t>
      </w:r>
    </w:p>
    <w:p>
      <w:pPr>
        <w:ind w:left="0" w:right="0" w:firstLine="560"/>
        <w:spacing w:before="450" w:after="450" w:line="312" w:lineRule="auto"/>
      </w:pPr>
      <w:r>
        <w:rPr>
          <w:rFonts w:ascii="宋体" w:hAnsi="宋体" w:eastAsia="宋体" w:cs="宋体"/>
          <w:color w:val="000"/>
          <w:sz w:val="28"/>
          <w:szCs w:val="28"/>
        </w:rPr>
        <w:t xml:space="preserve">三是市场监管队伍建设有待加强。干部队伍整合后，综合执法能力有待进一步提高。</w:t>
      </w:r>
    </w:p>
    <w:p>
      <w:pPr>
        <w:ind w:left="0" w:right="0" w:firstLine="560"/>
        <w:spacing w:before="450" w:after="450" w:line="312" w:lineRule="auto"/>
      </w:pPr>
      <w:r>
        <w:rPr>
          <w:rFonts w:ascii="宋体" w:hAnsi="宋体" w:eastAsia="宋体" w:cs="宋体"/>
          <w:color w:val="000"/>
          <w:sz w:val="28"/>
          <w:szCs w:val="28"/>
        </w:rPr>
        <w:t xml:space="preserve">三、20PC年工作思路、工作重点</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党的xx届五中全会精神为指导，认真贯彻落实省、市局工作会议精神和县委、县政府工作安排部署，紧紧围绕全县经济社会发展大局，巩固食品安全示范县成果，确保食品药品安全和特种设备安全，充分发挥检验检测和信息化技术的作用，不断强化风险意识、责任意识、担当意识，努力提升服务发展、科学监管、执法办案、消费维权能力，实现部门职责六统一，进一步转变工作作风，为改革发展提供强有力地保障，实现市场监管水平的全面提高，努力开创市场监管工作新局面，为全县经济社会快速持续发展作出应有的贡献(即：巩固一个成果、确保两个安全、发挥两个作用、强化三种意识、提升四种能力、实现六个统一)。</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1、巩固提高省级食品安全示范县创建成果，建立健全 分级负责、属地监管、责任到人 的监管体系和过程跟踪考核和年终考核相结合的考核体系，促进监管工作上台阶、上水平。</w:t>
      </w:r>
    </w:p>
    <w:p>
      <w:pPr>
        <w:ind w:left="0" w:right="0" w:firstLine="560"/>
        <w:spacing w:before="450" w:after="450" w:line="312" w:lineRule="auto"/>
      </w:pPr>
      <w:r>
        <w:rPr>
          <w:rFonts w:ascii="宋体" w:hAnsi="宋体" w:eastAsia="宋体" w:cs="宋体"/>
          <w:color w:val="000"/>
          <w:sz w:val="28"/>
          <w:szCs w:val="28"/>
        </w:rPr>
        <w:t xml:space="preserve">2、全面推进镇所标准化建设，对照验收标准建设硬件、完善软件，力争90%镇所通过省级验收，落实以奖代补政策。</w:t>
      </w:r>
    </w:p>
    <w:p>
      <w:pPr>
        <w:ind w:left="0" w:right="0" w:firstLine="560"/>
        <w:spacing w:before="450" w:after="450" w:line="312" w:lineRule="auto"/>
      </w:pPr>
      <w:r>
        <w:rPr>
          <w:rFonts w:ascii="宋体" w:hAnsi="宋体" w:eastAsia="宋体" w:cs="宋体"/>
          <w:color w:val="000"/>
          <w:sz w:val="28"/>
          <w:szCs w:val="28"/>
        </w:rPr>
        <w:t xml:space="preserve">3、完成产品质量和食品药品检验检测中心资质认证，提升检验检测能力和水平，为食药安全提供有力技术支撑。</w:t>
      </w:r>
    </w:p>
    <w:p>
      <w:pPr>
        <w:ind w:left="0" w:right="0" w:firstLine="560"/>
        <w:spacing w:before="450" w:after="450" w:line="312" w:lineRule="auto"/>
      </w:pPr>
      <w:r>
        <w:rPr>
          <w:rFonts w:ascii="宋体" w:hAnsi="宋体" w:eastAsia="宋体" w:cs="宋体"/>
          <w:color w:val="000"/>
          <w:sz w:val="28"/>
          <w:szCs w:val="28"/>
        </w:rPr>
        <w:t xml:space="preserve">4、坚持标准，把好食品生产、流通、餐饮消费各环节的准入关，严格许可条件，构筑食品安全第一道防线。</w:t>
      </w:r>
    </w:p>
    <w:p>
      <w:pPr>
        <w:ind w:left="0" w:right="0" w:firstLine="560"/>
        <w:spacing w:before="450" w:after="450" w:line="312" w:lineRule="auto"/>
      </w:pPr>
      <w:r>
        <w:rPr>
          <w:rFonts w:ascii="宋体" w:hAnsi="宋体" w:eastAsia="宋体" w:cs="宋体"/>
          <w:color w:val="000"/>
          <w:sz w:val="28"/>
          <w:szCs w:val="28"/>
        </w:rPr>
        <w:t xml:space="preserve">5、加大案件查办力度，加强监管，夯实责任，运用快检、抽检、专项整顿、市场检查、举报机制等手段，发现问题和案件，严厉打击食品药品安全的违法犯罪活动。继续抓好药械保化品监管，对以讲座、授课等形式非法推销保健医疗器械行为坚决查处。</w:t>
      </w:r>
    </w:p>
    <w:p>
      <w:pPr>
        <w:ind w:left="0" w:right="0" w:firstLine="560"/>
        <w:spacing w:before="450" w:after="450" w:line="312" w:lineRule="auto"/>
      </w:pPr>
      <w:r>
        <w:rPr>
          <w:rFonts w:ascii="宋体" w:hAnsi="宋体" w:eastAsia="宋体" w:cs="宋体"/>
          <w:color w:val="000"/>
          <w:sz w:val="28"/>
          <w:szCs w:val="28"/>
        </w:rPr>
        <w:t xml:space="preserve">6、认真落实商事登记制度，全面落实 先照后证 改革，推动大众创业、万众创新，继续降低市场准入门槛，简化办事环节，全面提升服务效能，创造公平竞争的发展环境。</w:t>
      </w:r>
    </w:p>
    <w:p>
      <w:pPr>
        <w:ind w:left="0" w:right="0" w:firstLine="560"/>
        <w:spacing w:before="450" w:after="450" w:line="312" w:lineRule="auto"/>
      </w:pPr>
      <w:r>
        <w:rPr>
          <w:rFonts w:ascii="宋体" w:hAnsi="宋体" w:eastAsia="宋体" w:cs="宋体"/>
          <w:color w:val="000"/>
          <w:sz w:val="28"/>
          <w:szCs w:val="28"/>
        </w:rPr>
        <w:t xml:space="preserve">7、继续大力实施 商标兴县 战略，在扶持企业注册商标上求得新突破。同时做好 镇巴腊肉 地理标志证明商标的管理使用工作。</w:t>
      </w:r>
    </w:p>
    <w:p>
      <w:pPr>
        <w:ind w:left="0" w:right="0" w:firstLine="560"/>
        <w:spacing w:before="450" w:after="450" w:line="312" w:lineRule="auto"/>
      </w:pPr>
      <w:r>
        <w:rPr>
          <w:rFonts w:ascii="宋体" w:hAnsi="宋体" w:eastAsia="宋体" w:cs="宋体"/>
          <w:color w:val="000"/>
          <w:sz w:val="28"/>
          <w:szCs w:val="28"/>
        </w:rPr>
        <w:t xml:space="preserve">8、进一步加大市场监管力度，开展重点市场专项整治，努力维护全县统一开放公平诚信、竞争有序的市场秩序。</w:t>
      </w:r>
    </w:p>
    <w:p>
      <w:pPr>
        <w:ind w:left="0" w:right="0" w:firstLine="560"/>
        <w:spacing w:before="450" w:after="450" w:line="312" w:lineRule="auto"/>
      </w:pPr>
      <w:r>
        <w:rPr>
          <w:rFonts w:ascii="宋体" w:hAnsi="宋体" w:eastAsia="宋体" w:cs="宋体"/>
          <w:color w:val="000"/>
          <w:sz w:val="28"/>
          <w:szCs w:val="28"/>
        </w:rPr>
        <w:t xml:space="preserve">9、做好质量计量标准监管工作，牵头抓好市政府对县政府质量考核工作，，认真抓好《镇巴县贯彻实施发展纲要20PC-20PC行动计划》。</w:t>
      </w:r>
    </w:p>
    <w:p>
      <w:pPr>
        <w:ind w:left="0" w:right="0" w:firstLine="560"/>
        <w:spacing w:before="450" w:after="450" w:line="312" w:lineRule="auto"/>
      </w:pPr>
      <w:r>
        <w:rPr>
          <w:rFonts w:ascii="宋体" w:hAnsi="宋体" w:eastAsia="宋体" w:cs="宋体"/>
          <w:color w:val="000"/>
          <w:sz w:val="28"/>
          <w:szCs w:val="28"/>
        </w:rPr>
        <w:t xml:space="preserve">10、加强特种设备安全监察的力度，确保电梯、锅炉等特种设备安全使用，保障人民群众生命财产安全。</w:t>
      </w:r>
    </w:p>
    <w:p>
      <w:pPr>
        <w:ind w:left="0" w:right="0" w:firstLine="560"/>
        <w:spacing w:before="450" w:after="450" w:line="312" w:lineRule="auto"/>
      </w:pPr>
      <w:r>
        <w:rPr>
          <w:rFonts w:ascii="宋体" w:hAnsi="宋体" w:eastAsia="宋体" w:cs="宋体"/>
          <w:color w:val="000"/>
          <w:sz w:val="28"/>
          <w:szCs w:val="28"/>
        </w:rPr>
        <w:t xml:space="preserve">11、整合行政资源，实现 四合一 体制后，原四个部门职能的融合统一;实现产品质量、商品质量、食药安全、市场监管统一;行政许可服务、受理、办证统一;信息平台整合，资源共享统一;投诉维权统一;执法办案统一，理顺工作机制，促进队伍融合，提高行政效能。</w:t>
      </w:r>
    </w:p>
    <w:p>
      <w:pPr>
        <w:ind w:left="0" w:right="0" w:firstLine="560"/>
        <w:spacing w:before="450" w:after="450" w:line="312" w:lineRule="auto"/>
      </w:pPr>
      <w:r>
        <w:rPr>
          <w:rFonts w:ascii="宋体" w:hAnsi="宋体" w:eastAsia="宋体" w:cs="宋体"/>
          <w:color w:val="000"/>
          <w:sz w:val="28"/>
          <w:szCs w:val="28"/>
        </w:rPr>
        <w:t xml:space="preserve">12、加强食盐监管工作，实现调运1600吨，完成销售1600吨(其中成品盐1000吨)实现销售总值365万，确保盈利。</w:t>
      </w:r>
    </w:p>
    <w:p>
      <w:pPr>
        <w:ind w:left="0" w:right="0" w:firstLine="560"/>
        <w:spacing w:before="450" w:after="450" w:line="312" w:lineRule="auto"/>
      </w:pPr>
      <w:r>
        <w:rPr>
          <w:rFonts w:ascii="宋体" w:hAnsi="宋体" w:eastAsia="宋体" w:cs="宋体"/>
          <w:color w:val="000"/>
          <w:sz w:val="28"/>
          <w:szCs w:val="28"/>
        </w:rPr>
        <w:t xml:space="preserve">13、积极完成县委、县政府和上级主管部门交办安排的其他工作任务。</w:t>
      </w:r>
    </w:p>
    <w:p>
      <w:pPr>
        <w:ind w:left="0" w:right="0" w:firstLine="560"/>
        <w:spacing w:before="450" w:after="450" w:line="312" w:lineRule="auto"/>
      </w:pPr>
      <w:r>
        <w:rPr>
          <w:rFonts w:ascii="宋体" w:hAnsi="宋体" w:eastAsia="宋体" w:cs="宋体"/>
          <w:color w:val="000"/>
          <w:sz w:val="28"/>
          <w:szCs w:val="28"/>
        </w:rPr>
        <w:t xml:space="preserve">202_监管工作总结 篇4</w:t>
      </w:r>
    </w:p>
    <w:p>
      <w:pPr>
        <w:ind w:left="0" w:right="0" w:firstLine="560"/>
        <w:spacing w:before="450" w:after="450" w:line="312" w:lineRule="auto"/>
      </w:pPr>
      <w:r>
        <w:rPr>
          <w:rFonts w:ascii="宋体" w:hAnsi="宋体" w:eastAsia="宋体" w:cs="宋体"/>
          <w:color w:val="000"/>
          <w:sz w:val="28"/>
          <w:szCs w:val="28"/>
        </w:rPr>
        <w:t xml:space="preserve">20xx年我区城市管理和行政执法工作紧紧围绕 全国城市公共文明指数测评 、 森林 、 生态文明 建设等重点工作，以优化人居环境为目标，以精养细管为手段，在体制机制上求突破，圆满完成了全年各项任务。</w:t>
      </w:r>
    </w:p>
    <w:p>
      <w:pPr>
        <w:ind w:left="0" w:right="0" w:firstLine="560"/>
        <w:spacing w:before="450" w:after="450" w:line="312" w:lineRule="auto"/>
      </w:pPr>
      <w:r>
        <w:rPr>
          <w:rFonts w:ascii="宋体" w:hAnsi="宋体" w:eastAsia="宋体" w:cs="宋体"/>
          <w:color w:val="000"/>
          <w:sz w:val="28"/>
          <w:szCs w:val="28"/>
        </w:rPr>
        <w:t xml:space="preserve">一、高屋建瓴，区委区府高度重视城市管理工作</w:t>
      </w:r>
    </w:p>
    <w:p>
      <w:pPr>
        <w:ind w:left="0" w:right="0" w:firstLine="560"/>
        <w:spacing w:before="450" w:after="450" w:line="312" w:lineRule="auto"/>
      </w:pPr>
      <w:r>
        <w:rPr>
          <w:rFonts w:ascii="宋体" w:hAnsi="宋体" w:eastAsia="宋体" w:cs="宋体"/>
          <w:color w:val="000"/>
          <w:sz w:val="28"/>
          <w:szCs w:val="28"/>
        </w:rPr>
        <w:t xml:space="preserve">第七次党代会上，**区委、区政府紧跟时代需求，紧贴区域实际，适时提出了打造 建设幸福美好新家园 的**城市新定位，为城市向高起点规划、高标准建设与高效能管理带来了新的历史机遇。在区委、区府高度重视城市建设、管理的大背景下，我区先后做出了国家级生态区建设等重大决策，把城市管理工作作为改善区域环境、服务社会民生、提升城市品位、构建和谐社会的大事、要事来抓。分管城市管理工作的张国平副区长，针对城市建设与管理过程中薄弱环节，多次主持召开联席会议，每月听取一次工作汇报，及时解决工作中出现的急事、要事，为城市管理工作的顺利开展奠定了扎实的领导基础。今年，区委区府又为区城市管理局增配了4名局班子领导干部，达到了11名。</w:t>
      </w:r>
    </w:p>
    <w:p>
      <w:pPr>
        <w:ind w:left="0" w:right="0" w:firstLine="560"/>
        <w:spacing w:before="450" w:after="450" w:line="312" w:lineRule="auto"/>
      </w:pPr>
      <w:r>
        <w:rPr>
          <w:rFonts w:ascii="宋体" w:hAnsi="宋体" w:eastAsia="宋体" w:cs="宋体"/>
          <w:color w:val="000"/>
          <w:sz w:val="28"/>
          <w:szCs w:val="28"/>
        </w:rPr>
        <w:t xml:space="preserve">二、增加投入，城市维护经费屡创新高</w:t>
      </w:r>
    </w:p>
    <w:p>
      <w:pPr>
        <w:ind w:left="0" w:right="0" w:firstLine="560"/>
        <w:spacing w:before="450" w:after="450" w:line="312" w:lineRule="auto"/>
      </w:pPr>
      <w:r>
        <w:rPr>
          <w:rFonts w:ascii="宋体" w:hAnsi="宋体" w:eastAsia="宋体" w:cs="宋体"/>
          <w:color w:val="000"/>
          <w:sz w:val="28"/>
          <w:szCs w:val="28"/>
        </w:rPr>
        <w:t xml:space="preserve">为确保城市维护经费落实，满足正常的市政公用设施维护、综合执法需求，根据区财政部门的要求，年初编制并上报城管系统年度部门预算，确保管理资金到位。20xx年区下达我局城市维护项目经费预算指标10301。21万元;区预算内追加车辆购置、同三高速沿线综合整治、城区市政配套设施改造、中心城区城中村生活垃圾收运系统提升改造等经费共20xx。55万元;增拔中高层供水改造工程经费3155万元;增拔新建垃圾焚烧场配套供电工程经费90万元，市局增拔城城市区域综合整治补助17。66万元;划拔道路清爽行动、治理车辆超限超载等经费1586。9万元，划增政府投资基建项目18项，投资16435万元，全年用于道路、桥梁、市政管线、人行道、绿化等景观提升等经费33579万元，比去年(26249万元)递增27。9%。</w:t>
      </w:r>
    </w:p>
    <w:p>
      <w:pPr>
        <w:ind w:left="0" w:right="0" w:firstLine="560"/>
        <w:spacing w:before="450" w:after="450" w:line="312" w:lineRule="auto"/>
      </w:pPr>
      <w:r>
        <w:rPr>
          <w:rFonts w:ascii="宋体" w:hAnsi="宋体" w:eastAsia="宋体" w:cs="宋体"/>
          <w:color w:val="000"/>
          <w:sz w:val="28"/>
          <w:szCs w:val="28"/>
        </w:rPr>
        <w:t xml:space="preserve">三、创新管理，突出工作特色亮点</w:t>
      </w:r>
    </w:p>
    <w:p>
      <w:pPr>
        <w:ind w:left="0" w:right="0" w:firstLine="560"/>
        <w:spacing w:before="450" w:after="450" w:line="312" w:lineRule="auto"/>
      </w:pPr>
      <w:r>
        <w:rPr>
          <w:rFonts w:ascii="宋体" w:hAnsi="宋体" w:eastAsia="宋体" w:cs="宋体"/>
          <w:color w:val="000"/>
          <w:sz w:val="28"/>
          <w:szCs w:val="28"/>
        </w:rPr>
        <w:t xml:space="preserve">(一)充分利用智慧城管平台提升群众满意度。进一步扩大智慧城管覆盖范围，从原来21。4平方公里的实施区域扩展到33。6平方公里，工作网格由原来的15个网格增加到22个，共配置34名信息采集员，建立了23家区级网络协同单位(新增大碶街道)，同步建立了一期范围的所属街道和网络协同单位的二级平台，配置了相应的处置通、执法通、单兵等设备。完成了我区智慧城管(一期)建设50个视频租赁项目招标工作。进一步完善机制，建立了首问责任制度，对于不在本部门的责任范围之内，但是可以得到有效处理的案件，不再相互推诿;建立了考核通报制度，每半个月对各协同网络单位进行考核通报;建立了奖励制度，对于切实将问题处理到位，及时解决智慧城管平台上报案件的部门予以适当的奖励;建立了例会制度，定期召开各部门协调会议和疑难案件处置会议。案件上报数量由原来的每日120多件提高到每日450件以上，问题主动发现率由49。9%提高到了100%，问题及时解决率由26。8%提高到了99。15%，各项数据在全市名列前茅。截止10月底，全局共受理投诉3134起，处理平台流转案件74733起，连续4个月智慧城管平台考核工作位列全市第一位。</w:t>
      </w:r>
    </w:p>
    <w:p>
      <w:pPr>
        <w:ind w:left="0" w:right="0" w:firstLine="560"/>
        <w:spacing w:before="450" w:after="450" w:line="312" w:lineRule="auto"/>
      </w:pPr>
      <w:r>
        <w:rPr>
          <w:rFonts w:ascii="宋体" w:hAnsi="宋体" w:eastAsia="宋体" w:cs="宋体"/>
          <w:color w:val="000"/>
          <w:sz w:val="28"/>
          <w:szCs w:val="28"/>
        </w:rPr>
        <w:t xml:space="preserve">(二)推进全区综合行政执法体制机制变革。借助全区综合行政执法改革这个大平台，努力提升城管工作效能。经过前期大量的调研、梳理，在原有的228项城市管理行政执法职能基础上新增加了553项新的执法权限，共将集中行使781项具体行政行为的行政处罚权。在原来行使市容环境、城乡规划、城市绿化、市政公用、环境保护、工商行政、公安交通等全部或部分行政处罚权的基础上，新增加食品安全、农林渔业管理、矿产资源监督管理、水行政管理等其他4个职能部门的部分或全部行政执法权。执法模式由原来的7+X转变为11+X的综合行政执法模式。</w:t>
      </w:r>
    </w:p>
    <w:p>
      <w:pPr>
        <w:ind w:left="0" w:right="0" w:firstLine="560"/>
        <w:spacing w:before="450" w:after="450" w:line="312" w:lineRule="auto"/>
      </w:pPr>
      <w:r>
        <w:rPr>
          <w:rFonts w:ascii="宋体" w:hAnsi="宋体" w:eastAsia="宋体" w:cs="宋体"/>
          <w:color w:val="000"/>
          <w:sz w:val="28"/>
          <w:szCs w:val="28"/>
        </w:rPr>
        <w:t xml:space="preserve">(三)黄山路街景综合改造项目亮点纷呈。圆满完成了市三思三创办直接督办的政府投资项目 黄山路街景改造工程。仅用时74天。并在今年9月底，受到了王辉忠书记等市委市府领导的肯定。事后，市生态区创建领导小组、江北区、舟山市等党政领导也到现场进行了参观指导。宁波日报也进行了专题报导。在项目的实施过程中，一是重持续、重平衡、重决策：作为宁波市三思三创办重点督办项目，**区政府在项目决策环节，始终注重处理好小工程与大项目之间的平衡，既注重与群众息息相关的市政、绿化零星维养项目，又相对集中财力，将资金投入到最需要提升城市品质的地方，使有限的财政资金在城市管理方面取得了最大的社会效益。二是顺民心、听民意、解民情：率先在行业内成立城管发言人制度，自觉接受公众监督，网络点击近万余次，并在第一时间予以回复网友评论。严格履行内部监督和首问责任制，区人大、区政协等部门及时介入参与，对群众的合理化建议，及时调整局部设计方案。现场受理群众疑问80余起，发放相关征求意见书300余份。三是强班组、强技术、强细节：创下了**街景提升项目多个第一：第一次大规模配置景观灯;第一次运用橡胶沥青+高粘沥青+聚脂纤维布三层铺设白加黑技术;采用物业+社区+城管提前介入办法，第一次成功规范沿街店名招牌;第一次采用立体花球，自动喷淋装置等等。</w:t>
      </w:r>
    </w:p>
    <w:p>
      <w:pPr>
        <w:ind w:left="0" w:right="0" w:firstLine="560"/>
        <w:spacing w:before="450" w:after="450" w:line="312" w:lineRule="auto"/>
      </w:pPr>
      <w:r>
        <w:rPr>
          <w:rFonts w:ascii="宋体" w:hAnsi="宋体" w:eastAsia="宋体" w:cs="宋体"/>
          <w:color w:val="000"/>
          <w:sz w:val="28"/>
          <w:szCs w:val="28"/>
        </w:rPr>
        <w:t xml:space="preserve">(四)实施纪念林项目认建认管新模式。切实做好**区纪念林的认建、认养管理工作，建设森林，引导和鼓励全社会通过以资代劳的方式，积极参与纪念林的认建、认养，面积约48000平方米，主要有中心纪念林区、滨水纪念林区、企业风采林区、文化休闲活动区。完成了《**区纪念林认建认养管理暂行办法》、《**区纪念林认建认养收费标准》。纪念林认建认养活动宣传工作也高潮迭起，起草完成《**区纪念林认建认养宣传方案》及宣传手册的编制和印刷。首先邀请新闻论坛10多位资深网友走进纪念林在建工地，与网友一道一边参观工地建设情况，一边向网友详细介绍纪念林的规模、内容等，希望通过他们动员身边的同事、亲友参与到纪念林的认建认养中来。其次，充分利用本地门户网站、论坛、报刊等新闻媒体资源，做好纪念林认建认养的立体式宣传造势工作。在新论坛上发布《共建绿色风景线欢迎网友为纪念林建设建言献策》公告，征求做好纪念林建设工作的意见和建议，以便更加完善纪念林建设。与此同时，在城管网、之窗、新闻网等网络论坛以及**新区时刊、电视台、电台等新闻媒体也将做相应的跟进报道，宣传纪念林认建认养工作。有宁波江天置业、宁波荣能房地产、宁波贝联、宁波广隆四个单位投入资金1760万元完成11。8万多平方米绿地升级改造。</w:t>
      </w:r>
    </w:p>
    <w:p>
      <w:pPr>
        <w:ind w:left="0" w:right="0" w:firstLine="560"/>
        <w:spacing w:before="450" w:after="450" w:line="312" w:lineRule="auto"/>
      </w:pPr>
      <w:r>
        <w:rPr>
          <w:rFonts w:ascii="宋体" w:hAnsi="宋体" w:eastAsia="宋体" w:cs="宋体"/>
          <w:color w:val="000"/>
          <w:sz w:val="28"/>
          <w:szCs w:val="28"/>
        </w:rPr>
        <w:t xml:space="preserve">(五)积极推进管道燃气进小区和中高层二次水改工作。为回应群众呼声、落实群众要求，我区开展了老小区管道燃气改造和中高层住宅二次水改工作。20xx年对三峰公寓、沁园坊等7个小区近20xx户居民住宅进行了天然气改造试点，目前工程已经基本结束，老小区居民即将用上优质、便捷的天然气。20xx年，我区将继续推动老小区管道燃气改造，其中兴光公司计划改造20个老小区近7000户居民住宅;富茂公司计划改造5个老小区近1000户居民住宅。根据市区布置，20xx年对我区东海明园、丹桂苑等七个试点小区进行了中高层住宅二次水改，目前这些小区已经基本改造结束，居民即可喝上无二次污染的自来水。20xx年，我区计划再完成25个小区近6000户居民住宅水改工作，至20xx年底，完成二次水改项目总量的60%以上。</w:t>
      </w:r>
    </w:p>
    <w:p>
      <w:pPr>
        <w:ind w:left="0" w:right="0" w:firstLine="560"/>
        <w:spacing w:before="450" w:after="450" w:line="312" w:lineRule="auto"/>
      </w:pPr>
      <w:r>
        <w:rPr>
          <w:rFonts w:ascii="宋体" w:hAnsi="宋体" w:eastAsia="宋体" w:cs="宋体"/>
          <w:color w:val="000"/>
          <w:sz w:val="28"/>
          <w:szCs w:val="28"/>
        </w:rPr>
        <w:t xml:space="preserve">四、精细管理，公共基础设施承载能力不断提升</w:t>
      </w:r>
    </w:p>
    <w:p>
      <w:pPr>
        <w:ind w:left="0" w:right="0" w:firstLine="560"/>
        <w:spacing w:before="450" w:after="450" w:line="312" w:lineRule="auto"/>
      </w:pPr>
      <w:r>
        <w:rPr>
          <w:rFonts w:ascii="宋体" w:hAnsi="宋体" w:eastAsia="宋体" w:cs="宋体"/>
          <w:color w:val="000"/>
          <w:sz w:val="28"/>
          <w:szCs w:val="28"/>
        </w:rPr>
        <w:t xml:space="preserve">(一)市政设施畅通优质。坚持移交接管与维修改造并重、功能增强与设施配套并举、管理提升与形象建设同步发展的工作模式。完成明州西路、东河路人行道改造、泰山路、珠江路桥梁维修，新大路、岷山路砼路面改造等市政工程14个工程，共改造路面2万余平方米，铺设人行道5678平方米，铺设桥面人行道632平方米，铺设雨水管道215米，安装果壳箱25个，安装钢护栏130米，安装路灯73盏，城区检测桥梁26座，至11月底，共办理挖掘手续61起，挖掘面积29998。2平方米，办理占道手续116起，占用面积3123平方米。结合市局城市管理标准化建设，做好市政道路设施综合整治工作。投入1202万元对新凯河路进行改建。新凯河路改造工程摊铺沥青面层16070平方米，改造红线外人行道改造20xx平方米，改造雨污水管239米，路灯51套，候车亭2座。投入2500万对同三高速大碶出口区段进行景观绿化整治。投入1013万对四明山路(新大路 长江路)进行街景整治，新大路至太河路水泥砼路面 白+黑 改造、人行道铺装改造、标志标线更新等，太河路至长江路范围内围栏前绿化升级。大力推进背街小巷综合整治，投入313万元对新恒路进行综合整治，改造沥青路面2693平方米、人行道2525平方米、花坛148平方米、雨水管道795米，窨井64座、路灯8套、墙体美化390平方米、店面招牌152米、栏杆油漆503平方米、墙面清洗92727平方米。投入64万改造龙凤二巷砼路面135平方米、人行道1440平方米、路灯4套、绿化190平方米、墙体美化400平方米、店面招牌200平方米。在做好市政设施养护管理的基础上，结合民生需求，固本强基，共投入150多万市政基础设施维养资金，对珠江路、凤洋一路、岷山路、富春江路等城区20多条部分低洼易积水路段进行升级改造，共改造积水路面6000多平方米;为保障文明城区创建工作，实施道路附属设施规范整治，城区新增盲道18公里，累计88公里，主干道盲道铺设率达90%以上。出台《关于进一步明确**区消火栓管理工作的通知》，进行数字化、系统化管理，对城区范围内962个消火栓刷漆维修，并逐一编号入册，消火栓完好率达100%。根据市城区窨井专项整治的精神，分三年实施窨井专项整治工作，20xx年已完成城区600余只病害雨水井的整治工作。加强桥梁养管，完善 一桥一档 制度，对富春江路、泰山路、横河路等8座桥梁桥头沥青进行接坡改造，对珠江路1号桥、富春江路灰管桥、太河北路海螺桥进行抢修。一年来，各项主要市政设施拥有指标列市区前茅，市政设施综合完好率达91。01%，并获宁波市市政工程协会城区组桥梁养护优胜奖和COD减排优胜奖。</w:t>
      </w:r>
    </w:p>
    <w:p>
      <w:pPr>
        <w:ind w:left="0" w:right="0" w:firstLine="560"/>
        <w:spacing w:before="450" w:after="450" w:line="312" w:lineRule="auto"/>
      </w:pPr>
      <w:r>
        <w:rPr>
          <w:rFonts w:ascii="宋体" w:hAnsi="宋体" w:eastAsia="宋体" w:cs="宋体"/>
          <w:color w:val="000"/>
          <w:sz w:val="28"/>
          <w:szCs w:val="28"/>
        </w:rPr>
        <w:t xml:space="preserve">(二)园林景观优美宜人。积极建设和维护群众满意的绿色生活环境。启动增绿工程，投入1。12亿实施公园和道路绿地建设，新增绿化面积93。17万平方米，新增公园1座，完成以海洋文化为主题21万平方米春晓 明月湖景观一期 工程。启动城区花境建设工程，完成城区太河路、黄山路、泰山路、四明山路、中河路等主要道路82个花境改造，改造面积达10500平方米，新增园艺花境植物一百多种，增加了生物多样性，为群众展示了一幅幅色彩丰富、品味高档的生态画卷。积极推进节约型园林建设，投入217万完成岩东污水处理厂、东海名园4103平方米屋顶绿化，明州路、黄山路花球、花树、花箱、花篮等立体绿化;完成中心公园、荣安花园、职业技术学院3000平方米水体绿化建设;实施通途路拓宽香樟移苗工程，通盘考虑，用于裸地绿化，共移植香樟20xx余株，既减少了二次调运成本，又达到消除裸地的目的。积极开展单位庭院和居住区绿化改造，完成新世纪花园(一、二期、三期)、太阳苑、月亮苑、隆顺花园、星阳小区等5个老居住小区和华山小学、小港第三小学、**区老年大学的绿化升级改造。扎实做好城区300多万平方米绿化养护工作，各养护单位共施复合肥63。2吨，开展有针对性的除虫、修剪5-7次，强化常态管理，绿化养护经费和考核分直接挂钩，累计扣除养护经费72423元。积极开展全民绿化，全区19。3万余人次义务种植乔灌木77万余株，由10家单位义务认养绿地43。4万平方米，成功举办 雪龙 杯20xx年**区家庭花卉盆景展、城管义工 齐添一片绿叶、共享低碳生活 等群众性爱绿护绿活动。区城管局连续四年被评为市 园林绿化管理先进单位 并获市 绿化建设奖 。</w:t>
      </w:r>
    </w:p>
    <w:p>
      <w:pPr>
        <w:ind w:left="0" w:right="0" w:firstLine="560"/>
        <w:spacing w:before="450" w:after="450" w:line="312" w:lineRule="auto"/>
      </w:pPr>
      <w:r>
        <w:rPr>
          <w:rFonts w:ascii="宋体" w:hAnsi="宋体" w:eastAsia="宋体" w:cs="宋体"/>
          <w:color w:val="000"/>
          <w:sz w:val="28"/>
          <w:szCs w:val="28"/>
        </w:rPr>
        <w:t xml:space="preserve">(三)市容环境洁净清新。加强城乡环卫基础建设，完成春晓生活垃圾中转站1座，改造地坑式垃圾中转站40只，购置各类大型环卫车辆15辆，新增2座生态公厕及1座泡沫式公厕并投入使用，在建公厕3座，改扩建7座，制作标识统一高强度反光膜公厕导向牌20块，新增新型果壳箱850多只，在城区合理设置10个垃圾收集房。启用新的装璜垃圾中转站，装潢垃圾处置3。9万吨，装潢垃圾回填利用0。59万吨，对51辆渣土运输车安装GPS定位系统，其中，43辆车辆加装了密闭式档板，1-11月份共处置调剂渣土95。33万吨，处置泥浆25。69万吨。推进城中村、城乡结合部生活垃圾集中收集清运，分三年对十个行政村进行提升改造，在沿海村安装洁村保洁桶300只。结合环境卫生三大行动，在牡丹社区的2个小区和明州花园进行垃圾分类工作试点，发放垃圾分类桶67只，发放垃圾分类宣传小册子20xx多份。启动市容环境提升工程，分三年实施中心城区20xx余只空调外机集中整治，目前已完成华山路、新大路、四明山路等9条城区重点道路近300只空调外机的整治工作。由区制订出台地沟油整治和餐厨废弃物管理相关文件，由城管、卫生、公安、工商等多部门联合行动，开展1季度1次地沟油专项整治工作，城区签订餐厨垃圾集中收集清运合同115家，新增餐厨垃圾封闭式专用车辆2台，餐厨垃圾收集率达90%。落实市容环境卫生责任制，城区新建路、太河路、四明山路等3条道路责任区达标路均通过市级考核，区环卫部门获建筑垃圾管理单项奖和环卫管理单项奖，并获市 市容环卫杯 。</w:t>
      </w:r>
    </w:p>
    <w:p>
      <w:pPr>
        <w:ind w:left="0" w:right="0" w:firstLine="560"/>
        <w:spacing w:before="450" w:after="450" w:line="312" w:lineRule="auto"/>
      </w:pPr>
      <w:r>
        <w:rPr>
          <w:rFonts w:ascii="宋体" w:hAnsi="宋体" w:eastAsia="宋体" w:cs="宋体"/>
          <w:color w:val="000"/>
          <w:sz w:val="28"/>
          <w:szCs w:val="28"/>
        </w:rPr>
        <w:t xml:space="preserve">五、转变理念，行政执法水平不断提高</w:t>
      </w:r>
    </w:p>
    <w:p>
      <w:pPr>
        <w:ind w:left="0" w:right="0" w:firstLine="560"/>
        <w:spacing w:before="450" w:after="450" w:line="312" w:lineRule="auto"/>
      </w:pPr>
      <w:r>
        <w:rPr>
          <w:rFonts w:ascii="宋体" w:hAnsi="宋体" w:eastAsia="宋体" w:cs="宋体"/>
          <w:color w:val="000"/>
          <w:sz w:val="28"/>
          <w:szCs w:val="28"/>
        </w:rPr>
        <w:t xml:space="preserve">(一)创新执法机制，落实执法责任</w:t>
      </w:r>
    </w:p>
    <w:p>
      <w:pPr>
        <w:ind w:left="0" w:right="0" w:firstLine="560"/>
        <w:spacing w:before="450" w:after="450" w:line="312" w:lineRule="auto"/>
      </w:pPr>
      <w:r>
        <w:rPr>
          <w:rFonts w:ascii="宋体" w:hAnsi="宋体" w:eastAsia="宋体" w:cs="宋体"/>
          <w:color w:val="000"/>
          <w:sz w:val="28"/>
          <w:szCs w:val="28"/>
        </w:rPr>
        <w:t xml:space="preserve">一是全力推进街面保序专项整治。制定了《**区中心城区街面保序工作实施方案》，将中心城区6条主要道路5条次要道路列入保序范围，共计长度14700米，涉及1366家经营户。全面建立网格化巡管机制，落实地段管理执法责任制，实施问责追究制度，真正将街面保序责任落实到人。大力推进街面保序整治，在公安部门的配合下，开展了4次大型联合整治行动，对恒山路、明州路、新大路、华山路、庐山路、中河路等路段进行了集中整治，。按《宁波市中心城区街面保序工作方案》精神，**区为二类区域，全市共有4个区被列为二类区域考核单位。在今年的中心城区保序工作考核中，我区7月份为第一名，8月份为第三名，9月份为第一名，成绩突出。</w:t>
      </w:r>
    </w:p>
    <w:p>
      <w:pPr>
        <w:ind w:left="0" w:right="0" w:firstLine="560"/>
        <w:spacing w:before="450" w:after="450" w:line="312" w:lineRule="auto"/>
      </w:pPr>
      <w:r>
        <w:rPr>
          <w:rFonts w:ascii="宋体" w:hAnsi="宋体" w:eastAsia="宋体" w:cs="宋体"/>
          <w:color w:val="000"/>
          <w:sz w:val="28"/>
          <w:szCs w:val="28"/>
        </w:rPr>
        <w:t xml:space="preserve">二是做好人行道违停处理工作。严格按照市局人行道执法工作目标管理考核办法的有关规定，将人行道违停执法作为重要整治内容，结合今年**区 美好家园 建设百日提升行动，严格监管、依法查处，努力规范人行道停车秩序。在加强常态管理的基础上，推行无缝监管模式，重点开展人行道违停执法工作，分别在早、中、晚及周末等特殊时段不定期进行整治，确定每周不定期开展2次以上人行道违停执法集中行动。要求人行道违停处理窗口工作人员保持热情周到的服务态度和耐心细致的工作作风，坚持微笑服务，耐心细致地向当事人进行宣传教育，详细解释有关人行道违法停车处理的相关法律法规，化解当事人的不满情绪。在道路两侧的必要地方设置物理隔离，防止市民随意驾车上下人行道。在部分银行、商场周边等车流量较大区域，尽可能挖掘潜力，增多周边路段的人行道停车位，以疏堵结合的方式，缓解市民停车难问题。截止11月16日我局共人行道违法停车抄告6572起，处罚4964起，罚款744600元。</w:t>
      </w:r>
    </w:p>
    <w:p>
      <w:pPr>
        <w:ind w:left="0" w:right="0" w:firstLine="560"/>
        <w:spacing w:before="450" w:after="450" w:line="312" w:lineRule="auto"/>
      </w:pPr>
      <w:r>
        <w:rPr>
          <w:rFonts w:ascii="宋体" w:hAnsi="宋体" w:eastAsia="宋体" w:cs="宋体"/>
          <w:color w:val="000"/>
          <w:sz w:val="28"/>
          <w:szCs w:val="28"/>
        </w:rPr>
        <w:t xml:space="preserve">三是开展行政执法专项整治行动。全力推进车辆超载超限专项整治。深入开展专题宣传教育，联合住建局共同召开施工企业与运输企业负责人座谈会，与管理对象面对面交流55人次，签订治超责任书11份，文明施工承诺书12份，深入施工现场宣传、监管治超工作300余次，编印告知书600余份。大力开展治超整治，对四明家园、银泰城、华润、世茂、中青创广场等在建工地进行定人定点全天候监管，源头超载情况得到有效控制。在白天对在建工地和主要道路进行机动巡查的基础上，实施夜间设卡检查，截止11月16日，共开展大型夜间治超整治行动16次，出动检查人员315人次，排查嫌疑车辆20xx辆，查处超重车辆11辆。全力推进建筑垃圾百日专项整治。按照全市统一部署，今年全面启动了建筑垃圾陆上运输百日专项整治行动。一年来，执法大队坚决贯彻市局专项整治工作部署，切实履行城管执法职能，重拳出击，严格执法，共实施各类执法专项行动上百次，出动检查人员1358人次，出动车辆392辆次，设卡135次，检查工地156处，检查车辆575辆。截止11月16日，区城管局共暂扣车辆34辆，对被扣车辆的经营业主单位身份进行核对后，将同一业主的违法违规车辆实行并案处理，共计处罚27起，罚款271801元(其中10万元为20xx年9月8日引发燃气事故的渣土乱倾倒案件罚款，因罚款缴纳日期为20xx年6月，因此将其计入20xx年罚款数据)。通过专项整治，全区的建筑垃圾无证清运、违规倾倒等现象基本遏制，建筑工地的监管巡查机制全面完善，建筑垃圾陆上运输行业实现了健康、规范、有序发展。圆满完成同三线高速沿线违法广告查处工作。从4月份开始接到区政府任务后，我局共摸排出各类广告28个。通过办案队员的沟通、协调，涉及不同产权单位的10个广告已拆除完毕，1个高炮立柱广告同意自行拆除，其余17个商业广告合并为9起案件进行查处。目前，8起案件已完成了立案、规划认定及行政处罚决定告知等查处环节。圆满完成大碶五岭墩区块违法建筑查处工作。为按时完成区政府下达的拆除任务，我局抽调精干力量组成专案组，出动人员800余人次，逐户走访150余次，调查收集证据200余份，制作勘查笔录68份、询问笔录84份，在两个半月时间内完成五岭墩区块34家企业的调查、查处工作。目前，该34家企业所属厂房已全部拆除，共计34773平方米。</w:t>
      </w:r>
    </w:p>
    <w:p>
      <w:pPr>
        <w:ind w:left="0" w:right="0" w:firstLine="560"/>
        <w:spacing w:before="450" w:after="450" w:line="312" w:lineRule="auto"/>
      </w:pPr>
      <w:r>
        <w:rPr>
          <w:rFonts w:ascii="宋体" w:hAnsi="宋体" w:eastAsia="宋体" w:cs="宋体"/>
          <w:color w:val="000"/>
          <w:sz w:val="28"/>
          <w:szCs w:val="28"/>
        </w:rPr>
        <w:t xml:space="preserve">五是圆满完成各项重大活动保障任务。今年来，执法大队先后参加了清明保障、中高考保障、国际女排大奖赛总决赛保障、国家环保城市复查保障等一系列保障任务，全力以赴做好了 美好家园 提升行动、全市 清爽行动 、国家级生态区创建、宜居城区建设、全国文明指数测评等各项工作。由于工作任务重、时间紧、压力大，全体队员充分发扬不怕苦、不怕累、连续作战的精神，经常加班加点，早出晚归。截止10月底，大队107名执法队员和大队直管的59名城管队员共计加班172584小时，平均每人每月加班4。7天。</w:t>
      </w:r>
    </w:p>
    <w:p>
      <w:pPr>
        <w:ind w:left="0" w:right="0" w:firstLine="560"/>
        <w:spacing w:before="450" w:after="450" w:line="312" w:lineRule="auto"/>
      </w:pPr>
      <w:r>
        <w:rPr>
          <w:rFonts w:ascii="宋体" w:hAnsi="宋体" w:eastAsia="宋体" w:cs="宋体"/>
          <w:color w:val="000"/>
          <w:sz w:val="28"/>
          <w:szCs w:val="28"/>
        </w:rPr>
        <w:t xml:space="preserve">六是推进城管理执法工作创新。针对城管执法工作面临的新形势和新任务，始终坚持因地制宜，开拓创新，不断提高科学管理城市的实效。其中四项先进工作经验在工作中得到了实践和推广。第一，作为宁波市社会管理创新的试点项目，综合行政执法体制改革全面启动，将于20xx年1月试运行。该项目受市、区两级领导高度重视，多次召集各部门解决改革难题，督促工作进度。第二，城管 集中办案 机制破解重点难点案件查处难题。今年，城管局接到了区委、区政府布置的多项全区性重大案件查处任务。先后有大矸街道五岭墩区域违章建筑查处拆除任务，高速公路沿线大型违章户外广告查处拆除任务， 美好家园 提升行动中要求的城市主干道两侧拆违植绿任务，**区机动车超限超载治理任务，为破解基层中队专业人员分散，执法力量不足的难题，城管局创新性的提出了 集中办案 机制，有力破解了重点难点案件的查处难题，确保了今年全区性重大案件查处任务的顺利完成。尤其是五岭墩区域违章建筑查处过程中，区领导对 集中办案 制度给予了很高评价，要求相关部门学习推广。第三城管 点、线、面 三结合巡查法提高精细化管理水平，随着城区面积不断扩大和城市精细化管理要求的日益提高，城管积极探索以重点地段定点值勤为 点 ，以主要道路步行巡查为 线 ，以机动车区域巡查为 面 的 点、线、面 三结合巡查法，动静结合，点面兼顾，变粗放型管理模式为精细型管理模式，有效提升了城管执法的精细化管理水平。该经验经媒体报道后，受区领导的高度重视。四是坚持 亮点示范 ，继续推进中心城区店名招牌规范管理，今年重点对新交付的好时光小区、世茂世界湾小区等100多家沿街商户实施店名招牌规范设置管理。目前店名招牌规范化管理已经成为新建小区管理的亮点工作，市领导及象山考察团来黄山路综合改造工程现场考察时，曾对此项工作予以高度评价。今年，执法大队共编制城管执法典型典范案例10件，一些先进经验被媒体广泛报道。</w:t>
      </w:r>
    </w:p>
    <w:p>
      <w:pPr>
        <w:ind w:left="0" w:right="0" w:firstLine="560"/>
        <w:spacing w:before="450" w:after="450" w:line="312" w:lineRule="auto"/>
      </w:pPr>
      <w:r>
        <w:rPr>
          <w:rFonts w:ascii="宋体" w:hAnsi="宋体" w:eastAsia="宋体" w:cs="宋体"/>
          <w:color w:val="000"/>
          <w:sz w:val="28"/>
          <w:szCs w:val="28"/>
        </w:rPr>
        <w:t xml:space="preserve">三、重视队伍素质，加强督察力度</w:t>
      </w:r>
    </w:p>
    <w:p>
      <w:pPr>
        <w:ind w:left="0" w:right="0" w:firstLine="560"/>
        <w:spacing w:before="450" w:after="450" w:line="312" w:lineRule="auto"/>
      </w:pPr>
      <w:r>
        <w:rPr>
          <w:rFonts w:ascii="宋体" w:hAnsi="宋体" w:eastAsia="宋体" w:cs="宋体"/>
          <w:color w:val="000"/>
          <w:sz w:val="28"/>
          <w:szCs w:val="28"/>
        </w:rPr>
        <w:t xml:space="preserve">一是加强执法队伍规范化建设。加强队伍内部管理制度的落实，推进队伍争先创优。今年城管城区中队被市城管局评为使佳执法中队、王海星获评十佳执法队员。城管队伍中的好人好事不断涌现。今年，机动中队的王海星同志因多年帮助贵州困难学生、乐心公益事业、以及在工作中无私奉献，被评为**区第一届 好人 、新矸街道第一届 新矸骄傲 、宁波市城管局 十佳执法队员 。城区中队的戴伟等4名执法队员，在街头值勤时看见一名小女孩遭遇车祸，被压在了车轮底下，为缩短抢救时间，在危难关头，戴伟等4名队员用双手抬起了20xx多斤重的汽车，将小女孩在最短时间内送到了医院，他们的事迹被市民发到微博后，引起新闻媒体的热切关注，被中央、及省市媒体大力宣传。新矸中队的戴建明同志，为了小学生的一个投诉电话，先后7次到噪音扰民的理发店走访劝说，成功解决了该小学生的噪音烦恼，他的事迹经媒体报道后，获得了陈利幸书记的批示肯定。(各单位的先进和荣誉获得情况还在统计)</w:t>
      </w:r>
    </w:p>
    <w:p>
      <w:pPr>
        <w:ind w:left="0" w:right="0" w:firstLine="560"/>
        <w:spacing w:before="450" w:after="450" w:line="312" w:lineRule="auto"/>
      </w:pPr>
      <w:r>
        <w:rPr>
          <w:rFonts w:ascii="宋体" w:hAnsi="宋体" w:eastAsia="宋体" w:cs="宋体"/>
          <w:color w:val="000"/>
          <w:sz w:val="28"/>
          <w:szCs w:val="28"/>
        </w:rPr>
        <w:t xml:space="preserve">二是作风纪律教育整顿成效明显。做好行政执法队伍的教育培训工作，按《大纲》要求完成任务。今年有15名新招录队员参加了集训，组织开展了251协管员和43名执法人员的集中培训工作。今年2月15日至3月15日，开展了作风纪律专项教育整顿活动，分步实施了学习培训、教育整顿、意见征集、为民服务等12项内容。一个月来，共举行专题集中学习182场，参与学习教育人数达2245人次;召开各种交流座谈会28场，查摆梳理思想作风、工作作风等方面的问题41条，征集各类 金点子 52条;拟订了各类难题破解计划13个，现已解决10个;开展各类专项整治22起、爱心服务行动14起。通过扎实学习，深刻剖析，严格整改，城管队伍的队容风纪和精神面貌有了明显改善，工作作风和业务素养有了显著提高。</w:t>
      </w:r>
    </w:p>
    <w:p>
      <w:pPr>
        <w:ind w:left="0" w:right="0" w:firstLine="560"/>
        <w:spacing w:before="450" w:after="450" w:line="312" w:lineRule="auto"/>
      </w:pPr>
      <w:r>
        <w:rPr>
          <w:rFonts w:ascii="宋体" w:hAnsi="宋体" w:eastAsia="宋体" w:cs="宋体"/>
          <w:color w:val="000"/>
          <w:sz w:val="28"/>
          <w:szCs w:val="28"/>
        </w:rPr>
        <w:t xml:space="preserve">三是加强作风建设主题活动。按照市局的整体部署，落实开展作风建设主题活动计划，将队伍作风建设与保持党员先进性教育和 纪念中国共产党建党90周年系列活动 相结合，先后举行了 三思三创 、 创先争优 主题教育活动、迎 七一 专题党课、清明祭扫烈士墓、支部 1+1 活动、 党员示范岗 评比、党员亮牌示范、优秀组织生活案例评比、 使命与征程 主题征文、划龙舟比赛、唱 红歌 等12项活动。在该项活动的考核验收中，城管执法大队位列第3名。</w:t>
      </w:r>
    </w:p>
    <w:p>
      <w:pPr>
        <w:ind w:left="0" w:right="0" w:firstLine="560"/>
        <w:spacing w:before="450" w:after="450" w:line="312" w:lineRule="auto"/>
      </w:pPr>
      <w:r>
        <w:rPr>
          <w:rFonts w:ascii="宋体" w:hAnsi="宋体" w:eastAsia="宋体" w:cs="宋体"/>
          <w:color w:val="000"/>
          <w:sz w:val="28"/>
          <w:szCs w:val="28"/>
        </w:rPr>
        <w:t xml:space="preserve">四、加强法制建设，提高办案质量</w:t>
      </w:r>
    </w:p>
    <w:p>
      <w:pPr>
        <w:ind w:left="0" w:right="0" w:firstLine="560"/>
        <w:spacing w:before="450" w:after="450" w:line="312" w:lineRule="auto"/>
      </w:pPr>
      <w:r>
        <w:rPr>
          <w:rFonts w:ascii="宋体" w:hAnsi="宋体" w:eastAsia="宋体" w:cs="宋体"/>
          <w:color w:val="000"/>
          <w:sz w:val="28"/>
          <w:szCs w:val="28"/>
        </w:rPr>
        <w:t xml:space="preserve">一是加强对法律法规的学习培训。对新颁布和修改的法律、法规、规章及时通过本局OA系统传达到每一个执法人员，并且根据本单位工作实际采用中队分散培训及大队集中培训等多种形式，开展经常性的法制业务培训工作。结合本单位实际和执法中碰到问题，采取以案说法等形式开展交流、培训，同时，加强与上级执法机关的沟通联系，充当小教员，及时把新的法律知识灌输到日常执法办案中。并开展执法调研，完成相应的执法调研文章任务。</w:t>
      </w:r>
    </w:p>
    <w:p>
      <w:pPr>
        <w:ind w:left="0" w:right="0" w:firstLine="560"/>
        <w:spacing w:before="450" w:after="450" w:line="312" w:lineRule="auto"/>
      </w:pPr>
      <w:r>
        <w:rPr>
          <w:rFonts w:ascii="宋体" w:hAnsi="宋体" w:eastAsia="宋体" w:cs="宋体"/>
          <w:color w:val="000"/>
          <w:sz w:val="28"/>
          <w:szCs w:val="28"/>
        </w:rPr>
        <w:t xml:space="preserve">二是提高执法队伍的办案质量。对每一起案件均进行案卷质量评查，采用每案一评的形式由中队自评，自评表与案件一起报案审科后再进行二次评查，对评查成绩好的案卷作为年底报市及区优秀案卷评查的候选案卷，同时作为年底办案能手的考核标准之一。进一步加强执法指导和服务工作。遇到复杂疑难案件，法制工作人员均提前介入，帮助分析案情，明确查证方向，加强证据收集，为案件办理提供指导性意见，对中队进行指导服务，加强法制学习培训，规范执法。20xx年城管执法大队的办案质量得到了显著提升，全年无一起因超越执法权限，执法程序不当等违法行政行为被媒体或者其他正当途径暴光、通报的。全年无行政复议和行政诉讼案件发生。无一起因抄告不当或窗口处理不当导致人行道违停案件被撤消。</w:t>
      </w:r>
    </w:p>
    <w:p>
      <w:pPr>
        <w:ind w:left="0" w:right="0" w:firstLine="560"/>
        <w:spacing w:before="450" w:after="450" w:line="312" w:lineRule="auto"/>
      </w:pPr>
      <w:r>
        <w:rPr>
          <w:rFonts w:ascii="宋体" w:hAnsi="宋体" w:eastAsia="宋体" w:cs="宋体"/>
          <w:color w:val="000"/>
          <w:sz w:val="28"/>
          <w:szCs w:val="28"/>
        </w:rPr>
        <w:t xml:space="preserve">三是认真完成市局部署的工作任务。认真做好重大行政处罚案件的备案工作，及时按照要求提供报表及案卷材料。及时推广上级机关部署有关执法办案的规定，加强和推进说理式执法文书的应用。熟练掌握上级机关部署推广的自由裁量等执法办案规定的内容和操作要求，及时推广应用。今年我区已有4个基层城管执法中队开始使用市城管局的阳光行政执法网络平台，在规范行政执法自由裁量权，简化案件审批办理流程等方面都取得了很好的效果，尚未开通政务网的其余6个中队也将在今年年底陆续通过数字证书的形式进行网上办案。</w:t>
      </w:r>
    </w:p>
    <w:p>
      <w:pPr>
        <w:ind w:left="0" w:right="0" w:firstLine="560"/>
        <w:spacing w:before="450" w:after="450" w:line="312" w:lineRule="auto"/>
      </w:pPr>
      <w:r>
        <w:rPr>
          <w:rFonts w:ascii="宋体" w:hAnsi="宋体" w:eastAsia="宋体" w:cs="宋体"/>
          <w:color w:val="000"/>
          <w:sz w:val="28"/>
          <w:szCs w:val="28"/>
        </w:rPr>
        <w:t xml:space="preserve">五、加强装备管理，保障运行经费</w:t>
      </w:r>
    </w:p>
    <w:p>
      <w:pPr>
        <w:ind w:left="0" w:right="0" w:firstLine="560"/>
        <w:spacing w:before="450" w:after="450" w:line="312" w:lineRule="auto"/>
      </w:pPr>
      <w:r>
        <w:rPr>
          <w:rFonts w:ascii="宋体" w:hAnsi="宋体" w:eastAsia="宋体" w:cs="宋体"/>
          <w:color w:val="000"/>
          <w:sz w:val="28"/>
          <w:szCs w:val="28"/>
        </w:rPr>
        <w:t xml:space="preserve">严格规范大队内部装备管理流程，大队办公用具采购、车辆维修、物业设施维修严格实行报批、审核程序，严格控制行政成本。20xx年，区政府(含街道、乡镇)专项装备经费保障到位，20xx年装备经费221。68万元，20xx年装备经费400万元，增长80%。严格落实装备管理制度，车辆按规定停放，无主责交通事故，全年未发生装备挪用私用现象。</w:t>
      </w:r>
    </w:p>
    <w:p>
      <w:pPr>
        <w:ind w:left="0" w:right="0" w:firstLine="560"/>
        <w:spacing w:before="450" w:after="450" w:line="312" w:lineRule="auto"/>
      </w:pPr>
      <w:r>
        <w:rPr>
          <w:rFonts w:ascii="宋体" w:hAnsi="宋体" w:eastAsia="宋体" w:cs="宋体"/>
          <w:color w:val="000"/>
          <w:sz w:val="28"/>
          <w:szCs w:val="28"/>
        </w:rPr>
        <w:t xml:space="preserve">六、动态监管，公用行业健康发展</w:t>
      </w:r>
    </w:p>
    <w:p>
      <w:pPr>
        <w:ind w:left="0" w:right="0" w:firstLine="560"/>
        <w:spacing w:before="450" w:after="450" w:line="312" w:lineRule="auto"/>
      </w:pPr>
      <w:r>
        <w:rPr>
          <w:rFonts w:ascii="宋体" w:hAnsi="宋体" w:eastAsia="宋体" w:cs="宋体"/>
          <w:color w:val="000"/>
          <w:sz w:val="28"/>
          <w:szCs w:val="28"/>
        </w:rPr>
        <w:t xml:space="preserve">(一)节水型城市创建有序推进。结合 中国水日 、 中国水周 和第十九个城市 节水宣传周 ，开展了一系列的节水宣传活动，共发放节水宣传手册、节水倡议书7000余份。积极推进节水型社区和节水家庭的创建工作，红梅社区星阳新村小区、芙蓉社区京华名苑小区荣获宁波市节水型社区称号。</w:t>
      </w:r>
    </w:p>
    <w:p>
      <w:pPr>
        <w:ind w:left="0" w:right="0" w:firstLine="560"/>
        <w:spacing w:before="450" w:after="450" w:line="312" w:lineRule="auto"/>
      </w:pPr>
      <w:r>
        <w:rPr>
          <w:rFonts w:ascii="宋体" w:hAnsi="宋体" w:eastAsia="宋体" w:cs="宋体"/>
          <w:color w:val="000"/>
          <w:sz w:val="28"/>
          <w:szCs w:val="28"/>
        </w:rPr>
        <w:t xml:space="preserve">(二)燃气管理进一步加强。依托市 十小 行业信息平台，维护群众用气安全。以安全隐患治理为目标，全年共进行安全生产检查42次，参与人员562人次，取缔无证供应点87家，规范47家，暂扣钢瓶300余只，扎实开展瓶装燃气经营企业经营许可证发放工作，全区3家燃气经营企业和42家燃气供应点全部领取了瓶装燃气经营许可证，步入规范化管理轨道，顺利通过省、市 小液化气 现场检查验收。</w:t>
      </w:r>
    </w:p>
    <w:p>
      <w:pPr>
        <w:ind w:left="0" w:right="0" w:firstLine="560"/>
        <w:spacing w:before="450" w:after="450" w:line="312" w:lineRule="auto"/>
      </w:pPr>
      <w:r>
        <w:rPr>
          <w:rFonts w:ascii="宋体" w:hAnsi="宋体" w:eastAsia="宋体" w:cs="宋体"/>
          <w:color w:val="000"/>
          <w:sz w:val="28"/>
          <w:szCs w:val="28"/>
        </w:rPr>
        <w:t xml:space="preserve">七、建立健全公众参与机制</w:t>
      </w:r>
    </w:p>
    <w:p>
      <w:pPr>
        <w:ind w:left="0" w:right="0" w:firstLine="560"/>
        <w:spacing w:before="450" w:after="450" w:line="312" w:lineRule="auto"/>
      </w:pPr>
      <w:r>
        <w:rPr>
          <w:rFonts w:ascii="宋体" w:hAnsi="宋体" w:eastAsia="宋体" w:cs="宋体"/>
          <w:color w:val="000"/>
          <w:sz w:val="28"/>
          <w:szCs w:val="28"/>
        </w:rPr>
        <w:t xml:space="preserve">深入开展城市管理进社区、进学校、进企业，发挥志愿者作用的 三进一发挥 等文明城区共创共建活动。打造 城管义工 核心公共服务品牌，在全区13个社区建立市协会、区办事处、街道服务点、社区联络站四级义工组织网络。现有在册城管义工2500人，会员单位达到8家，相继组织开展了 与城管执法队员同行 等大型城管义工活动30余次，人均参与城市义务服务近60小时。在全区中小学实施 学礼仪、讲文明、争做城市好公民 公民基础素质提升工程，已有城管共建学校12所，开展专项教育20余次，受教育学生达6960人次，有287名 城管小义工 亲身体验了文明劝导、爱心服务、义务认养等活动，形成了我区 和谐城市、生态家园 共建人人有责，重教育、重基础、重实践的品牌特色。重视主流媒体和网络舆论宣传引导，建立 城管发言人 工作机制，抱着 不逃避、不推诿、说事实、摆证据 的态度，对负面网络舆情进行妥善处置，引起了积极的社会效用，区长华伟专门对城管网络发方言人给予批示，向全区推广，学习借鉴。</w:t>
      </w:r>
    </w:p>
    <w:p>
      <w:pPr>
        <w:ind w:left="0" w:right="0" w:firstLine="560"/>
        <w:spacing w:before="450" w:after="450" w:line="312" w:lineRule="auto"/>
      </w:pPr>
      <w:r>
        <w:rPr>
          <w:rFonts w:ascii="宋体" w:hAnsi="宋体" w:eastAsia="宋体" w:cs="宋体"/>
          <w:color w:val="000"/>
          <w:sz w:val="28"/>
          <w:szCs w:val="28"/>
        </w:rPr>
        <w:t xml:space="preserve">八、存在的问题与不足</w:t>
      </w:r>
    </w:p>
    <w:p>
      <w:pPr>
        <w:ind w:left="0" w:right="0" w:firstLine="560"/>
        <w:spacing w:before="450" w:after="450" w:line="312" w:lineRule="auto"/>
      </w:pPr>
      <w:r>
        <w:rPr>
          <w:rFonts w:ascii="宋体" w:hAnsi="宋体" w:eastAsia="宋体" w:cs="宋体"/>
          <w:color w:val="000"/>
          <w:sz w:val="28"/>
          <w:szCs w:val="28"/>
        </w:rPr>
        <w:t xml:space="preserve">回顾20xx年工作，在肯定成绩的同时，面对客观实际，我们也清醒地认识到城市管理工作中还存在着一些问题和不足，具体表现在：一是城市管理的人力和物力投入跟不上我区城市化发展规模和速度。无论是从建成区面积还是城市管理内容分析，呈几何倍数增长，而从事城市管理的人员明显不足，专技队伍老化、薄弱，队伍结构不合理，急需补充新生力量;二是制约后期城市管理的前期问题仍较凸出。从城市管理的性质分析，属于大的社会性综合管理范畴，出现的矛盾也属于社会化矛盾。诸如 流动设摊 、 占道洗车 、 小区车库噪音扰民 、 入厕难 等等新老问题的出现，究根结底，都属于深层次的社会性矛盾，单靠城管一个部门根本无法解决，迫切需要从政府层面，成立强有力的多部门综合城市管理机构，完善相关制度，出台相关文件，解决深层次问题;三是公众参与、人人有责的大城管机制远未形成。随着外来人口的增长和农村土地拆迁移民，城市居民的素质急待于提高，城市管理缺乏外界主流社会的关注和认可。</w:t>
      </w:r>
    </w:p>
    <w:p>
      <w:pPr>
        <w:ind w:left="0" w:right="0" w:firstLine="560"/>
        <w:spacing w:before="450" w:after="450" w:line="312" w:lineRule="auto"/>
      </w:pPr>
      <w:r>
        <w:rPr>
          <w:rFonts w:ascii="宋体" w:hAnsi="宋体" w:eastAsia="宋体" w:cs="宋体"/>
          <w:color w:val="000"/>
          <w:sz w:val="28"/>
          <w:szCs w:val="28"/>
        </w:rPr>
        <w:t xml:space="preserve">20xx年城市管理工作思路</w:t>
      </w:r>
    </w:p>
    <w:p>
      <w:pPr>
        <w:ind w:left="0" w:right="0" w:firstLine="560"/>
        <w:spacing w:before="450" w:after="450" w:line="312" w:lineRule="auto"/>
      </w:pPr>
      <w:r>
        <w:rPr>
          <w:rFonts w:ascii="宋体" w:hAnsi="宋体" w:eastAsia="宋体" w:cs="宋体"/>
          <w:color w:val="000"/>
          <w:sz w:val="28"/>
          <w:szCs w:val="28"/>
        </w:rPr>
        <w:t xml:space="preserve">20xx年，是 规划的开局之年，城管局将继续围绕市、区中心任务，以科学发展观为指导，积极主动应对挑战，努力创新城市管理手段，全力推进依法行政，扎实提高城市管理水平，全面提升市政公用基础设施品位，不断促进城市管理由绿化、美化、净化、亮化、序化的基本要求向精致、品质、生态、宜居、和谐的长远目标努力。</w:t>
      </w:r>
    </w:p>
    <w:p>
      <w:pPr>
        <w:ind w:left="0" w:right="0" w:firstLine="560"/>
        <w:spacing w:before="450" w:after="450" w:line="312" w:lineRule="auto"/>
      </w:pPr>
      <w:r>
        <w:rPr>
          <w:rFonts w:ascii="宋体" w:hAnsi="宋体" w:eastAsia="宋体" w:cs="宋体"/>
          <w:color w:val="000"/>
          <w:sz w:val="28"/>
          <w:szCs w:val="28"/>
        </w:rPr>
        <w:t xml:space="preserve">一、转变理念立足长效强化监管</w:t>
      </w:r>
    </w:p>
    <w:p>
      <w:pPr>
        <w:ind w:left="0" w:right="0" w:firstLine="560"/>
        <w:spacing w:before="450" w:after="450" w:line="312" w:lineRule="auto"/>
      </w:pPr>
      <w:r>
        <w:rPr>
          <w:rFonts w:ascii="宋体" w:hAnsi="宋体" w:eastAsia="宋体" w:cs="宋体"/>
          <w:color w:val="000"/>
          <w:sz w:val="28"/>
          <w:szCs w:val="28"/>
        </w:rPr>
        <w:t xml:space="preserve">(一)提前介入，掌握后续管理主动权。牢固确立城市管理往前延伸的创新理念，进一步在全区新建住宅小区推进店面招牌规范化管理。强化工程项目前期监管，进一步明确城管部门在会审中的内容、标准、依据、相关负责人及会审人员的工作职责;规范项目中期运作，建立《城管局工程项目质量与安全巡查制度》，加大对施工、监理单位的考核力度，实行清退制度;把好项目验收关，加强工程移交、房地产验收环节的把关，促进各项设计指标落实。</w:t>
      </w:r>
    </w:p>
    <w:p>
      <w:pPr>
        <w:ind w:left="0" w:right="0" w:firstLine="560"/>
        <w:spacing w:before="450" w:after="450" w:line="312" w:lineRule="auto"/>
      </w:pPr>
      <w:r>
        <w:rPr>
          <w:rFonts w:ascii="宋体" w:hAnsi="宋体" w:eastAsia="宋体" w:cs="宋体"/>
          <w:color w:val="000"/>
          <w:sz w:val="28"/>
          <w:szCs w:val="28"/>
        </w:rPr>
        <w:t xml:space="preserve">(二)整合资源，完善常态化创建机制。围绕宁波争创全国文明城市三连冠，在文明创建实践中不断总结经验，拓宽思路，探索建立常态管理机制，形成行之有效的管理制度。密切部门间联系，增强合力，解决好油烟扰民、违章建筑、城中村与城乡结合部管理等一系列问题，努力营造良好的区域环境。借鉴市区其他兄弟单位工作经验，摸索探讨建立城管执法新模式，加大司法强制执行力度，提高城管执法的司法保障力度。</w:t>
      </w:r>
    </w:p>
    <w:p>
      <w:pPr>
        <w:ind w:left="0" w:right="0" w:firstLine="560"/>
        <w:spacing w:before="450" w:after="450" w:line="312" w:lineRule="auto"/>
      </w:pPr>
      <w:r>
        <w:rPr>
          <w:rFonts w:ascii="宋体" w:hAnsi="宋体" w:eastAsia="宋体" w:cs="宋体"/>
          <w:color w:val="000"/>
          <w:sz w:val="28"/>
          <w:szCs w:val="28"/>
        </w:rPr>
        <w:t xml:space="preserve">(三)围绕考核，力争行业领先水平。进一步明确市、区及相关部门的考核文件精神及目标管理标准，将考核责任落实到人，建立专人负责制，对照考核要求，寻找差距，弥补不足，确保我区城市管理与行政执法工作年度各项考核处于全市前列。</w:t>
      </w:r>
    </w:p>
    <w:p>
      <w:pPr>
        <w:ind w:left="0" w:right="0" w:firstLine="560"/>
        <w:spacing w:before="450" w:after="450" w:line="312" w:lineRule="auto"/>
      </w:pPr>
      <w:r>
        <w:rPr>
          <w:rFonts w:ascii="宋体" w:hAnsi="宋体" w:eastAsia="宋体" w:cs="宋体"/>
          <w:color w:val="000"/>
          <w:sz w:val="28"/>
          <w:szCs w:val="28"/>
        </w:rPr>
        <w:t xml:space="preserve">二、提升品质精养细管突出亮点</w:t>
      </w:r>
    </w:p>
    <w:p>
      <w:pPr>
        <w:ind w:left="0" w:right="0" w:firstLine="560"/>
        <w:spacing w:before="450" w:after="450" w:line="312" w:lineRule="auto"/>
      </w:pPr>
      <w:r>
        <w:rPr>
          <w:rFonts w:ascii="宋体" w:hAnsi="宋体" w:eastAsia="宋体" w:cs="宋体"/>
          <w:color w:val="000"/>
          <w:sz w:val="28"/>
          <w:szCs w:val="28"/>
        </w:rPr>
        <w:t xml:space="preserve">(一)扎实做好新一轮 森林 建设。一是继续抓好花境建设与维养。注重实际景观效果与植物选材布景的有机结合，在20xx年花境改造的基础上，科学配置，适时适地扩大精品花境面积与范围，体现园艺水平和特色。二是继续实施增绿工程，按适地适树原则，抓好主城区主要道路增绿改造的方案设计，主要完成明州路、长江路等城区主要道路1万余株乔木种植。三是查漏补缺、按计划做好裸地绿化工作，逐步提高城区绿地率。四是深入开展全民绿化，结合春、秋季义务植物，组织开展群众喜闻乐见的活动，提高公众参与率。</w:t>
      </w:r>
    </w:p>
    <w:p>
      <w:pPr>
        <w:ind w:left="0" w:right="0" w:firstLine="560"/>
        <w:spacing w:before="450" w:after="450" w:line="312" w:lineRule="auto"/>
      </w:pPr>
      <w:r>
        <w:rPr>
          <w:rFonts w:ascii="宋体" w:hAnsi="宋体" w:eastAsia="宋体" w:cs="宋体"/>
          <w:color w:val="000"/>
          <w:sz w:val="28"/>
          <w:szCs w:val="28"/>
        </w:rPr>
        <w:t xml:space="preserve">(二)精细开展示范区、示范路创建工作。坚持将 文明 与 示范 两项基本要求摆在突出首要位置，以街容卫生整洁、市政设施完好、道路绿化美观、各类设置有序、店面经营文明、管理规范和谐为基本要求和准则，在明州路、中河路的基础上，拟推出1-2个示范路[明州路二期(松花江路 岩河)、太河路]为示范路，为市民提供更美的视觉享受和更加优质舒适的公共活动空间，努力使示范区、示范路建设向标准化、精细化、人本化、长效化方向发展。</w:t>
      </w:r>
    </w:p>
    <w:p>
      <w:pPr>
        <w:ind w:left="0" w:right="0" w:firstLine="560"/>
        <w:spacing w:before="450" w:after="450" w:line="312" w:lineRule="auto"/>
      </w:pPr>
      <w:r>
        <w:rPr>
          <w:rFonts w:ascii="宋体" w:hAnsi="宋体" w:eastAsia="宋体" w:cs="宋体"/>
          <w:color w:val="000"/>
          <w:sz w:val="28"/>
          <w:szCs w:val="28"/>
        </w:rPr>
        <w:t xml:space="preserve">(三)有针对性地实施精优市政设施改造。实施中心城区路灯节能减排工程，试点推行能源合同，由企业出资对城区路灯节能改造，以降低城市管理的运行成本;启动城区户外广告集中整治工程，对城区范围灯箱式广告牌及单杆式广告牌调查摸底，集中清理，进一步提升城区形象;实施集卡重车路面保通工程，对重车车流量大泰山路等十字路口进行黑改白改造。实施排水设施畅通工程，对中心城区新建小区周边进行下水道检测，确保市政管道畅通，对600只病害雨水井进行集中整治。</w:t>
      </w:r>
    </w:p>
    <w:p>
      <w:pPr>
        <w:ind w:left="0" w:right="0" w:firstLine="560"/>
        <w:spacing w:before="450" w:after="450" w:line="312" w:lineRule="auto"/>
      </w:pPr>
      <w:r>
        <w:rPr>
          <w:rFonts w:ascii="宋体" w:hAnsi="宋体" w:eastAsia="宋体" w:cs="宋体"/>
          <w:color w:val="000"/>
          <w:sz w:val="28"/>
          <w:szCs w:val="28"/>
        </w:rPr>
        <w:t xml:space="preserve">(四)积极稳妥地推进城乡环卫一体化建设。实施城中村垃圾集中收运系统建设，对3个试点村进行垃圾房、垃圾保洁桶改造;进行生态公厕的推广与运用，完成3座续建公厕建设项目并投入使用，在规划合理选址的前提下，逐步完善公厕建设与管理，适时推进中心公园生态公厕改建;增设环卫基础设施，购置垃圾运输车17辆，人力保洁车151辆。改造垃圾箱279个，改造垃圾桶728个;加快推进中心城区空调外机集中整治，按照国家、省、市等相关标准与要求，出台相关政府规范性文件，统一标准，统一规范，统一整治。</w:t>
      </w:r>
    </w:p>
    <w:p>
      <w:pPr>
        <w:ind w:left="0" w:right="0" w:firstLine="560"/>
        <w:spacing w:before="450" w:after="450" w:line="312" w:lineRule="auto"/>
      </w:pPr>
      <w:r>
        <w:rPr>
          <w:rFonts w:ascii="宋体" w:hAnsi="宋体" w:eastAsia="宋体" w:cs="宋体"/>
          <w:color w:val="000"/>
          <w:sz w:val="28"/>
          <w:szCs w:val="28"/>
        </w:rPr>
        <w:t xml:space="preserve">(五)着力推进基础重大亮点工程建设。对照区政府投资项目，区宜居城区、民生提升工程及市、区目标管理考核要求，寻求并明确本部门、本单位的亮点工作和努力方向，细化工作举措，着重完成太河路、恒山路污水干管改造，富春江路3万平方沥青改造，钱塘江路(明州路 骆亚线)沥青改造，明州西路(松花江路 岩河)人行道改造等项目建设。</w:t>
      </w:r>
    </w:p>
    <w:p>
      <w:pPr>
        <w:ind w:left="0" w:right="0" w:firstLine="560"/>
        <w:spacing w:before="450" w:after="450" w:line="312" w:lineRule="auto"/>
      </w:pPr>
      <w:r>
        <w:rPr>
          <w:rFonts w:ascii="宋体" w:hAnsi="宋体" w:eastAsia="宋体" w:cs="宋体"/>
          <w:color w:val="000"/>
          <w:sz w:val="28"/>
          <w:szCs w:val="28"/>
        </w:rPr>
        <w:t xml:space="preserve">(六)切实突出行业监管地位和作用。充分发挥公用行业龙头作用，维护燃气、节水等行业管理安全，扬长避短，保持优势，有针对性地开展行业职责范围内小液化气监管;切实把好项目审批、验收，严格贯彻履行责任人制度，为部门及公用行业增加助推器。整合并强化中心公园的管理，维修改造水泵、盲道、人行道、草坪、水体等设施，适当增加儿童娱乐照明及硬件设施，维护好广大群众的 后花园 。</w:t>
      </w:r>
    </w:p>
    <w:p>
      <w:pPr>
        <w:ind w:left="0" w:right="0" w:firstLine="560"/>
        <w:spacing w:before="450" w:after="450" w:line="312" w:lineRule="auto"/>
      </w:pPr>
      <w:r>
        <w:rPr>
          <w:rFonts w:ascii="宋体" w:hAnsi="宋体" w:eastAsia="宋体" w:cs="宋体"/>
          <w:color w:val="000"/>
          <w:sz w:val="28"/>
          <w:szCs w:val="28"/>
        </w:rPr>
        <w:t xml:space="preserve">三、依法行政，科学管理，执法为民</w:t>
      </w:r>
    </w:p>
    <w:p>
      <w:pPr>
        <w:ind w:left="0" w:right="0" w:firstLine="560"/>
        <w:spacing w:before="450" w:after="450" w:line="312" w:lineRule="auto"/>
      </w:pPr>
      <w:r>
        <w:rPr>
          <w:rFonts w:ascii="宋体" w:hAnsi="宋体" w:eastAsia="宋体" w:cs="宋体"/>
          <w:color w:val="000"/>
          <w:sz w:val="28"/>
          <w:szCs w:val="28"/>
        </w:rPr>
        <w:t xml:space="preserve">(一)服务创建工作大局，做好综合保障。以依法行政为前提、科学管理为手段、执法为民为目的，坚持常态化管理，自觉地服从于创建的大局，把创建工作当作转变工作作风，履行工作职责来看待;把提供优质公共环境当作为民服务，改善社会民生的实事，要事来对待，努力实现宁波全国文明城市 三连冠 。</w:t>
      </w:r>
    </w:p>
    <w:p>
      <w:pPr>
        <w:ind w:left="0" w:right="0" w:firstLine="560"/>
        <w:spacing w:before="450" w:after="450" w:line="312" w:lineRule="auto"/>
      </w:pPr>
      <w:r>
        <w:rPr>
          <w:rFonts w:ascii="宋体" w:hAnsi="宋体" w:eastAsia="宋体" w:cs="宋体"/>
          <w:color w:val="000"/>
          <w:sz w:val="28"/>
          <w:szCs w:val="28"/>
        </w:rPr>
        <w:t xml:space="preserve">(二)对照创建责任标准，完善日常管理。要进一步细化完善创建工作方案，迅速建立一整套指挥、人员、装备、后勤保障体系;进一步明确各自工作职责，建立并严格执行过失责任追究制度等奖惩机制，设立标准分值，对凡是在责任区范围内被市、区、局检查组予以曝光和督查到的问题，采取相应的累计加减分办法，对累计扣分达到一定分值的予以相应处理，对累计加分达到标准分或优于其它单位的部门予以奖励。</w:t>
      </w:r>
    </w:p>
    <w:p>
      <w:pPr>
        <w:ind w:left="0" w:right="0" w:firstLine="560"/>
        <w:spacing w:before="450" w:after="450" w:line="312" w:lineRule="auto"/>
      </w:pPr>
      <w:r>
        <w:rPr>
          <w:rFonts w:ascii="宋体" w:hAnsi="宋体" w:eastAsia="宋体" w:cs="宋体"/>
          <w:color w:val="000"/>
          <w:sz w:val="28"/>
          <w:szCs w:val="28"/>
        </w:rPr>
        <w:t xml:space="preserve">(三)攻克创建突出难点，推行长效模式。要充分发挥处、科室长、中队长、分队长路段岗位责任制等成功管理模式，采取分片、分段的管理手段，到岗、到位、尽责，形成网格式管理模式;进一步梳理管辖地段盲点、难点问题，寻求动态变化中的静态规律，采取反复教育、蹲点严控、错时值勤、联合执法等综合治理的办法，坚决取缔乱点，消除盲点，实现监管与执法工作在空间与时间上的全覆盖。</w:t>
      </w:r>
    </w:p>
    <w:p>
      <w:pPr>
        <w:ind w:left="0" w:right="0" w:firstLine="560"/>
        <w:spacing w:before="450" w:after="450" w:line="312" w:lineRule="auto"/>
      </w:pPr>
      <w:r>
        <w:rPr>
          <w:rFonts w:ascii="宋体" w:hAnsi="宋体" w:eastAsia="宋体" w:cs="宋体"/>
          <w:color w:val="000"/>
          <w:sz w:val="28"/>
          <w:szCs w:val="28"/>
        </w:rPr>
        <w:t xml:space="preserve">(四)发挥数字城管优势，提升工作效能。密切关注群众的呼声，热情、周到服务，有理、有节分流，群众投诉处理分流率达到100%，群众测评满意率达到80%以上;结合智慧城市建设，整合区域管理资源，拓宽数字城管监控网格和覆盖区域，有执法效能建设提供强大的技术支持和指挥保障。</w:t>
      </w:r>
    </w:p>
    <w:p>
      <w:pPr>
        <w:ind w:left="0" w:right="0" w:firstLine="560"/>
        <w:spacing w:before="450" w:after="450" w:line="312" w:lineRule="auto"/>
      </w:pPr>
      <w:r>
        <w:rPr>
          <w:rFonts w:ascii="宋体" w:hAnsi="宋体" w:eastAsia="宋体" w:cs="宋体"/>
          <w:color w:val="000"/>
          <w:sz w:val="28"/>
          <w:szCs w:val="28"/>
        </w:rPr>
        <w:t xml:space="preserve">四、勤政廉政弘扬精神争先创优</w:t>
      </w:r>
    </w:p>
    <w:p>
      <w:pPr>
        <w:ind w:left="0" w:right="0" w:firstLine="560"/>
        <w:spacing w:before="450" w:after="450" w:line="312" w:lineRule="auto"/>
      </w:pPr>
      <w:r>
        <w:rPr>
          <w:rFonts w:ascii="宋体" w:hAnsi="宋体" w:eastAsia="宋体" w:cs="宋体"/>
          <w:color w:val="000"/>
          <w:sz w:val="28"/>
          <w:szCs w:val="28"/>
        </w:rPr>
        <w:t xml:space="preserve">(一)深入开展创先争优活动。以 创建先进党支部，争当优秀共产党员 为载体，以 巩固坚强堡垒，树先锋形象，促科学发展 为主线，以建设坚强有力的基层党组织，建设战斗力强的党支部员队伍为核心，激励基层党组织和广大党员充分发挥战斗堡垒和先锋模范作用，推动城市管理各项工作实现新的较大突破。</w:t>
      </w:r>
    </w:p>
    <w:p>
      <w:pPr>
        <w:ind w:left="0" w:right="0" w:firstLine="560"/>
        <w:spacing w:before="450" w:after="450" w:line="312" w:lineRule="auto"/>
      </w:pPr>
      <w:r>
        <w:rPr>
          <w:rFonts w:ascii="宋体" w:hAnsi="宋体" w:eastAsia="宋体" w:cs="宋体"/>
          <w:color w:val="000"/>
          <w:sz w:val="28"/>
          <w:szCs w:val="28"/>
        </w:rPr>
        <w:t xml:space="preserve">(二)加强党风廉政宣传教育。以 坚定理想信念、增强宗旨意识、严守法规纪律、自觉廉洁从政 为主要内容，有针对性地开展榜样示范、案例警示、岗位廉政和主题教育，切实加大对党员干部特别是党员领导干部的教育力度，尤其要加强对工程建设领域和财、物等重点管理部门的管理教育，坚持实事工程和廉政建设两手抓、两手都要硬，着力培育城管系统的良好作风。</w:t>
      </w:r>
    </w:p>
    <w:p>
      <w:pPr>
        <w:ind w:left="0" w:right="0" w:firstLine="560"/>
        <w:spacing w:before="450" w:after="450" w:line="312" w:lineRule="auto"/>
      </w:pPr>
      <w:r>
        <w:rPr>
          <w:rFonts w:ascii="宋体" w:hAnsi="宋体" w:eastAsia="宋体" w:cs="宋体"/>
          <w:color w:val="000"/>
          <w:sz w:val="28"/>
          <w:szCs w:val="28"/>
        </w:rPr>
        <w:t xml:space="preserve">(三)开展机关效能建设。围绕 高标准、严要求、快节奏 这一作风建设主线和 积极主动服务、严格规范管理 的工作方针，组织开展 学习型、创新型、服务型、效能型、清廉型、和谐型机关建设，全面塑造能力提升，服务优质，高效务实的机关形象，实现服务意识有增强，服务能力有提升，服务方式有新意、服务效率有提升，形成风气好、工作实、干劲足、管理严、效率高的良好氛围。</w:t>
      </w:r>
    </w:p>
    <w:p>
      <w:pPr>
        <w:ind w:left="0" w:right="0" w:firstLine="560"/>
        <w:spacing w:before="450" w:after="450" w:line="312" w:lineRule="auto"/>
      </w:pPr>
      <w:r>
        <w:rPr>
          <w:rFonts w:ascii="宋体" w:hAnsi="宋体" w:eastAsia="宋体" w:cs="宋体"/>
          <w:color w:val="000"/>
          <w:sz w:val="28"/>
          <w:szCs w:val="28"/>
        </w:rPr>
        <w:t xml:space="preserve">(四)规范权力运行监督。严格履行党委(支部)议事和决策制度、重大决策征求意见制度、领导干部个人重大事项报告制度、经济责任审计制度等一系列管理规章制度。切实履行财务岗位职责和义务，及时处理不符合财务管理规定的苗头性问题，重点对资金使用，小额资金招投标情况，财务的管理等方面，进行全面监控。</w:t>
      </w:r>
    </w:p>
    <w:p>
      <w:pPr>
        <w:ind w:left="0" w:right="0" w:firstLine="560"/>
        <w:spacing w:before="450" w:after="450" w:line="312" w:lineRule="auto"/>
      </w:pPr>
      <w:r>
        <w:rPr>
          <w:rFonts w:ascii="宋体" w:hAnsi="宋体" w:eastAsia="宋体" w:cs="宋体"/>
          <w:color w:val="000"/>
          <w:sz w:val="28"/>
          <w:szCs w:val="28"/>
        </w:rPr>
        <w:t xml:space="preserve">(五)调整优化队伍结构。根据管理区域与内容与日俱增、队伍结构逐步老化、整体工作热情逐步消磨等客观实际状况，积极献言献策，适当补充专业技术人员和执法力量，确保管理与执法现实需求。进一步在内部进行科学合理的轮岗交流，激发队伍整体活力。</w:t>
      </w:r>
    </w:p>
    <w:p>
      <w:pPr>
        <w:ind w:left="0" w:right="0" w:firstLine="560"/>
        <w:spacing w:before="450" w:after="450" w:line="312" w:lineRule="auto"/>
      </w:pPr>
      <w:r>
        <w:rPr>
          <w:rFonts w:ascii="宋体" w:hAnsi="宋体" w:eastAsia="宋体" w:cs="宋体"/>
          <w:color w:val="000"/>
          <w:sz w:val="28"/>
          <w:szCs w:val="28"/>
        </w:rPr>
        <w:t xml:space="preserve">202_监管工作总结 篇5</w:t>
      </w:r>
    </w:p>
    <w:p>
      <w:pPr>
        <w:ind w:left="0" w:right="0" w:firstLine="560"/>
        <w:spacing w:before="450" w:after="450" w:line="312" w:lineRule="auto"/>
      </w:pPr>
      <w:r>
        <w:rPr>
          <w:rFonts w:ascii="宋体" w:hAnsi="宋体" w:eastAsia="宋体" w:cs="宋体"/>
          <w:color w:val="000"/>
          <w:sz w:val="28"/>
          <w:szCs w:val="28"/>
        </w:rPr>
        <w:t xml:space="preserve">今年以来，我局在县委、县政府和市工商局的正确领导下，切实加强流通领域产品质量和食品安全工作,认真履行监管职责,以对人民群众高度负责的精神,本着“标本兼治，着力治本”的工作方针，以开展流通领域产品质量和食品安全专项整治为突破口，通过全面落实区域监管责任制，深入开展“三走进、三服务”暨食品安全示范店创建活动，初步形成了对食品质量的全方位、动态、立体监管体系，为食品安全构筑了一道坚实的防线，为保障社会和谐稳定和地方经济发展做出了积极的努力。</w:t>
      </w:r>
    </w:p>
    <w:p>
      <w:pPr>
        <w:ind w:left="0" w:right="0" w:firstLine="560"/>
        <w:spacing w:before="450" w:after="450" w:line="312" w:lineRule="auto"/>
      </w:pPr>
      <w:r>
        <w:rPr>
          <w:rFonts w:ascii="宋体" w:hAnsi="宋体" w:eastAsia="宋体" w:cs="宋体"/>
          <w:color w:val="000"/>
          <w:sz w:val="28"/>
          <w:szCs w:val="28"/>
        </w:rPr>
        <w:t xml:space="preserve">一、食品专项整顿工作各项任务完成情况。</w:t>
      </w:r>
    </w:p>
    <w:p>
      <w:pPr>
        <w:ind w:left="0" w:right="0" w:firstLine="560"/>
        <w:spacing w:before="450" w:after="450" w:line="312" w:lineRule="auto"/>
      </w:pPr>
      <w:r>
        <w:rPr>
          <w:rFonts w:ascii="宋体" w:hAnsi="宋体" w:eastAsia="宋体" w:cs="宋体"/>
          <w:color w:val="000"/>
          <w:sz w:val="28"/>
          <w:szCs w:val="28"/>
        </w:rPr>
        <w:t xml:space="preserve">流通环节食品安全专项整顿是加强食品安全工作的突破口，今年以来，我们一是继续加大食品安全专项执法检查力度，严格规范食品经营行为。以元旦、春节市场、“五一”、“六一”、“蛋奶工程”、“地沟油”市场检查为基点，以城区社区、学校周边、农村和城乡结合部为重点，以与人民群众身体健康和生命安全息息相关的粮油、肉类、蛋奶制品、蔬菜、食品、饮品、保健品、酒类、儿童食品为执法检查的核心，以商场、超市、集贸市场和批发市场为重点区域，先后集中开展了蛋奶食品市场、农村食品市场、“地沟油”、食品假包装假标识假商标印制品、农产品水产品畜产品等8次大的专项执法检查，严厉打击了制售假冒伪劣食品违法行为。二是认真开展了违法添加非食用物质和滥用食品添加剂检查。按照省局《关于开展全国打击违法添加非食用物质和滥用食品添加剂专项整治的紧急通知》的部署和要求，监督流通环节食品和食品添加剂经营者进行自查自纠，对重点食品、重点区域和重点食品经营者适时开展集中检查行动，加大监管执法力度，依法严厉查处流通环节食品经营者在食品中添加非食用物质和滥用食品添加剂的行为以及违法销售食品添加剂的行为，对三鹿奶粉事件后市场上违法流入的三聚氰胺进行了严密监控。三是重拳出击，狠抓了食品违法违章案件的查处，今年以来，全局共出动执法人员800人次，执法车辆350台次，检查市场160个次，检查企业900户次，个体户9000户次，收缴假冒伪劣、过期食品5500余公斤，价值15.2万元，立案查处假冒六年西凤白酒、劲酒、小茅台等违法经营食品案件105件，罚没暂扣物资15.5万元。使流通环节食品安全专项整治与日常监管工作取得阶段性成效。</w:t>
      </w:r>
    </w:p>
    <w:p>
      <w:pPr>
        <w:ind w:left="0" w:right="0" w:firstLine="560"/>
        <w:spacing w:before="450" w:after="450" w:line="312" w:lineRule="auto"/>
      </w:pPr>
      <w:r>
        <w:rPr>
          <w:rFonts w:ascii="宋体" w:hAnsi="宋体" w:eastAsia="宋体" w:cs="宋体"/>
          <w:color w:val="000"/>
          <w:sz w:val="28"/>
          <w:szCs w:val="28"/>
        </w:rPr>
        <w:t xml:space="preserve">二、食品经营者培训工作</w:t>
      </w:r>
    </w:p>
    <w:p>
      <w:pPr>
        <w:ind w:left="0" w:right="0" w:firstLine="560"/>
        <w:spacing w:before="450" w:after="450" w:line="312" w:lineRule="auto"/>
      </w:pPr>
      <w:r>
        <w:rPr>
          <w:rFonts w:ascii="宋体" w:hAnsi="宋体" w:eastAsia="宋体" w:cs="宋体"/>
          <w:color w:val="000"/>
          <w:sz w:val="28"/>
          <w:szCs w:val="28"/>
        </w:rPr>
        <w:t xml:space="preserve">食品安全培训工作是贯彻落实科学发展观，提高食品经营主体素质，推动食品安全工作的重要措施，今年以来，我局一是建立健全培训机构，及时召开了专题工作会议，提出了工作思路与措施，成立了食品经营户培训工作领导小组，确立“一法一条例二个办法”为主要培训内容，并结合辖区实际进行以案说法，从而使我县食品经营户培训工作从组织上得到了有效的保证。二是抓好具体责任落实，在组织上和经费上给予保障。明确分工，落实责任，指定了专职人员进行组织培训，在各个环节上将责任细化到人，确保在培训过程中不出现任何过失和问题。同时，出资2万元，联系印刷企业印制《食品安全法》培训资料20__余份，保证参训人员听有笔记、学有教材、考有试卷。三是利用“3.15”国际消费者权益保护日，结合“天天315、爱心满三秦”宣传活动月活动，组织开展了《食品安全法》进集镇、进商场、进市场、进新村、进校园宣传讲座，不断增强经营者和消费者的法律意识，使其做到自觉遵法守法。四是在食品经营户分片集中培训的基础上，创新探索食品经营户的长效培训机制。建立对新增食品经营户的即时培训机制，在核发《流通食品经营许可证》的时候，对前来办证的经营者进行了从业前培训，并免费发放食品安全法培训资料。同时，要求工商所在日常巡查中增加食品培训科目，针对食品市场监管中出现的新情况、新问题，对食品经营户进行后续培训。</w:t>
      </w:r>
    </w:p>
    <w:p>
      <w:pPr>
        <w:ind w:left="0" w:right="0" w:firstLine="560"/>
        <w:spacing w:before="450" w:after="450" w:line="312" w:lineRule="auto"/>
      </w:pPr>
      <w:r>
        <w:rPr>
          <w:rFonts w:ascii="宋体" w:hAnsi="宋体" w:eastAsia="宋体" w:cs="宋体"/>
          <w:color w:val="000"/>
          <w:sz w:val="28"/>
          <w:szCs w:val="28"/>
        </w:rPr>
        <w:t xml:space="preserve">三、农村食品市场专项整治工作</w:t>
      </w:r>
    </w:p>
    <w:p>
      <w:pPr>
        <w:ind w:left="0" w:right="0" w:firstLine="560"/>
        <w:spacing w:before="450" w:after="450" w:line="312" w:lineRule="auto"/>
      </w:pPr>
      <w:r>
        <w:rPr>
          <w:rFonts w:ascii="宋体" w:hAnsi="宋体" w:eastAsia="宋体" w:cs="宋体"/>
          <w:color w:val="000"/>
          <w:sz w:val="28"/>
          <w:szCs w:val="28"/>
        </w:rPr>
        <w:t xml:space="preserve">紧紧围绕农民群众反映强烈的问题，突出整治重点，加大整顿力度。一是加大对农村城镇、集镇、集贸市场、乡村举办的食品交易会等经营食品的监管力度，严格规范农村食品经营秩序;二是加大对城乡结合部和乡镇各类食品批发市场、集贸市场，特别是食杂店的监管力度，狠抓重点场所和经营者的整治，严格规范经营行为;三要加大对消费者反映强烈和与农民群众日常生活消费关系密切的食品品种的监管，强化对食品质量安全的监管，严格规范食品市场安全准入行为;四是加大农村“一会两站”建设的力度，按照具备八个条件、达到四个统一(一名消费维权联络员、一个相对固定场所、一块机构牌匾、一部相对固定联络电话、一本受理和处理消费申诉登记簿、一块宣传栏、一个工作制度、一台电脑，统一名称、统一工作职责、统一工作流程、统一文书)的标准，加快推进农村食品安全消费网络建设进程，不断扩大覆盖面，努力提高规范化水平。</w:t>
      </w:r>
    </w:p>
    <w:p>
      <w:pPr>
        <w:ind w:left="0" w:right="0" w:firstLine="560"/>
        <w:spacing w:before="450" w:after="450" w:line="312" w:lineRule="auto"/>
      </w:pPr>
      <w:r>
        <w:rPr>
          <w:rFonts w:ascii="宋体" w:hAnsi="宋体" w:eastAsia="宋体" w:cs="宋体"/>
          <w:color w:val="000"/>
          <w:sz w:val="28"/>
          <w:szCs w:val="28"/>
        </w:rPr>
        <w:t xml:space="preserve">四、食品流通许可证发放工作</w:t>
      </w:r>
    </w:p>
    <w:p>
      <w:pPr>
        <w:ind w:left="0" w:right="0" w:firstLine="560"/>
        <w:spacing w:before="450" w:after="450" w:line="312" w:lineRule="auto"/>
      </w:pPr>
      <w:r>
        <w:rPr>
          <w:rFonts w:ascii="宋体" w:hAnsi="宋体" w:eastAsia="宋体" w:cs="宋体"/>
          <w:color w:val="000"/>
          <w:sz w:val="28"/>
          <w:szCs w:val="28"/>
        </w:rPr>
        <w:t xml:space="preserve">国家工商总局《食品流通许可证管理办法》下发后，我局按照工商所实地勘验、县局审核、定点医院体检的法定程序，迅速开展了大面积的流通领域食品许可证的审核发放工作，并在第一时间在县电视台、紫阳工商局门户网站将办证的程序、方式和资料向社会公众进行了公开，方便群众办事。截止目前，我局共为731户食品经营户和食品经营企业免费发放了流通领域食品经营许可证。同时，本着对人民群众身体健康负责的态度，我局对某些不具备食品经营条件的食品经营申请暂时末予核准。</w:t>
      </w:r>
    </w:p>
    <w:p>
      <w:pPr>
        <w:ind w:left="0" w:right="0" w:firstLine="560"/>
        <w:spacing w:before="450" w:after="450" w:line="312" w:lineRule="auto"/>
      </w:pPr>
      <w:r>
        <w:rPr>
          <w:rFonts w:ascii="宋体" w:hAnsi="宋体" w:eastAsia="宋体" w:cs="宋体"/>
          <w:color w:val="000"/>
          <w:sz w:val="28"/>
          <w:szCs w:val="28"/>
        </w:rPr>
        <w:t xml:space="preserve">五、食品抽检工作与快速检测工作</w:t>
      </w:r>
    </w:p>
    <w:p>
      <w:pPr>
        <w:ind w:left="0" w:right="0" w:firstLine="560"/>
        <w:spacing w:before="450" w:after="450" w:line="312" w:lineRule="auto"/>
      </w:pPr>
      <w:r>
        <w:rPr>
          <w:rFonts w:ascii="宋体" w:hAnsi="宋体" w:eastAsia="宋体" w:cs="宋体"/>
          <w:color w:val="000"/>
          <w:sz w:val="28"/>
          <w:szCs w:val="28"/>
        </w:rPr>
        <w:t xml:space="preserve">按照国家工商总局“建设高素质队伍，运用高科技手段、实现高效能监管、提供高质量服务”的要求，我局不断增强食品安全监管的技术含量，全面建立了食品安全快速检测机制。积极争取省局为我局配置了6个食品快速检测箱并购买了相关试剂，彻底改变了以前单纯以眼观、手摸、鼻子闻的监管手段，实现监管手段由传统向现代化转变。半年多来，我局以超市、商场和食品批发企业、农村集贸市场为重点，对农贸市场鲜活蔬菜农药残留和大米、面粉、猪肉、酱醋、水产品及儿童食品开展了30余次食品安全快速检测工作，对蛋奶工程中标奶制品“伊利”奶送省质检中心进行了法定检测，对本县流通领域20个批次的饼干食品进行了抽样检测，同时，县局根据群众反映的热点和难点问题，抽调专人，协助各工商所在乡镇开展了巡回快速检测和督导工作，较大震摄了不法分子，消除了食品安全隐患，受到了人民群众的好评。</w:t>
      </w:r>
    </w:p>
    <w:p>
      <w:pPr>
        <w:ind w:left="0" w:right="0" w:firstLine="560"/>
        <w:spacing w:before="450" w:after="450" w:line="312" w:lineRule="auto"/>
      </w:pPr>
      <w:r>
        <w:rPr>
          <w:rFonts w:ascii="宋体" w:hAnsi="宋体" w:eastAsia="宋体" w:cs="宋体"/>
          <w:color w:val="000"/>
          <w:sz w:val="28"/>
          <w:szCs w:val="28"/>
        </w:rPr>
        <w:t xml:space="preserve">从20__年起，我局就在全县试行开展了创建“一村一店”食品安全店创建活动，着力构建工商监管、经营者自律、社会监督“三位一体”的流通环节食品安全长效监管体系;积极探索实现“万村千乡”加盟店、食品安全示范店和农村消保维权网“三方资源共享”的新农村商品流通模式，充分发挥农村市场主体在自我管理、自我服务和自我发展上的积极作用，推动农村商品流通和食品安全，树立典型，以点带面，引导树立“遵纪守法、诚信经营、文明服务”的观念，推动全县食品经营行业上水平。今年以来，我们按照省、市工商局的统一要求，联合县文明办，在全县城乡开展了省、市、县三级“食品安全示范店”的创建活动，截止目前，共挂牌表彰114户县级“食品安全示范店”，申报11户食品经营户参加省、市食品安全示范店的评选。</w:t>
      </w:r>
    </w:p>
    <w:p>
      <w:pPr>
        <w:ind w:left="0" w:right="0" w:firstLine="560"/>
        <w:spacing w:before="450" w:after="450" w:line="312" w:lineRule="auto"/>
      </w:pPr>
      <w:r>
        <w:rPr>
          <w:rFonts w:ascii="宋体" w:hAnsi="宋体" w:eastAsia="宋体" w:cs="宋体"/>
          <w:color w:val="000"/>
          <w:sz w:val="28"/>
          <w:szCs w:val="28"/>
        </w:rPr>
        <w:t xml:space="preserve">自蛋奶工程实施以来，我局将保证蛋奶工程安全顺利实施作为食品安全管理的一项重点工作。一是提高认识，健全机构。层层落实责任，切实抓好“蛋奶工程”市场监管工作。同时，将“蛋奶工程”市场监管列入各股、所年度目标责任考核，层层签订“蛋奶工程”安全责任书，将“蛋奶工程”作为食品安全监管的重中之重来抓。二是迅速行动，夯实责任。紧急下发了《关于进一步加强蛋奶工程市场监管的通知》，要求各工商所从贯彻落实科学发展、构建和谐社会的高度，进一步提高认识，明确责任，按照划片分段，责任到人的要求对各所辖区蛋奶工程食品安全进行彻底检查。为确保蛋奶工程安全实施，从4月至5月，县局抽调精兵强将，由局领导带队，放弃节假日休息，对全县53所实行蛋奶工程的学校和其它所有学校食品经营户进行了五次拉网式专项检查。检查中共查处无照经营21户，没收销毁过期变质食品12个品种315袋瓶，对11所存在安全漏洞的食品经营户进行了行政指导。三是管好源头，确保安全。在县上尚未确定蛋奶工程定点配送企业的情况下，我局根据调查掌握的进货渠道，对思兰商贸等“蛋奶工程”供货单位进行了源头监管，实地检验商品质量和进货台帐，进行行政指导，监督食品经营者严格落实《食品安全法》的规定，履行进货检查验收制度。县上4月28日统一招标，确定蛋奶工程配送企业后，我局又在企业设立蛋奶工程监督岗，调配专人负责监督，并第一时间与配送企业签订蛋奶工程流通环节食品安全监管责任书，确保蛋奶工程流通环节食品安全。四是协作配合，加强指导。在市场巡查中，我们每到一个学校，都与学校领导进行座谈，并与学校签订责任书，对学校蛋奶工程实施情况进行现场查看，根据部门职责，对学校“蛋奶工程”实施中存在的食品安全管理和商品管理方面的漏洞提出了整改意见和建议。同时，积极与相关学校沟通联系，开展“食品安全知识进校园”活动，普及食品卫生知识，努力将“蛋奶工程”安全工作做好。</w:t>
      </w:r>
    </w:p>
    <w:p>
      <w:pPr>
        <w:ind w:left="0" w:right="0" w:firstLine="560"/>
        <w:spacing w:before="450" w:after="450" w:line="312" w:lineRule="auto"/>
      </w:pPr>
      <w:r>
        <w:rPr>
          <w:rFonts w:ascii="宋体" w:hAnsi="宋体" w:eastAsia="宋体" w:cs="宋体"/>
          <w:color w:val="000"/>
          <w:sz w:val="28"/>
          <w:szCs w:val="28"/>
        </w:rPr>
        <w:t xml:space="preserve">食品安全工作是一项艰苦细致的工作，工作在平时，关键在基层，为了确保食品安全，我们一是实施了食品安全监管四网定格模式。按照“依法行政、强化效能、属地监管、各司其职、责任到人”和“网定格、格定责、责定人”的原则实施网格化监管，实现县、所、片区和监管人员四网定格监管模式;按照“集镇到所、划村到人、村不漏户、户不漏货”的原则严格落实工商所和监管人员工作责任制。广泛推行食品经营者“一户多档制”、从业人员“实名登记制”、散(裸)食品“标牌公示制”等先进经验;局、所、片区分别签订了食品安全层级责任书，各所分片监管人员逐户与食品经营户签订了“食品安全经营监管责任承诺书”;在《关于加强食品等产品安全监督管理的特别规定》(国务院第503号令)要求食品批发企业建立食品购销台帐的基础上，我局自加压力，创新监管机制，将食品进货索证、索票和建立进销货台帐制度，推行到全县所有食品经营者中，要求食品经营户，户户做到证照齐全、票帐相符。二是夯实基层工商所食品经营许可现场核查责任，全面推行流通环节食品安全监管八项制度。加强食品安全监管信息的采集和综合分析利用，及时发布消费提示，努力做到事前调控、事前把关，有效防范食品安全事故。进一步完善食品安全应急预案，切实建立和完善食品安全预警防范和应急处置机制。三是推行了食品安全六项具体措施。即依托一个中心，实现两个转变，狠抓三个重点，构筑四道防线，建立五个制度，落实六查六看，确保全县流通领域食品安全整治工作取得成绩。依托一个中心，即依托12315申诉、举报指挥中心，充分发挥12315的申诉举报职能，统一指挥调度全系统的食品安全监管工作，形成了“一个中心，三级联动”的快速反应机制，高效运行12315监管平台。 实现两个转变,就是实现过去“以打为主，打防结合”向现在的“以防为主，防打结合”战略的转变，其次变“静态管理”为“动态巡查”，改变过去监管工作的被动性和盲目性。狠抓三个整治重点,就是重点商品，重点区域，重点打击行为。构筑四道防线，即严把食品准入关，抽样检查关，不合格食品退市关，食品自检关。建立五个约束制度，即建立进销货台帐制度，不合格食品退市制度，商品索证制度，签订责任书，不良行为警示制度。落实六查六看，就是全面落实国家工商总局的市场巡查六查六看制度。</w:t>
      </w:r>
    </w:p>
    <w:p>
      <w:pPr>
        <w:ind w:left="0" w:right="0" w:firstLine="560"/>
        <w:spacing w:before="450" w:after="450" w:line="312" w:lineRule="auto"/>
      </w:pPr>
      <w:r>
        <w:rPr>
          <w:rFonts w:ascii="宋体" w:hAnsi="宋体" w:eastAsia="宋体" w:cs="宋体"/>
          <w:color w:val="000"/>
          <w:sz w:val="28"/>
          <w:szCs w:val="28"/>
        </w:rPr>
        <w:t xml:space="preserve">总的来讲，今年以来我局的食品安全工作在县委、县政府和市工商局的正确领导下，取得了一定的成绩。09年，我局被省工商局授予全省食品安全先进单位，12315中心被市工商局表彰为食品安全工作先进股室，我局多名食品安全工作一线同志受到省委、国家工商总局、省、市工商局食品安全暨产品质量监管先进个人表彰。我们相信，在县委、县政府和省、市工商局的正确领导下，新的一年，我局将认真总结过去的监管经验，改正工作中的不足，为建设平安和谐美丽紫阳做出新的、更大的贡献。</w:t>
      </w:r>
    </w:p>
    <w:p>
      <w:pPr>
        <w:ind w:left="0" w:right="0" w:firstLine="560"/>
        <w:spacing w:before="450" w:after="450" w:line="312" w:lineRule="auto"/>
      </w:pPr>
      <w:r>
        <w:rPr>
          <w:rFonts w:ascii="宋体" w:hAnsi="宋体" w:eastAsia="宋体" w:cs="宋体"/>
          <w:color w:val="000"/>
          <w:sz w:val="28"/>
          <w:szCs w:val="28"/>
        </w:rPr>
        <w:t xml:space="preserve">202_监管工作总结 篇6</w:t>
      </w:r>
    </w:p>
    <w:p>
      <w:pPr>
        <w:ind w:left="0" w:right="0" w:firstLine="560"/>
        <w:spacing w:before="450" w:after="450" w:line="312" w:lineRule="auto"/>
      </w:pPr>
      <w:r>
        <w:rPr>
          <w:rFonts w:ascii="宋体" w:hAnsi="宋体" w:eastAsia="宋体" w:cs="宋体"/>
          <w:color w:val="000"/>
          <w:sz w:val="28"/>
          <w:szCs w:val="28"/>
        </w:rPr>
        <w:t xml:space="preserve">20__年我区城市管理和行政执法工作紧紧围绕“全国城市公共文明指数测评”、“森林__”、“生态文明”建设等重点工作，以优化人居环境为目标，以精养细管为手段，在体制机制上求突破，圆满完成了全年各项任务。</w:t>
      </w:r>
    </w:p>
    <w:p>
      <w:pPr>
        <w:ind w:left="0" w:right="0" w:firstLine="560"/>
        <w:spacing w:before="450" w:after="450" w:line="312" w:lineRule="auto"/>
      </w:pPr>
      <w:r>
        <w:rPr>
          <w:rFonts w:ascii="宋体" w:hAnsi="宋体" w:eastAsia="宋体" w:cs="宋体"/>
          <w:color w:val="000"/>
          <w:sz w:val="28"/>
          <w:szCs w:val="28"/>
        </w:rPr>
        <w:t xml:space="preserve">一、高屋建瓴，区委区府高度重视城市管理工作</w:t>
      </w:r>
    </w:p>
    <w:p>
      <w:pPr>
        <w:ind w:left="0" w:right="0" w:firstLine="560"/>
        <w:spacing w:before="450" w:after="450" w:line="312" w:lineRule="auto"/>
      </w:pPr>
      <w:r>
        <w:rPr>
          <w:rFonts w:ascii="宋体" w:hAnsi="宋体" w:eastAsia="宋体" w:cs="宋体"/>
          <w:color w:val="000"/>
          <w:sz w:val="28"/>
          <w:szCs w:val="28"/>
        </w:rPr>
        <w:t xml:space="preserve">第七次党代会上，__区委、区政府紧跟时代需求，紧贴区域实际，适时提出了打造“建设幸福美好新家园”的__城市新定位，为城市向高起点规划、高标准建设与高效能管理带来了新的历史机遇。在区委、区府高度重视城市建设、管理的大背景下，我区先后做出了国家级生态区建设等重大决策，把城市管理工作作为改善区域环境、服务社会民生、提升城市品位、构建和谐社会的大事、要事来抓。分管城市管理工作的张国平副区长，针对城市建设与管理过程中薄弱环节，多次主持召开联席会议，每月听取一次工作汇报，及时解决工作中出现的急事、要事，为城市管理工作的顺利开展奠定了扎实的领导基础。今年，区委区府又为区城市管理局增配了4名局班子领导干部，达到了11名。</w:t>
      </w:r>
    </w:p>
    <w:p>
      <w:pPr>
        <w:ind w:left="0" w:right="0" w:firstLine="560"/>
        <w:spacing w:before="450" w:after="450" w:line="312" w:lineRule="auto"/>
      </w:pPr>
      <w:r>
        <w:rPr>
          <w:rFonts w:ascii="宋体" w:hAnsi="宋体" w:eastAsia="宋体" w:cs="宋体"/>
          <w:color w:val="000"/>
          <w:sz w:val="28"/>
          <w:szCs w:val="28"/>
        </w:rPr>
        <w:t xml:space="preserve">二、增加投入，城市维护经费屡创新高</w:t>
      </w:r>
    </w:p>
    <w:p>
      <w:pPr>
        <w:ind w:left="0" w:right="0" w:firstLine="560"/>
        <w:spacing w:before="450" w:after="450" w:line="312" w:lineRule="auto"/>
      </w:pPr>
      <w:r>
        <w:rPr>
          <w:rFonts w:ascii="宋体" w:hAnsi="宋体" w:eastAsia="宋体" w:cs="宋体"/>
          <w:color w:val="000"/>
          <w:sz w:val="28"/>
          <w:szCs w:val="28"/>
        </w:rPr>
        <w:t xml:space="preserve">为确保城市维护经费落实，满足正常的市政公用设施维护、综合执法需求，根据区财政部门的要求，年初编制并上报城管系统年度部门预算，确保管理资金到位。20__年区下达我局城市维护项目经费预算指标10301。21万元;区预算内追加车辆购置、同三高速沿线综合整治、城区市政配套设施改造、中心城区城中村生活垃圾收运系统提升改造等经费共20__。55万元;增拔中高层供水改造工程经费3155万元;增拔新建垃圾焚烧场配套供电工程经费__万元，市局增拔城城市区域综合整治补助17。66万元;划拔道路清爽行动、治理车辆超限超载等经费1586。9万元，划增政府投资基建项目18项，投资16435万元，全年用于道路、桥梁、市政管线、人行道、绿化等景观提升等经费33579万元，比去年(26249万元)递增27。9%。</w:t>
      </w:r>
    </w:p>
    <w:p>
      <w:pPr>
        <w:ind w:left="0" w:right="0" w:firstLine="560"/>
        <w:spacing w:before="450" w:after="450" w:line="312" w:lineRule="auto"/>
      </w:pPr>
      <w:r>
        <w:rPr>
          <w:rFonts w:ascii="宋体" w:hAnsi="宋体" w:eastAsia="宋体" w:cs="宋体"/>
          <w:color w:val="000"/>
          <w:sz w:val="28"/>
          <w:szCs w:val="28"/>
        </w:rPr>
        <w:t xml:space="preserve">三、创新管理，突出__工作特色亮点</w:t>
      </w:r>
    </w:p>
    <w:p>
      <w:pPr>
        <w:ind w:left="0" w:right="0" w:firstLine="560"/>
        <w:spacing w:before="450" w:after="450" w:line="312" w:lineRule="auto"/>
      </w:pPr>
      <w:r>
        <w:rPr>
          <w:rFonts w:ascii="宋体" w:hAnsi="宋体" w:eastAsia="宋体" w:cs="宋体"/>
          <w:color w:val="000"/>
          <w:sz w:val="28"/>
          <w:szCs w:val="28"/>
        </w:rPr>
        <w:t xml:space="preserve">(一)充分利用智慧城管平台提升群众满意度。进一步扩大智慧城管覆盖范围，从原来21。4平方公里的实施区域扩展到33。6平方公里，工作网格由原来的15个网格增加到22个，共配置34名信息采集员，建立了23家区级网络协同单位(新增大碶街道)，同步建立了一期范围的所属街道和网络协同单位的二级平台，配置了相应的处置通、执法通、单兵等设备。完成了我区智慧城管(一期)建设50个视频租赁项目招标工作。进一步完善机制，建立了首问责任制度，对于不在本部门的责任范围之内，但是可以得到有效处理的案件，不再相互推诿;建立了考核通报制度，每半个月对各协同网络单位进行考核通报;建立了奖励制度，对于切实将问题处理到位，及时解决智慧城管平台上报案件的部门予以适当的奖励;建立了例会制度，定期召开各部门协调会议和疑难案件处置会议。案件上报数量由原来的每日120多件提高到每日450件以上，问题主动发现率由49。9%提高到了100%，问题及时解决率由26。8%提高到了99。15%，各项数据在全市名列前茅。截止10月底，全局共受理投诉3134起，处理平台流转案件74733起，连续4个月智慧城管平台考核工作位列全市第一位。</w:t>
      </w:r>
    </w:p>
    <w:p>
      <w:pPr>
        <w:ind w:left="0" w:right="0" w:firstLine="560"/>
        <w:spacing w:before="450" w:after="450" w:line="312" w:lineRule="auto"/>
      </w:pPr>
      <w:r>
        <w:rPr>
          <w:rFonts w:ascii="宋体" w:hAnsi="宋体" w:eastAsia="宋体" w:cs="宋体"/>
          <w:color w:val="000"/>
          <w:sz w:val="28"/>
          <w:szCs w:val="28"/>
        </w:rPr>
        <w:t xml:space="preserve">(二)推进全区综合行政执法体制机制变革。借助全区综合行政执法改革这个大平台，努力提升城管工作效能。经过前期大量的调研、梳理，在原有的228项城市管理行政执法职能基础上新增加了553项新的执法权限，共将集中行使781项具体行政行为的行政处罚权。在原来行使市容环境、城乡规划、城市绿化、市政公用、环境保护、工商行政、公安交通等全部或部分行政处罚权的基础上，新增加食品安全、农林渔业管理、矿产资源监督管理、水行政管理等其他4个职能部门的部分或全部行政执法权。执法模式由原来的7+_转变为11+_的综合行政执法模式。</w:t>
      </w:r>
    </w:p>
    <w:p>
      <w:pPr>
        <w:ind w:left="0" w:right="0" w:firstLine="560"/>
        <w:spacing w:before="450" w:after="450" w:line="312" w:lineRule="auto"/>
      </w:pPr>
      <w:r>
        <w:rPr>
          <w:rFonts w:ascii="宋体" w:hAnsi="宋体" w:eastAsia="宋体" w:cs="宋体"/>
          <w:color w:val="000"/>
          <w:sz w:val="28"/>
          <w:szCs w:val="28"/>
        </w:rPr>
        <w:t xml:space="preserve">(三)黄山路街景综合改造项目亮点纷呈。圆满完成了市三思三创办直接督办的政府投资项目——黄山路街景改造工程。仅用时74天。并在今年9月底，受到了王辉忠书记等市委市府领导的肯定。事后，市生态区创建领导小组、江北区、舟山市等党政领导也到现场进行了参观指导。宁波日报也进行了专题报导。在项目的实施过程中，一是重持续、重平衡、重决策：作为宁波市三思三创办重点督办项目，__区政府在项目决策环节，始终注重处理好小工程与大项目之间的平衡，既注重与群众息息相关的市政、绿化零星维养项目，又相对集中财力，将资金投入到最需要提升城市品质的地方，使有限的财政资金在城市管理方面取得了最大的社会效益。二是顺民心、听民意、解民情：率先在行业内成立城管发言人制度，自觉接受公众监督，网络点击近万余次，并在第一时间予以回复网友评论。严格履行内部监督和首问责任制，区人大、区政协等部门及时介入参与，对群众的合理化建议，及时调整局部设计方案。现场受理群众疑问80余起，发放相关征求意见书300余份。三是强班组、强技术、强细节：创下了__街景提升项目多个第一：第一次大规模配置景观灯;第一次运用橡胶沥青+高粘沥青+聚脂纤维布三层铺设白加黑技术;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2025-05-01T23:33:41+08:00</dcterms:created>
  <dcterms:modified xsi:type="dcterms:W3CDTF">2025-05-01T23:33:41+08:00</dcterms:modified>
</cp:coreProperties>
</file>

<file path=docProps/custom.xml><?xml version="1.0" encoding="utf-8"?>
<Properties xmlns="http://schemas.openxmlformats.org/officeDocument/2006/custom-properties" xmlns:vt="http://schemas.openxmlformats.org/officeDocument/2006/docPropsVTypes"/>
</file>