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维修电工工作总结范文(6篇)</w:t>
      </w:r>
      <w:bookmarkEnd w:id="1"/>
    </w:p>
    <w:p>
      <w:pPr>
        <w:jc w:val="center"/>
        <w:spacing w:before="0" w:after="450"/>
      </w:pPr>
      <w:r>
        <w:rPr>
          <w:rFonts w:ascii="Arial" w:hAnsi="Arial" w:eastAsia="Arial" w:cs="Arial"/>
          <w:color w:val="999999"/>
          <w:sz w:val="20"/>
          <w:szCs w:val="20"/>
        </w:rPr>
        <w:t xml:space="preserve">来源：网络  作者：静水流深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维修电工工作总结范文1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_年度以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维修电工工作总结范文2</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维修电工工作总结范文3</w:t>
      </w:r>
    </w:p>
    <w:p>
      <w:pPr>
        <w:ind w:left="0" w:right="0" w:firstLine="560"/>
        <w:spacing w:before="450" w:after="450" w:line="312" w:lineRule="auto"/>
      </w:pPr>
      <w:r>
        <w:rPr>
          <w:rFonts w:ascii="宋体" w:hAnsi="宋体" w:eastAsia="宋体" w:cs="宋体"/>
          <w:color w:val="000"/>
          <w:sz w:val="28"/>
          <w:szCs w:val="28"/>
        </w:rPr>
        <w:t xml:space="preserve">培训时间：xxxx年8月4日至07年8月17日</w:t>
      </w:r>
    </w:p>
    <w:p>
      <w:pPr>
        <w:ind w:left="0" w:right="0" w:firstLine="560"/>
        <w:spacing w:before="450" w:after="450" w:line="312" w:lineRule="auto"/>
      </w:pPr>
      <w:r>
        <w:rPr>
          <w:rFonts w:ascii="宋体" w:hAnsi="宋体" w:eastAsia="宋体" w:cs="宋体"/>
          <w:color w:val="000"/>
          <w:sz w:val="28"/>
          <w:szCs w:val="28"/>
        </w:rPr>
        <w:t xml:space="preserve">本次培训共培训学员50名，在去年的基础上采取了模块化的教学模式；并对教学思路作了一些探讨；取得了良好的效果。</w:t>
      </w:r>
    </w:p>
    <w:p>
      <w:pPr>
        <w:ind w:left="0" w:right="0" w:firstLine="560"/>
        <w:spacing w:before="450" w:after="450" w:line="312" w:lineRule="auto"/>
      </w:pPr>
      <w:r>
        <w:rPr>
          <w:rFonts w:ascii="宋体" w:hAnsi="宋体" w:eastAsia="宋体" w:cs="宋体"/>
          <w:color w:val="000"/>
          <w:sz w:val="28"/>
          <w:szCs w:val="28"/>
        </w:rPr>
        <w:t xml:space="preserve">高级维修电工模块式培训教学</w:t>
      </w:r>
    </w:p>
    <w:p>
      <w:pPr>
        <w:ind w:left="0" w:right="0" w:firstLine="560"/>
        <w:spacing w:before="450" w:after="450" w:line="312" w:lineRule="auto"/>
      </w:pPr>
      <w:r>
        <w:rPr>
          <w:rFonts w:ascii="宋体" w:hAnsi="宋体" w:eastAsia="宋体" w:cs="宋体"/>
          <w:color w:val="000"/>
          <w:sz w:val="28"/>
          <w:szCs w:val="28"/>
        </w:rPr>
        <w:t xml:space="preserve">&gt;1．基础模块</w:t>
      </w:r>
    </w:p>
    <w:p>
      <w:pPr>
        <w:ind w:left="0" w:right="0" w:firstLine="560"/>
        <w:spacing w:before="450" w:after="450" w:line="312" w:lineRule="auto"/>
      </w:pPr>
      <w:r>
        <w:rPr>
          <w:rFonts w:ascii="宋体" w:hAnsi="宋体" w:eastAsia="宋体" w:cs="宋体"/>
          <w:color w:val="000"/>
          <w:sz w:val="28"/>
          <w:szCs w:val="28"/>
        </w:rPr>
        <w:t xml:space="preserve">基础模块包含基础理论和专业理论两子模块，两子模块又包含若干单元的内容，它们是电工理论的基础，是指导应用操作的前提，在应知考试中占相当的比重。这一模块的教学以</w:t>
      </w:r>
    </w:p>
    <w:p>
      <w:pPr>
        <w:ind w:left="0" w:right="0" w:firstLine="560"/>
        <w:spacing w:before="450" w:after="450" w:line="312" w:lineRule="auto"/>
      </w:pPr>
      <w:r>
        <w:rPr>
          <w:rFonts w:ascii="宋体" w:hAnsi="宋体" w:eastAsia="宋体" w:cs="宋体"/>
          <w:color w:val="000"/>
          <w:sz w:val="28"/>
          <w:szCs w:val="28"/>
        </w:rPr>
        <w:t xml:space="preserve">集中讲授为主。</w:t>
      </w:r>
    </w:p>
    <w:p>
      <w:pPr>
        <w:ind w:left="0" w:right="0" w:firstLine="560"/>
        <w:spacing w:before="450" w:after="450" w:line="312" w:lineRule="auto"/>
      </w:pPr>
      <w:r>
        <w:rPr>
          <w:rFonts w:ascii="宋体" w:hAnsi="宋体" w:eastAsia="宋体" w:cs="宋体"/>
          <w:color w:val="000"/>
          <w:sz w:val="28"/>
          <w:szCs w:val="28"/>
        </w:rPr>
        <w:t xml:space="preserve">&gt;2．基本技能模块</w:t>
      </w:r>
    </w:p>
    <w:p>
      <w:pPr>
        <w:ind w:left="0" w:right="0" w:firstLine="560"/>
        <w:spacing w:before="450" w:after="450" w:line="312" w:lineRule="auto"/>
      </w:pPr>
      <w:r>
        <w:rPr>
          <w:rFonts w:ascii="宋体" w:hAnsi="宋体" w:eastAsia="宋体" w:cs="宋体"/>
          <w:color w:val="000"/>
          <w:sz w:val="28"/>
          <w:szCs w:val="28"/>
        </w:rPr>
        <w:t xml:space="preserve">包含仪表、拖动、供电、安全用电、液压与气动等方面的内容，教学主要以集中讲授、现场参观的方式进行。电拖环节的接线安装以自练为主。</w:t>
      </w:r>
    </w:p>
    <w:p>
      <w:pPr>
        <w:ind w:left="0" w:right="0" w:firstLine="560"/>
        <w:spacing w:before="450" w:after="450" w:line="312" w:lineRule="auto"/>
      </w:pPr>
      <w:r>
        <w:rPr>
          <w:rFonts w:ascii="宋体" w:hAnsi="宋体" w:eastAsia="宋体" w:cs="宋体"/>
          <w:color w:val="000"/>
          <w:sz w:val="28"/>
          <w:szCs w:val="28"/>
        </w:rPr>
        <w:t xml:space="preserve">&gt;3．行业技能模块</w:t>
      </w:r>
    </w:p>
    <w:p>
      <w:pPr>
        <w:ind w:left="0" w:right="0" w:firstLine="560"/>
        <w:spacing w:before="450" w:after="450" w:line="312" w:lineRule="auto"/>
      </w:pPr>
      <w:r>
        <w:rPr>
          <w:rFonts w:ascii="宋体" w:hAnsi="宋体" w:eastAsia="宋体" w:cs="宋体"/>
          <w:color w:val="000"/>
          <w:sz w:val="28"/>
          <w:szCs w:val="28"/>
        </w:rPr>
        <w:t xml:space="preserve">该模块中的内容可依企业定向培训的需要而变换，只要设备的难度系数达到高级维修电工等级鉴定的要求。若是参训的学员来自社会各界，则由鉴定站指定通用机床设备。教学以讲授和指导实训相结合的方式进行。</w:t>
      </w:r>
    </w:p>
    <w:p>
      <w:pPr>
        <w:ind w:left="0" w:right="0" w:firstLine="560"/>
        <w:spacing w:before="450" w:after="450" w:line="312" w:lineRule="auto"/>
      </w:pPr>
      <w:r>
        <w:rPr>
          <w:rFonts w:ascii="宋体" w:hAnsi="宋体" w:eastAsia="宋体" w:cs="宋体"/>
          <w:color w:val="000"/>
          <w:sz w:val="28"/>
          <w:szCs w:val="28"/>
        </w:rPr>
        <w:t xml:space="preserve">&gt;4．新技术应用模块</w:t>
      </w:r>
    </w:p>
    <w:p>
      <w:pPr>
        <w:ind w:left="0" w:right="0" w:firstLine="560"/>
        <w:spacing w:before="450" w:after="450" w:line="312" w:lineRule="auto"/>
      </w:pPr>
      <w:r>
        <w:rPr>
          <w:rFonts w:ascii="宋体" w:hAnsi="宋体" w:eastAsia="宋体" w:cs="宋体"/>
          <w:color w:val="000"/>
          <w:sz w:val="28"/>
          <w:szCs w:val="28"/>
        </w:rPr>
        <w:t xml:space="preserve">高级维修电工要能利用可编程控制器（PLC）、变频器对旧设备进行改造，利用CAD软件进行电气制图，熟悉单片机和计算机通信等相关知识。该模块以介绍新技术在电气控制方面的应用为目的，教学以集中讲授、指导练习和参观的方式进行。</w:t>
      </w:r>
    </w:p>
    <w:p>
      <w:pPr>
        <w:ind w:left="0" w:right="0" w:firstLine="560"/>
        <w:spacing w:before="450" w:after="450" w:line="312" w:lineRule="auto"/>
      </w:pPr>
      <w:r>
        <w:rPr>
          <w:rFonts w:ascii="宋体" w:hAnsi="宋体" w:eastAsia="宋体" w:cs="宋体"/>
          <w:color w:val="000"/>
          <w:sz w:val="28"/>
          <w:szCs w:val="28"/>
        </w:rPr>
        <w:t xml:space="preserve">&gt;高级维修电工教学思路的`探索</w:t>
      </w:r>
    </w:p>
    <w:p>
      <w:pPr>
        <w:ind w:left="0" w:right="0" w:firstLine="560"/>
        <w:spacing w:before="450" w:after="450" w:line="312" w:lineRule="auto"/>
      </w:pPr>
      <w:r>
        <w:rPr>
          <w:rFonts w:ascii="宋体" w:hAnsi="宋体" w:eastAsia="宋体" w:cs="宋体"/>
          <w:color w:val="000"/>
          <w:sz w:val="28"/>
          <w:szCs w:val="28"/>
        </w:rPr>
        <w:t xml:space="preserve">１、课程设置</w:t>
      </w:r>
    </w:p>
    <w:p>
      <w:pPr>
        <w:ind w:left="0" w:right="0" w:firstLine="560"/>
        <w:spacing w:before="450" w:after="450" w:line="312" w:lineRule="auto"/>
      </w:pPr>
      <w:r>
        <w:rPr>
          <w:rFonts w:ascii="宋体" w:hAnsi="宋体" w:eastAsia="宋体" w:cs="宋体"/>
          <w:color w:val="000"/>
          <w:sz w:val="28"/>
          <w:szCs w:val="28"/>
        </w:rPr>
        <w:t xml:space="preserve">高级维修电工分为四大模块:</w:t>
      </w:r>
    </w:p>
    <w:p>
      <w:pPr>
        <w:ind w:left="0" w:right="0" w:firstLine="560"/>
        <w:spacing w:before="450" w:after="450" w:line="312" w:lineRule="auto"/>
      </w:pPr>
      <w:r>
        <w:rPr>
          <w:rFonts w:ascii="宋体" w:hAnsi="宋体" w:eastAsia="宋体" w:cs="宋体"/>
          <w:color w:val="000"/>
          <w:sz w:val="28"/>
          <w:szCs w:val="28"/>
        </w:rPr>
        <w:t xml:space="preserve">(1)基础模块</w:t>
      </w:r>
    </w:p>
    <w:p>
      <w:pPr>
        <w:ind w:left="0" w:right="0" w:firstLine="560"/>
        <w:spacing w:before="450" w:after="450" w:line="312" w:lineRule="auto"/>
      </w:pPr>
      <w:r>
        <w:rPr>
          <w:rFonts w:ascii="宋体" w:hAnsi="宋体" w:eastAsia="宋体" w:cs="宋体"/>
          <w:color w:val="000"/>
          <w:sz w:val="28"/>
          <w:szCs w:val="28"/>
        </w:rPr>
        <w:t xml:space="preserve">（2）基本技能模块</w:t>
      </w:r>
    </w:p>
    <w:p>
      <w:pPr>
        <w:ind w:left="0" w:right="0" w:firstLine="560"/>
        <w:spacing w:before="450" w:after="450" w:line="312" w:lineRule="auto"/>
      </w:pPr>
      <w:r>
        <w:rPr>
          <w:rFonts w:ascii="宋体" w:hAnsi="宋体" w:eastAsia="宋体" w:cs="宋体"/>
          <w:color w:val="000"/>
          <w:sz w:val="28"/>
          <w:szCs w:val="28"/>
        </w:rPr>
        <w:t xml:space="preserve">（3）行业技能模块</w:t>
      </w:r>
    </w:p>
    <w:p>
      <w:pPr>
        <w:ind w:left="0" w:right="0" w:firstLine="560"/>
        <w:spacing w:before="450" w:after="450" w:line="312" w:lineRule="auto"/>
      </w:pPr>
      <w:r>
        <w:rPr>
          <w:rFonts w:ascii="宋体" w:hAnsi="宋体" w:eastAsia="宋体" w:cs="宋体"/>
          <w:color w:val="000"/>
          <w:sz w:val="28"/>
          <w:szCs w:val="28"/>
        </w:rPr>
        <w:t xml:space="preserve">(4)新技术应用模块(一般只开设PLC的应用等)。</w:t>
      </w:r>
    </w:p>
    <w:p>
      <w:pPr>
        <w:ind w:left="0" w:right="0" w:firstLine="560"/>
        <w:spacing w:before="450" w:after="450" w:line="312" w:lineRule="auto"/>
      </w:pPr>
      <w:r>
        <w:rPr>
          <w:rFonts w:ascii="宋体" w:hAnsi="宋体" w:eastAsia="宋体" w:cs="宋体"/>
          <w:color w:val="000"/>
          <w:sz w:val="28"/>
          <w:szCs w:val="28"/>
        </w:rPr>
        <w:t xml:space="preserve">２、实训设施</w:t>
      </w:r>
    </w:p>
    <w:p>
      <w:pPr>
        <w:ind w:left="0" w:right="0" w:firstLine="560"/>
        <w:spacing w:before="450" w:after="450" w:line="312" w:lineRule="auto"/>
      </w:pPr>
      <w:r>
        <w:rPr>
          <w:rFonts w:ascii="宋体" w:hAnsi="宋体" w:eastAsia="宋体" w:cs="宋体"/>
          <w:color w:val="000"/>
          <w:sz w:val="28"/>
          <w:szCs w:val="28"/>
        </w:rPr>
        <w:t xml:space="preserve">电子实验室、电力拖动、单元线路自装室、机床模拟试验室、电机维修及仪表装配实训室、PLC模拟实验室３、教学方法</w:t>
      </w:r>
    </w:p>
    <w:p>
      <w:pPr>
        <w:ind w:left="0" w:right="0" w:firstLine="560"/>
        <w:spacing w:before="450" w:after="450" w:line="312" w:lineRule="auto"/>
      </w:pPr>
      <w:r>
        <w:rPr>
          <w:rFonts w:ascii="宋体" w:hAnsi="宋体" w:eastAsia="宋体" w:cs="宋体"/>
          <w:color w:val="000"/>
          <w:sz w:val="28"/>
          <w:szCs w:val="28"/>
        </w:rPr>
        <w:t xml:space="preserve">以技能训练促进理论教学，以理论教学指导技能训练，理论授课与技能训练融为一体的新的教学方式。</w:t>
      </w:r>
    </w:p>
    <w:p>
      <w:pPr>
        <w:ind w:left="0" w:right="0" w:firstLine="560"/>
        <w:spacing w:before="450" w:after="450" w:line="312" w:lineRule="auto"/>
      </w:pPr>
      <w:r>
        <w:rPr>
          <w:rFonts w:ascii="宋体" w:hAnsi="宋体" w:eastAsia="宋体" w:cs="宋体"/>
          <w:color w:val="000"/>
          <w:sz w:val="28"/>
          <w:szCs w:val="28"/>
        </w:rPr>
        <w:t xml:space="preserve">充分发挥学生的主观能动性，极大限度地调动其学习积极性，达到以点带面，以面促整体的教学效果</w:t>
      </w:r>
    </w:p>
    <w:p>
      <w:pPr>
        <w:ind w:left="0" w:right="0" w:firstLine="560"/>
        <w:spacing w:before="450" w:after="450" w:line="312" w:lineRule="auto"/>
      </w:pPr>
      <w:r>
        <w:rPr>
          <w:rFonts w:ascii="宋体" w:hAnsi="宋体" w:eastAsia="宋体" w:cs="宋体"/>
          <w:color w:val="000"/>
          <w:sz w:val="28"/>
          <w:szCs w:val="28"/>
        </w:rPr>
        <w:t xml:space="preserve">通过上述尝试取得了很好的教学效果；深受学员好评。</w:t>
      </w:r>
    </w:p>
    <w:p>
      <w:pPr>
        <w:ind w:left="0" w:right="0" w:firstLine="560"/>
        <w:spacing w:before="450" w:after="450" w:line="312" w:lineRule="auto"/>
      </w:pPr>
      <w:r>
        <w:rPr>
          <w:rFonts w:ascii="宋体" w:hAnsi="宋体" w:eastAsia="宋体" w:cs="宋体"/>
          <w:color w:val="000"/>
          <w:sz w:val="28"/>
          <w:szCs w:val="28"/>
        </w:rPr>
        <w:t xml:space="preserve">——电工年度工作总结</w:t>
      </w:r>
    </w:p>
    <w:p>
      <w:pPr>
        <w:ind w:left="0" w:right="0" w:firstLine="560"/>
        <w:spacing w:before="450" w:after="450" w:line="312" w:lineRule="auto"/>
      </w:pPr>
      <w:r>
        <w:rPr>
          <w:rFonts w:ascii="宋体" w:hAnsi="宋体" w:eastAsia="宋体" w:cs="宋体"/>
          <w:color w:val="000"/>
          <w:sz w:val="28"/>
          <w:szCs w:val="28"/>
        </w:rPr>
        <w:t xml:space="preserve">电工年度工作总结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维修电工工作总结范文4</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3、x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维修电工工作总结范文5</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维修电工工作总结范文6</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2025-05-02T10:49:09+08:00</dcterms:created>
  <dcterms:modified xsi:type="dcterms:W3CDTF">2025-05-02T10:49:09+08:00</dcterms:modified>
</cp:coreProperties>
</file>

<file path=docProps/custom.xml><?xml version="1.0" encoding="utf-8"?>
<Properties xmlns="http://schemas.openxmlformats.org/officeDocument/2006/custom-properties" xmlns:vt="http://schemas.openxmlformats.org/officeDocument/2006/docPropsVTypes"/>
</file>