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政务公开202_年工作总结和202_年政务公开计划</w:t>
      </w:r>
      <w:bookmarkEnd w:id="1"/>
    </w:p>
    <w:p>
      <w:pPr>
        <w:jc w:val="center"/>
        <w:spacing w:before="0" w:after="450"/>
      </w:pPr>
      <w:r>
        <w:rPr>
          <w:rFonts w:ascii="Arial" w:hAnsi="Arial" w:eastAsia="Arial" w:cs="Arial"/>
          <w:color w:val="999999"/>
          <w:sz w:val="20"/>
          <w:szCs w:val="20"/>
        </w:rPr>
        <w:t xml:space="preserve">来源：网络  作者：雾凇晨曦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政务公开20_年工作总结和20_年政务公开计划 20_年全镇政务信息公开工作紧紧围绕镇党委、政府中心工作，积极贯彻落实上级部门相关规定，将公开透明作为依法行政的基本要求，不断扩大公开范围，细化公开内容，拓展公开渠道，切实加强信息发布和回应，...</w:t>
      </w:r>
    </w:p>
    <w:p>
      <w:pPr>
        <w:ind w:left="0" w:right="0" w:firstLine="560"/>
        <w:spacing w:before="450" w:after="450" w:line="312" w:lineRule="auto"/>
      </w:pPr>
      <w:r>
        <w:rPr>
          <w:rFonts w:ascii="宋体" w:hAnsi="宋体" w:eastAsia="宋体" w:cs="宋体"/>
          <w:color w:val="000"/>
          <w:sz w:val="28"/>
          <w:szCs w:val="28"/>
        </w:rPr>
        <w:t xml:space="preserve">政务公开20_年工作总结和20_年政务公开计划</w:t>
      </w:r>
    </w:p>
    <w:p>
      <w:pPr>
        <w:ind w:left="0" w:right="0" w:firstLine="560"/>
        <w:spacing w:before="450" w:after="450" w:line="312" w:lineRule="auto"/>
      </w:pPr>
      <w:r>
        <w:rPr>
          <w:rFonts w:ascii="宋体" w:hAnsi="宋体" w:eastAsia="宋体" w:cs="宋体"/>
          <w:color w:val="000"/>
          <w:sz w:val="28"/>
          <w:szCs w:val="28"/>
        </w:rPr>
        <w:t xml:space="preserve">20_年全镇政务信息公开工作紧紧围绕镇党委、政府中心工作，积极贯彻落实上级部门相关规定，将公开透明作为依法行政的基本要求，不断扩大公开范围，细化公开内容，拓展公开渠道，切实加强信息发布和回应，增强政务信息公开实效，现将20_工作总结如下:</w:t>
      </w:r>
    </w:p>
    <w:p>
      <w:pPr>
        <w:ind w:left="0" w:right="0" w:firstLine="560"/>
        <w:spacing w:before="450" w:after="450" w:line="312" w:lineRule="auto"/>
      </w:pPr>
      <w:r>
        <w:rPr>
          <w:rFonts w:ascii="宋体" w:hAnsi="宋体" w:eastAsia="宋体" w:cs="宋体"/>
          <w:color w:val="000"/>
          <w:sz w:val="28"/>
          <w:szCs w:val="28"/>
        </w:rPr>
        <w:t xml:space="preserve">&gt;一、在工作中领导高度重视确保政务公开落到实处</w:t>
      </w:r>
    </w:p>
    <w:p>
      <w:pPr>
        <w:ind w:left="0" w:right="0" w:firstLine="560"/>
        <w:spacing w:before="450" w:after="450" w:line="312" w:lineRule="auto"/>
      </w:pPr>
      <w:r>
        <w:rPr>
          <w:rFonts w:ascii="宋体" w:hAnsi="宋体" w:eastAsia="宋体" w:cs="宋体"/>
          <w:color w:val="000"/>
          <w:sz w:val="28"/>
          <w:szCs w:val="28"/>
        </w:rPr>
        <w:t xml:space="preserve">安排具体人员负责政府信息公开日常工作，着力强化信息公开工作，使得政府信息公开工作为服务群众和日常办公带来了极大的好处与便利。</w:t>
      </w:r>
    </w:p>
    <w:p>
      <w:pPr>
        <w:ind w:left="0" w:right="0" w:firstLine="560"/>
        <w:spacing w:before="450" w:after="450" w:line="312" w:lineRule="auto"/>
      </w:pPr>
      <w:r>
        <w:rPr>
          <w:rFonts w:ascii="宋体" w:hAnsi="宋体" w:eastAsia="宋体" w:cs="宋体"/>
          <w:color w:val="000"/>
          <w:sz w:val="28"/>
          <w:szCs w:val="28"/>
        </w:rPr>
        <w:t xml:space="preserve">&gt;二、在政务公开推进过程中，我们讲求实效，突出重点，创新形式，不断提高政务公开工作水平。</w:t>
      </w:r>
    </w:p>
    <w:p>
      <w:pPr>
        <w:ind w:left="0" w:right="0" w:firstLine="560"/>
        <w:spacing w:before="450" w:after="450" w:line="312" w:lineRule="auto"/>
      </w:pPr>
      <w:r>
        <w:rPr>
          <w:rFonts w:ascii="宋体" w:hAnsi="宋体" w:eastAsia="宋体" w:cs="宋体"/>
          <w:color w:val="000"/>
          <w:sz w:val="28"/>
          <w:szCs w:val="28"/>
        </w:rPr>
        <w:t xml:space="preserve">在公开内容上，我镇重点公开与群众切身利益密切相关的事项，以及群众最关心、社会最敏感、反映最强烈的热点问题。根据我镇实际情况，确立了以下七项重点公开内容:1.为民服务事项办理公开情况2.财政资金管理公开情况3.社会救助公开情况4.农业补贴公开情况 5.村级公益项目建设公开情况6.人口计生公开情况7.教育经费管理使用公开情况。</w:t>
      </w:r>
    </w:p>
    <w:p>
      <w:pPr>
        <w:ind w:left="0" w:right="0" w:firstLine="560"/>
        <w:spacing w:before="450" w:after="450" w:line="312" w:lineRule="auto"/>
      </w:pPr>
      <w:r>
        <w:rPr>
          <w:rFonts w:ascii="宋体" w:hAnsi="宋体" w:eastAsia="宋体" w:cs="宋体"/>
          <w:color w:val="000"/>
          <w:sz w:val="28"/>
          <w:szCs w:val="28"/>
        </w:rPr>
        <w:t xml:space="preserve">&gt;20_工作计划</w:t>
      </w:r>
    </w:p>
    <w:p>
      <w:pPr>
        <w:ind w:left="0" w:right="0" w:firstLine="560"/>
        <w:spacing w:before="450" w:after="450" w:line="312" w:lineRule="auto"/>
      </w:pPr>
      <w:r>
        <w:rPr>
          <w:rFonts w:ascii="宋体" w:hAnsi="宋体" w:eastAsia="宋体" w:cs="宋体"/>
          <w:color w:val="000"/>
          <w:sz w:val="28"/>
          <w:szCs w:val="28"/>
        </w:rPr>
        <w:t xml:space="preserve">&gt;一、切实加强政务信息主动公开</w:t>
      </w:r>
    </w:p>
    <w:p>
      <w:pPr>
        <w:ind w:left="0" w:right="0" w:firstLine="560"/>
        <w:spacing w:before="450" w:after="450" w:line="312" w:lineRule="auto"/>
      </w:pPr>
      <w:r>
        <w:rPr>
          <w:rFonts w:ascii="宋体" w:hAnsi="宋体" w:eastAsia="宋体" w:cs="宋体"/>
          <w:color w:val="000"/>
          <w:sz w:val="28"/>
          <w:szCs w:val="28"/>
        </w:rPr>
        <w:t xml:space="preserve">(一)强化主动发布机制。凡属于《中华人民共和国政府信息公开条例》、《安徽省政府信息公开办法》中明确的各级行政机关主动公开的政府信息，要在相关信息形成或变更之日起20个工作日内在镇政府门户网站上予以公开。</w:t>
      </w:r>
    </w:p>
    <w:p>
      <w:pPr>
        <w:ind w:left="0" w:right="0" w:firstLine="560"/>
        <w:spacing w:before="450" w:after="450" w:line="312" w:lineRule="auto"/>
      </w:pPr>
      <w:r>
        <w:rPr>
          <w:rFonts w:ascii="宋体" w:hAnsi="宋体" w:eastAsia="宋体" w:cs="宋体"/>
          <w:color w:val="000"/>
          <w:sz w:val="28"/>
          <w:szCs w:val="28"/>
        </w:rPr>
        <w:t xml:space="preserve">(二)加强政策解读。对上级政府和县级部门出台的重大决策部署、涉及民生的政策措施、重点领域改革、重大项目规划和实施等情况，各分管领导、执行单位、相关村组织全面、深入解读，解读内容要通过镇门户网站发布、信息上报等方式进行反馈。</w:t>
      </w:r>
    </w:p>
    <w:p>
      <w:pPr>
        <w:ind w:left="0" w:right="0" w:firstLine="560"/>
        <w:spacing w:before="450" w:after="450" w:line="312" w:lineRule="auto"/>
      </w:pPr>
      <w:r>
        <w:rPr>
          <w:rFonts w:ascii="宋体" w:hAnsi="宋体" w:eastAsia="宋体" w:cs="宋体"/>
          <w:color w:val="000"/>
          <w:sz w:val="28"/>
          <w:szCs w:val="28"/>
        </w:rPr>
        <w:t xml:space="preserve">(三)拓宽信息发布渠道。要及时通过政务信息公开栏公开相关信息，建立健全例行信息发布制度。</w:t>
      </w:r>
    </w:p>
    <w:p>
      <w:pPr>
        <w:ind w:left="0" w:right="0" w:firstLine="560"/>
        <w:spacing w:before="450" w:after="450" w:line="312" w:lineRule="auto"/>
      </w:pPr>
      <w:r>
        <w:rPr>
          <w:rFonts w:ascii="宋体" w:hAnsi="宋体" w:eastAsia="宋体" w:cs="宋体"/>
          <w:color w:val="000"/>
          <w:sz w:val="28"/>
          <w:szCs w:val="28"/>
        </w:rPr>
        <w:t xml:space="preserve">&gt;二、继续推进财政资金信息公开</w:t>
      </w:r>
    </w:p>
    <w:p>
      <w:pPr>
        <w:ind w:left="0" w:right="0" w:firstLine="560"/>
        <w:spacing w:before="450" w:after="450" w:line="312" w:lineRule="auto"/>
      </w:pPr>
      <w:r>
        <w:rPr>
          <w:rFonts w:ascii="宋体" w:hAnsi="宋体" w:eastAsia="宋体" w:cs="宋体"/>
          <w:color w:val="000"/>
          <w:sz w:val="28"/>
          <w:szCs w:val="28"/>
        </w:rPr>
        <w:t xml:space="preserve">(四)加强财政预决算和“三公”经费信息公开。所有财政拨款安排的“三公”经费都要详细公开，细化说明因公出差，公务用车购置情况，公务接待有关情况，以及“三公”经费增减变化原因等信息。</w:t>
      </w:r>
    </w:p>
    <w:p>
      <w:pPr>
        <w:ind w:left="0" w:right="0" w:firstLine="560"/>
        <w:spacing w:before="450" w:after="450" w:line="312" w:lineRule="auto"/>
      </w:pPr>
      <w:r>
        <w:rPr>
          <w:rFonts w:ascii="宋体" w:hAnsi="宋体" w:eastAsia="宋体" w:cs="宋体"/>
          <w:color w:val="000"/>
          <w:sz w:val="28"/>
          <w:szCs w:val="28"/>
        </w:rPr>
        <w:t xml:space="preserve">(五)开展财政预决算执行和其他财政收支审计信息公开。深化财政预算执行和其他财政收支审计信息公开，发布审计结果公告的同时，要及时、全面、准确公开整改情况，以及“三公”经费增减变化原因等信息。</w:t>
      </w:r>
    </w:p>
    <w:p>
      <w:pPr>
        <w:ind w:left="0" w:right="0" w:firstLine="560"/>
        <w:spacing w:before="450" w:after="450" w:line="312" w:lineRule="auto"/>
      </w:pPr>
      <w:r>
        <w:rPr>
          <w:rFonts w:ascii="宋体" w:hAnsi="宋体" w:eastAsia="宋体" w:cs="宋体"/>
          <w:color w:val="000"/>
          <w:sz w:val="28"/>
          <w:szCs w:val="28"/>
        </w:rPr>
        <w:t xml:space="preserve">(六)做好村级财政收支公开。对村级财政的收入、支出要逐笔进行公开，并公开每项支出的用途;村内重大开支、单笔支出数目较大的要通过村民代表大会讨论，并将讨论情况进行公开。对国家财政补助在本村实施的村道路改造、水利建设、土地整理等基础设施建设和产业发展项目资金的补助金额、项目实施决策方案、项目招标情况、项目实施情况、项目资金审计及预决算情况等进行全面公开。在涉及筹资酬劳资金、惠民政策资金、惠民政策公开等其他公开事项中，要严格规范公开公示，保障村级财政资金使用公开透明。</w:t>
      </w:r>
    </w:p>
    <w:p>
      <w:pPr>
        <w:ind w:left="0" w:right="0" w:firstLine="560"/>
        <w:spacing w:before="450" w:after="450" w:line="312" w:lineRule="auto"/>
      </w:pPr>
      <w:r>
        <w:rPr>
          <w:rFonts w:ascii="宋体" w:hAnsi="宋体" w:eastAsia="宋体" w:cs="宋体"/>
          <w:color w:val="000"/>
          <w:sz w:val="28"/>
          <w:szCs w:val="28"/>
        </w:rPr>
        <w:t xml:space="preserve">(七)加强医疗卫生领域信息公开。加大对住院报销、大病医疗救助、农村生育保障等医疗服务信息公开力度，切实保障受益者的应有权益。</w:t>
      </w:r>
    </w:p>
    <w:p>
      <w:pPr>
        <w:ind w:left="0" w:right="0" w:firstLine="560"/>
        <w:spacing w:before="450" w:after="450" w:line="312" w:lineRule="auto"/>
      </w:pPr>
      <w:r>
        <w:rPr>
          <w:rFonts w:ascii="宋体" w:hAnsi="宋体" w:eastAsia="宋体" w:cs="宋体"/>
          <w:color w:val="000"/>
          <w:sz w:val="28"/>
          <w:szCs w:val="28"/>
        </w:rPr>
        <w:t xml:space="preserve">(八)推进社会保障信息公开。重点推进城镇低保信息，包括低保对象、低保标准、申请审批程序、资金使用情况等信息的公开。</w:t>
      </w:r>
    </w:p>
    <w:p>
      <w:pPr>
        <w:ind w:left="0" w:right="0" w:firstLine="560"/>
        <w:spacing w:before="450" w:after="450" w:line="312" w:lineRule="auto"/>
      </w:pPr>
      <w:r>
        <w:rPr>
          <w:rFonts w:ascii="宋体" w:hAnsi="宋体" w:eastAsia="宋体" w:cs="宋体"/>
          <w:color w:val="000"/>
          <w:sz w:val="28"/>
          <w:szCs w:val="28"/>
        </w:rPr>
        <w:t xml:space="preserve">&gt;五、推动公开监管信息公开</w:t>
      </w:r>
    </w:p>
    <w:p>
      <w:pPr>
        <w:ind w:left="0" w:right="0" w:firstLine="560"/>
        <w:spacing w:before="450" w:after="450" w:line="312" w:lineRule="auto"/>
      </w:pPr>
      <w:r>
        <w:rPr>
          <w:rFonts w:ascii="宋体" w:hAnsi="宋体" w:eastAsia="宋体" w:cs="宋体"/>
          <w:color w:val="000"/>
          <w:sz w:val="28"/>
          <w:szCs w:val="28"/>
        </w:rPr>
        <w:t xml:space="preserve">(九)做好安全生产信息公开。加强事故调查、应急处置和救援信息公开。建立预警预防信息发布和事故应急处突救援信息公开机制，扩大预警预报受众范围。加大对严重忽视安生的企业、经营单位的非法违法行为和可能酿成特重大事故的安全生产企业的安全隐患曝光力度。</w:t>
      </w:r>
    </w:p>
    <w:p>
      <w:pPr>
        <w:ind w:left="0" w:right="0" w:firstLine="560"/>
        <w:spacing w:before="450" w:after="450" w:line="312" w:lineRule="auto"/>
      </w:pPr>
      <w:r>
        <w:rPr>
          <w:rFonts w:ascii="宋体" w:hAnsi="宋体" w:eastAsia="宋体" w:cs="宋体"/>
          <w:color w:val="000"/>
          <w:sz w:val="28"/>
          <w:szCs w:val="28"/>
        </w:rPr>
        <w:t xml:space="preserve">(十)深入推进食品药品安全信息公开。及时公开食品药品监管领域法制建设信息，主动发布食品药品安全预警信息，加大食品药品安全执法力度，对查处存在食品药品安全隐患和问题的生产和经营企业，要及时曝光违法违规行为，健全“黑名单”警示制度。</w:t>
      </w:r>
    </w:p>
    <w:p>
      <w:pPr>
        <w:ind w:left="0" w:right="0" w:firstLine="560"/>
        <w:spacing w:before="450" w:after="450" w:line="312" w:lineRule="auto"/>
      </w:pPr>
      <w:r>
        <w:rPr>
          <w:rFonts w:ascii="宋体" w:hAnsi="宋体" w:eastAsia="宋体" w:cs="宋体"/>
          <w:color w:val="000"/>
          <w:sz w:val="28"/>
          <w:szCs w:val="28"/>
        </w:rPr>
        <w:t xml:space="preserve">&gt;六、认真做好依申请公开工作</w:t>
      </w:r>
    </w:p>
    <w:p>
      <w:pPr>
        <w:ind w:left="0" w:right="0" w:firstLine="560"/>
        <w:spacing w:before="450" w:after="450" w:line="312" w:lineRule="auto"/>
      </w:pPr>
      <w:r>
        <w:rPr>
          <w:rFonts w:ascii="宋体" w:hAnsi="宋体" w:eastAsia="宋体" w:cs="宋体"/>
          <w:color w:val="000"/>
          <w:sz w:val="28"/>
          <w:szCs w:val="28"/>
        </w:rPr>
        <w:t xml:space="preserve">(十一)规范依申请公开办理工作。一是畅通依申请公开受理渠道。镇便民服务中心设立接受窗口，并在公共区域或者门户网站公开办事指南，包括申请方式、可供下载的申请表样式、办理流程图、收费标准、受理地址、联系方式等信息。二是对经审核认定可以让社会广泛认知的政府信息，在答复申请人的同时，应通过主动公开渠道予以公开，减少对同一政府信息的重复申请。三是要不断完善工作机制，对涉及多个地方或部门的申请事项，加强会商协调，依法依规妥善办理，减少因政务信息公开引发的行政复议和行政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2025-07-08T22:52:02+08:00</dcterms:created>
  <dcterms:modified xsi:type="dcterms:W3CDTF">2025-07-08T22:52:02+08:00</dcterms:modified>
</cp:coreProperties>
</file>

<file path=docProps/custom.xml><?xml version="1.0" encoding="utf-8"?>
<Properties xmlns="http://schemas.openxmlformats.org/officeDocument/2006/custom-properties" xmlns:vt="http://schemas.openxmlformats.org/officeDocument/2006/docPropsVTypes"/>
</file>