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利津文明创城工作总结(优选30篇)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利津文明创城工作总结1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利津文明创城工作总结3</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利津文明创城工作总结4</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 “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&gt;四、立意深刻，群体活动有声色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&gt;五、治标治本，辖区环境换新颜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利津文明创城工作总结5</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_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利津文明创城工作总结6</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（1）20__年学校全年预计用电（不包含老校区家属区用电），较去年同比上升；20__年生均年用电量，较去年同比下降。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（2）20__年学校全年预计用水万m3，较去年同比上升；生均年用水量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利津文明创城工作总结7</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利津文明创城工作总结8</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利津文明创城工作总结9</w:t>
      </w:r>
    </w:p>
    <w:p>
      <w:pPr>
        <w:ind w:left="0" w:right="0" w:firstLine="560"/>
        <w:spacing w:before="450" w:after="450" w:line="312" w:lineRule="auto"/>
      </w:pPr>
      <w:r>
        <w:rPr>
          <w:rFonts w:ascii="宋体" w:hAnsi="宋体" w:eastAsia="宋体" w:cs="宋体"/>
          <w:color w:val="000"/>
          <w:sz w:val="28"/>
          <w:szCs w:val="28"/>
        </w:rPr>
        <w:t xml:space="preserve">20xx年我院严格按照区政府的要求，积极开展卫生城市工作。作为医疗_门，我院结合自身实际，切实落好以下各方面工作：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一、在实践中，始终把钻研理论与贴心服务患者结合起来，而且把服务好患者作为第一要务来抓，增加了职工的凝聚力。提升了服务质量。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利津文明创城工作总结10</w:t>
      </w:r>
    </w:p>
    <w:p>
      <w:pPr>
        <w:ind w:left="0" w:right="0" w:firstLine="560"/>
        <w:spacing w:before="450" w:after="450" w:line="312" w:lineRule="auto"/>
      </w:pPr>
      <w:r>
        <w:rPr>
          <w:rFonts w:ascii="宋体" w:hAnsi="宋体" w:eastAsia="宋体" w:cs="宋体"/>
          <w:color w:val="000"/>
          <w:sz w:val="28"/>
          <w:szCs w:val="28"/>
        </w:rPr>
        <w:t xml:space="preserve">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矗</w:t>
      </w:r>
    </w:p>
    <w:p>
      <w:pPr>
        <w:ind w:left="0" w:right="0" w:firstLine="560"/>
        <w:spacing w:before="450" w:after="450" w:line="312" w:lineRule="auto"/>
      </w:pPr>
      <w:r>
        <w:rPr>
          <w:rFonts w:ascii="宋体" w:hAnsi="宋体" w:eastAsia="宋体" w:cs="宋体"/>
          <w:color w:val="000"/>
          <w:sz w:val="28"/>
          <w:szCs w:val="28"/>
        </w:rPr>
        <w:t xml:space="preserve">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矗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利津文明创城工作总结11</w:t>
      </w:r>
    </w:p>
    <w:p>
      <w:pPr>
        <w:ind w:left="0" w:right="0" w:firstLine="560"/>
        <w:spacing w:before="450" w:after="450" w:line="312" w:lineRule="auto"/>
      </w:pPr>
      <w:r>
        <w:rPr>
          <w:rFonts w:ascii="宋体" w:hAnsi="宋体" w:eastAsia="宋体" w:cs="宋体"/>
          <w:color w:val="000"/>
          <w:sz w:val="28"/>
          <w:szCs w:val="28"/>
        </w:rPr>
        <w:t xml:space="preserve">近年来，中国人民银行__市中心支行围绕“创建一流文明单位、提供一流金融服务”目标，把文明创建贯穿于履行基层央行职责中，在创建中提高，在创建中进步，中支工作蒸蒸日上：20__～20__年连续五次荣获武汉分行“目标管理考核先进单位”称号，20__年荣获人民银行总行“宣传思想突出贡献单位”;1997～20__年，连续十年获__市“社会治安综合治理先进单位”，20__年又被授予“全市十佳单位”;连续三届荣获“全国群众体育工作先进集体”，连续两次荣获“全国精神文明建设先进单位”称号，20__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文明创建不是一劳永逸，文明单位的牌子也不是永久牌，如果不能持之以恒，就会成为飞鸽牌。对此，__中支着力构建文明创建新机制，探索文明创建新形式，形成文明创建新亮点。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__年开展“推进金融文化建设、打造学习型中支”主题创建活动、20__年开展“实践__人行精神，保持中支先进性”为主题的创建活动、20__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__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__人行精神———“敬业奉献、诚实守信、廉洁高效、务实创新、追求卓越”。随之，中支进行了大张旗鼓的宣传诠释，用中支核心价值理念凝聚和激励员工。中支还谱写了《__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__年、20__年，中支黄火生行长作为“全国群众体育工作先进单位”代表，先后受到__、__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支持地方出新招</w:t>
      </w:r>
    </w:p>
    <w:p>
      <w:pPr>
        <w:ind w:left="0" w:right="0" w:firstLine="560"/>
        <w:spacing w:before="450" w:after="450" w:line="312" w:lineRule="auto"/>
      </w:pPr>
      <w:r>
        <w:rPr>
          <w:rFonts w:ascii="宋体" w:hAnsi="宋体" w:eastAsia="宋体" w:cs="宋体"/>
          <w:color w:val="000"/>
          <w:sz w:val="28"/>
          <w:szCs w:val="28"/>
        </w:rPr>
        <w:t xml:space="preserve">__年以来，国家相继出台了一系列控制信贷总量和抑制部分行业过度投资的宏观调控政策，对此，市人民银行不等不靠，千方百计增加贷款投入，全力支持项目建设。一是结合__的实际情况，创新货币信贷传导机制和传导载体，与政府、银行、企业三方共识、共为、共赢。__年至今，__已连续五年存、贷款增幅处全省前列。__年，全市各项贷款余额125亿元，比年初增加亿元，增长，增幅为全省第一。二是发挥“窗口指导”作用，用活用好货币政策工具，__年至今，已累计办理再贷款24亿元,办理piao据融资120多亿元，其中办理支农再贷款亿元，为增加农业投入、支持农业发展构筑了坚强后盾;三是搭建银企合作平台，密切银、政、企之间的关系。连续8年协助市政府组织“银企签约大会”，仅__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__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__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__市中心支局支持地方外向型经济发展若干意见》等措施，推动了__市外向型经济和外汇业务整体工作上台阶。__年，外贸进出口总额达亿美元，增长，在全省出口第一位;营业室投入100多万元构建了全市同城清算交换系统，使每笔资金到账时间由原来的平均天以上加快到2分钟以内，一年就等于多为__市各企事业单位提供资金20__亿元;国库部门努力提高国库核算质量，力争为市委、市政府当好家、理好财。仅__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__年至今共计捐款捐物万元，还支持扶贫挂点村发展资金18万多元。另一方面，积极发挥央行职能，积极指导、协调金融机构开办下岗失业人员小额担保贷款。__年，全市下岗失业人员小额担保贷款余额达7773万元，比年初增加4181万元，增长，增幅列全省第二，其中个人创业贷款占，列全省第一。__年～__年，共扶持了近4000下岗失业人员再就业。为支持巾帼创业，中支引导发放以农村妇女为主的创业贷款19814万元，扶持“巾帼创业基地”项目111个。__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利津文明创城工作总结12</w:t>
      </w:r>
    </w:p>
    <w:p>
      <w:pPr>
        <w:ind w:left="0" w:right="0" w:firstLine="560"/>
        <w:spacing w:before="450" w:after="450" w:line="312" w:lineRule="auto"/>
      </w:pPr>
      <w:r>
        <w:rPr>
          <w:rFonts w:ascii="宋体" w:hAnsi="宋体" w:eastAsia="宋体" w:cs="宋体"/>
          <w:color w:val="000"/>
          <w:sz w:val="28"/>
          <w:szCs w:val="28"/>
        </w:rPr>
        <w:t xml:space="preserve">20xx年4月13日—17日，我街道组织各社区的文体骨干，社会体育指导员，体育骨干等，共57人参加了xx区体育局举办的20xx年中老年人花样跳绳培训。在为期5天的培训中，学员们得到了中华跳绳王胡安民总教练的耐心指导。</w:t>
      </w:r>
    </w:p>
    <w:p>
      <w:pPr>
        <w:ind w:left="0" w:right="0" w:firstLine="560"/>
        <w:spacing w:before="450" w:after="450" w:line="312" w:lineRule="auto"/>
      </w:pPr>
      <w:r>
        <w:rPr>
          <w:rFonts w:ascii="宋体" w:hAnsi="宋体" w:eastAsia="宋体" w:cs="宋体"/>
          <w:color w:val="000"/>
          <w:sz w:val="28"/>
          <w:szCs w:val="28"/>
        </w:rPr>
        <w:t xml:space="preserve">为了把花样跳绳运动在各社区群众中更好的推广普及，南湖街道于6月11日—12日举办了为期两天的中老年人花样跳绳后续培训班。此次的后续培训活动共组织了70名社区居民参加。在培训期间，xx区体育局的教练对培训人员进行了耐心的指导。通过这次花样跳绳培训活动，居民群众更好的掌握了花样跳绳的技巧，而且对花样跳绳运动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利津文明创城工作总结13</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利津文明创城工作总结14</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利津文明创城工作总结15</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利津文明创城工作总结16</w:t>
      </w:r>
    </w:p>
    <w:p>
      <w:pPr>
        <w:ind w:left="0" w:right="0" w:firstLine="560"/>
        <w:spacing w:before="450" w:after="450" w:line="312" w:lineRule="auto"/>
      </w:pPr>
      <w:r>
        <w:rPr>
          <w:rFonts w:ascii="宋体" w:hAnsi="宋体" w:eastAsia="宋体" w:cs="宋体"/>
          <w:color w:val="000"/>
          <w:sz w:val="28"/>
          <w:szCs w:val="28"/>
        </w:rPr>
        <w:t xml:space="preserve">根据市区全国文明城市创建工作部署，__街道高度重视创城工作，认真贯彻落实市区两级全国文明城市创建工作会议精神，进一步统一思想、明确任务、压实责任，全面推进创城工作各项任务落实。__街道办事处位于__区南面，辖__个行政村，__个自然村，人口__万人，总面积__平方公里，辖区内规模以上企业__家，20__年完成地方财政收入x万元。下面结合街道实际，就__街道全国文明城市创建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一、提高政治站位，建立机制开展创城工作</w:t>
      </w:r>
    </w:p>
    <w:p>
      <w:pPr>
        <w:ind w:left="0" w:right="0" w:firstLine="560"/>
        <w:spacing w:before="450" w:after="450" w:line="312" w:lineRule="auto"/>
      </w:pPr>
      <w:r>
        <w:rPr>
          <w:rFonts w:ascii="宋体" w:hAnsi="宋体" w:eastAsia="宋体" w:cs="宋体"/>
          <w:color w:val="000"/>
          <w:sz w:val="28"/>
          <w:szCs w:val="28"/>
        </w:rPr>
        <w:t xml:space="preserve">__街道位于__区重点区域，是市区迎查主阵地之一，街道把创建工作当作今年一项重要的政治任务来抓，以有力有效举措确保各项决策部署一贯到底。一是抓贯彻落实。街道多次召开创城工作培训会议，召集__个社区__个自然村的宣传委员深入学习创建标准。每周由专职副书记召集各创城工作专线工作人员召开调度会议，通报发现的问题，部署整改工作安排。二是抓责任落实。调整充实__街道创城工作领导小组，制定了街道x工委书记和办事处主任任双组长，所有科级干部任组员的领导体制，每个村居确定x名包村的科级干部，成立了__个工作专班分别抓专业线上的创建工作。同时街道多次召开创城工作现场观摩会，对氛围营造、环境卫生、硬化绿化、功能室设置等都相关情况进行打分排名。通过街道多次组织观摩活动，学习创城工作中的先进经验，查找短板不足，进一步推动创城工作的标准化、规范化、精细化，有力地推进了__街道创城工作。三是抓网格管理。细化街道创城网格，明确各级各区域网格责任人。街道作为指挥中心，构建以街道、工作区、村居、创城专线为主要的“四级网格”，确保创建区域全覆盖，工作落实无缝隙。四是抓宣传引导。通过全方位、不间断的宣传，形成氛围、形成共识、形成自觉，形成创城浓厚氛围。街道多方筹资，引入社会资本，召集辖区内x企业和银行，采取以创城公益广告为主，商业广告为辅的方式，共同参与创城氛围的营造。增加设计制作创城氛围板面__多处，印发创城倡议书和调查问卷x余份，下发到各村居和沿街商铺，每月出动宣传车集中到主次干道、重点区域和村居小区开展创城宣传，努力提高群众创城的知晓率和参与度。</w:t>
      </w:r>
    </w:p>
    <w:p>
      <w:pPr>
        <w:ind w:left="0" w:right="0" w:firstLine="560"/>
        <w:spacing w:before="450" w:after="450" w:line="312" w:lineRule="auto"/>
      </w:pPr>
      <w:r>
        <w:rPr>
          <w:rFonts w:ascii="宋体" w:hAnsi="宋体" w:eastAsia="宋体" w:cs="宋体"/>
          <w:color w:val="000"/>
          <w:sz w:val="28"/>
          <w:szCs w:val="28"/>
        </w:rPr>
        <w:t xml:space="preserve">二、拿出决胜姿态，精准施策打好创建组合拳</w:t>
      </w:r>
    </w:p>
    <w:p>
      <w:pPr>
        <w:ind w:left="0" w:right="0" w:firstLine="560"/>
        <w:spacing w:before="450" w:after="450" w:line="312" w:lineRule="auto"/>
      </w:pPr>
      <w:r>
        <w:rPr>
          <w:rFonts w:ascii="宋体" w:hAnsi="宋体" w:eastAsia="宋体" w:cs="宋体"/>
          <w:color w:val="000"/>
          <w:sz w:val="28"/>
          <w:szCs w:val="28"/>
        </w:rPr>
        <w:t xml:space="preserve">今年创城工作，时间紧、任务重、压力大，形势非常严峻，街道上下统一思想认识，变压力为动力，坚定必胜信念，保持决战状态，以创则必成的姿态，精准施策，全力以赴推进创建工作。</w:t>
      </w:r>
    </w:p>
    <w:p>
      <w:pPr>
        <w:ind w:left="0" w:right="0" w:firstLine="560"/>
        <w:spacing w:before="450" w:after="450" w:line="312" w:lineRule="auto"/>
      </w:pPr>
      <w:r>
        <w:rPr>
          <w:rFonts w:ascii="宋体" w:hAnsi="宋体" w:eastAsia="宋体" w:cs="宋体"/>
          <w:color w:val="000"/>
          <w:sz w:val="28"/>
          <w:szCs w:val="28"/>
        </w:rPr>
        <w:t xml:space="preserve">(一)聚焦标准抓创建。组织全体干部认真学习《文明城市考察测评内容清单》、《文明城市创建工作问题清单》和《文明城市创建工作责任清单》三张清单，研究深、研究透、研究熟、研究细，全面把握考核的标准要求，有针对性地开展工作，不拖不等不靠，全面落实，全面推进。街道创城办从各部门抽调精兵强将组成督导工作组，到各工作区村居和创城专线实地督导，下发督导通报，按照创建标准，督促抓好问题整改落实，截至目前已下发__期创城通报。</w:t>
      </w:r>
    </w:p>
    <w:p>
      <w:pPr>
        <w:ind w:left="0" w:right="0" w:firstLine="560"/>
        <w:spacing w:before="450" w:after="450" w:line="312" w:lineRule="auto"/>
      </w:pPr>
      <w:r>
        <w:rPr>
          <w:rFonts w:ascii="宋体" w:hAnsi="宋体" w:eastAsia="宋体" w:cs="宋体"/>
          <w:color w:val="000"/>
          <w:sz w:val="28"/>
          <w:szCs w:val="28"/>
        </w:rPr>
        <w:t xml:space="preserve">(二)聚焦短板抓创建。__街道创城工作的薄弱点位，主要是社区建设、主次干道、背街小巷、农贸市场等。这些区域基础设施缺失损毁，以及环境卫生脏乱差、交通秩序和经营秩序混乱等。针对这些短板，一是加大基础设施改造提升，截止目前，全街道已完成村内道路户户通__万平方米，完成改厕x户，完成道路三年攻坚__公里，危房改造完成__户，自来水户户通管道铺设工程基本完成;今年完成公厕建设__个，街道南大路于x月份开始扩建改造提升，预计__月份全线通车。二是持续开展市容市貌、户外广告、占道经营、露天烧烤等专项整治，消除露头丑、整治脏乱差。三是加强公共秩序管理，对乱停乱放、车窗抛物、随意行驶、流浪乞讨、乱发广告的现象，加强规范引导，建立常态长效管理。</w:t>
      </w:r>
    </w:p>
    <w:p>
      <w:pPr>
        <w:ind w:left="0" w:right="0" w:firstLine="560"/>
        <w:spacing w:before="450" w:after="450" w:line="312" w:lineRule="auto"/>
      </w:pPr>
      <w:r>
        <w:rPr>
          <w:rFonts w:ascii="宋体" w:hAnsi="宋体" w:eastAsia="宋体" w:cs="宋体"/>
          <w:color w:val="000"/>
          <w:sz w:val="28"/>
          <w:szCs w:val="28"/>
        </w:rPr>
        <w:t xml:space="preserve">(三)聚焦素质抓创建。一是抓好窗口单位文明服务。街道窗口单位创城专线加强窗口单位环境秩序整治和氛围营造，完善服务设施，增强服务意识，规范上岗行为，不断提升服务质量和效能。二是抓好市民素质综合提升。广泛开展文明家庭、美在农家、文明校园、文明村镇等创建工作，倡树文明礼仪、文明出行等文明行为，带动全民参与、全员提升。三是抓好先进典型培树。大力倡树社会正能量，持续加大公益广告刊播力度，用群众“身边事”教育“身边人”，在全社会营造明礼知耻、崇德向善的浓厚氛围。</w:t>
      </w:r>
    </w:p>
    <w:p>
      <w:pPr>
        <w:ind w:left="0" w:right="0" w:firstLine="560"/>
        <w:spacing w:before="450" w:after="450" w:line="312" w:lineRule="auto"/>
      </w:pPr>
      <w:r>
        <w:rPr>
          <w:rFonts w:ascii="宋体" w:hAnsi="宋体" w:eastAsia="宋体" w:cs="宋体"/>
          <w:color w:val="000"/>
          <w:sz w:val="28"/>
          <w:szCs w:val="28"/>
        </w:rPr>
        <w:t xml:space="preserve">(四)聚焦打擂抓创建。将城乡人居环境综合整治打擂行动与创建工作结合起来，持续开展“洗脸”行动，对各社区村主次干道两侧、商铺门前、绿化带等垃圾死角进行拉网式排查、集中式清理，保持干净整洁。街道与区综合执法局联合，对街道环卫一体化工作进行改革，重新确定环卫保洁单位，在人员力量、设备配备等方面给予充分保证，力争全街道在环卫一体化工作方面实现大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创城资金投入保障不足。街道共__个村居，绝大多数村居以农业生产为主，其中村集体年收入在__万元以下的村居有__个，近几年在创城工作中，街道办事处和村居在人力、物力、财力投入方面历史欠账多，后续创城资金保障压力较大。</w:t>
      </w:r>
    </w:p>
    <w:p>
      <w:pPr>
        <w:ind w:left="0" w:right="0" w:firstLine="560"/>
        <w:spacing w:before="450" w:after="450" w:line="312" w:lineRule="auto"/>
      </w:pPr>
      <w:r>
        <w:rPr>
          <w:rFonts w:ascii="宋体" w:hAnsi="宋体" w:eastAsia="宋体" w:cs="宋体"/>
          <w:color w:val="000"/>
          <w:sz w:val="28"/>
          <w:szCs w:val="28"/>
        </w:rPr>
        <w:t xml:space="preserve">二是街道基础设施落后，与建成区创城标准差距较大。各村居在资金筹措方面办法不多，资金来源渠道少。主次干道在路灯、绿化、交通标识等方面欠缺较多。</w:t>
      </w:r>
    </w:p>
    <w:p>
      <w:pPr>
        <w:ind w:left="0" w:right="0" w:firstLine="560"/>
        <w:spacing w:before="450" w:after="450" w:line="312" w:lineRule="auto"/>
      </w:pPr>
      <w:r>
        <w:rPr>
          <w:rFonts w:ascii="宋体" w:hAnsi="宋体" w:eastAsia="宋体" w:cs="宋体"/>
          <w:color w:val="000"/>
          <w:sz w:val="28"/>
          <w:szCs w:val="28"/>
        </w:rPr>
        <w:t xml:space="preserve">三是目前个别村的道路户户通和自来水户户通工程还没有完成，两大工程正面全面施工，建筑垃圾不能及时清运，村内卫生环境较差。</w:t>
      </w:r>
    </w:p>
    <w:p>
      <w:pPr>
        <w:ind w:left="0" w:right="0" w:firstLine="560"/>
        <w:spacing w:before="450" w:after="450" w:line="312" w:lineRule="auto"/>
      </w:pPr>
      <w:r>
        <w:rPr>
          <w:rFonts w:ascii="宋体" w:hAnsi="宋体" w:eastAsia="宋体" w:cs="宋体"/>
          <w:color w:val="000"/>
          <w:sz w:val="28"/>
          <w:szCs w:val="28"/>
        </w:rPr>
        <w:t xml:space="preserve">四是街道目前现有耕地x亩，每年有两季秸秆禁烧集中期，农民在房前屋后晾晒粮食谷物和堆积柴草的现象时有发生。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__街道将继续和市直、区直各单位保持紧密联系，坚持创城问题导向，严格按照创城测评标准，面对问题不回避，面对困难勇克服，以更高的政治觉悟，更实的工作作风，确保顺利通过今年全国文明城市创建工作验收。</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利津文明创城工作总结18</w:t>
      </w:r>
    </w:p>
    <w:p>
      <w:pPr>
        <w:ind w:left="0" w:right="0" w:firstLine="560"/>
        <w:spacing w:before="450" w:after="450" w:line="312" w:lineRule="auto"/>
      </w:pPr>
      <w:r>
        <w:rPr>
          <w:rFonts w:ascii="宋体" w:hAnsi="宋体" w:eastAsia="宋体" w:cs="宋体"/>
          <w:color w:val="000"/>
          <w:sz w:val="28"/>
          <w:szCs w:val="28"/>
        </w:rPr>
        <w:t xml:space="preserve">20__年，我院按照县创卫办的安排，在县卫生局创卫领导小组的指导下，成立组织机构，健全相关规章制度，积极收集创卫相关资料，广泛开展创卫工作宣传教育工作。</w:t>
      </w:r>
    </w:p>
    <w:p>
      <w:pPr>
        <w:ind w:left="0" w:right="0" w:firstLine="560"/>
        <w:spacing w:before="450" w:after="450" w:line="312" w:lineRule="auto"/>
      </w:pPr>
      <w:r>
        <w:rPr>
          <w:rFonts w:ascii="宋体" w:hAnsi="宋体" w:eastAsia="宋体" w:cs="宋体"/>
          <w:color w:val="000"/>
          <w:sz w:val="28"/>
          <w:szCs w:val="28"/>
        </w:rPr>
        <w:t xml:space="preserve">1、加强对医院创卫工作的领导。</w:t>
      </w:r>
    </w:p>
    <w:p>
      <w:pPr>
        <w:ind w:left="0" w:right="0" w:firstLine="560"/>
        <w:spacing w:before="450" w:after="450" w:line="312" w:lineRule="auto"/>
      </w:pPr>
      <w:r>
        <w:rPr>
          <w:rFonts w:ascii="宋体" w:hAnsi="宋体" w:eastAsia="宋体" w:cs="宋体"/>
          <w:color w:val="000"/>
          <w:sz w:val="28"/>
          <w:szCs w:val="28"/>
        </w:rPr>
        <w:t xml:space="preserve">首先注重明确职责，进一步完善责任落实的组织领导机制，确保领导到位、人员到位、责任到位，措施到位，成立了医院创卫工作领导组，领导组由院长任组长，副院长任副组长，强化对创卫工作的领导。</w:t>
      </w:r>
    </w:p>
    <w:p>
      <w:pPr>
        <w:ind w:left="0" w:right="0" w:firstLine="560"/>
        <w:spacing w:before="450" w:after="450" w:line="312" w:lineRule="auto"/>
      </w:pPr>
      <w:r>
        <w:rPr>
          <w:rFonts w:ascii="宋体" w:hAnsi="宋体" w:eastAsia="宋体" w:cs="宋体"/>
          <w:color w:val="000"/>
          <w:sz w:val="28"/>
          <w:szCs w:val="28"/>
        </w:rPr>
        <w:t xml:space="preserve">领导组下设办公室，由院办、总务科、防保科、医务科、感控科、保卫科、人事科等相关科室同志组成，同时明确8名工作人员，分工明确，责任落实。真正形成一把手亲自抓，分管领导具体抓，职能部门分工抓，全员合力共同抓的工作机制，努力形成创建工作合力。我们始终把抓好环境卫生综合治理工作摆在重要位置，重拳出击，整治“脏、乱、差”。在工作要求上，注重“严”、“硬”、“真”，进一步加大了创建工作的督查力度。同时完善了自查自纠、互查抽查、突击检查等多种形式的检查机制，充分发挥创卫督查组的督查和协调作用。特别是督查检查中暴露出来的问题，强化责任，落实措施，务求实效，迅速行动，认真整改，真正做到在做精做优上下工夫，在做优做美上花力气，努力使我院的创建工作达到领先水平。</w:t>
      </w:r>
    </w:p>
    <w:p>
      <w:pPr>
        <w:ind w:left="0" w:right="0" w:firstLine="560"/>
        <w:spacing w:before="450" w:after="450" w:line="312" w:lineRule="auto"/>
      </w:pPr>
      <w:r>
        <w:rPr>
          <w:rFonts w:ascii="宋体" w:hAnsi="宋体" w:eastAsia="宋体" w:cs="宋体"/>
          <w:color w:val="000"/>
          <w:sz w:val="28"/>
          <w:szCs w:val="28"/>
        </w:rPr>
        <w:t xml:space="preserve">2、深入持久地开展创卫健康教育工作。</w:t>
      </w:r>
    </w:p>
    <w:p>
      <w:pPr>
        <w:ind w:left="0" w:right="0" w:firstLine="560"/>
        <w:spacing w:before="450" w:after="450" w:line="312" w:lineRule="auto"/>
      </w:pPr>
      <w:r>
        <w:rPr>
          <w:rFonts w:ascii="宋体" w:hAnsi="宋体" w:eastAsia="宋体" w:cs="宋体"/>
          <w:color w:val="000"/>
          <w:sz w:val="28"/>
          <w:szCs w:val="28"/>
        </w:rPr>
        <w:t xml:space="preserve">结合行业特点，有计划、有步骤、有重点地进行创建工作教育。通过强有力的宣传声势，营造创卫氛围，使“医院是我家，创建靠大家”的口号家喻户晓，深入人心。在医院门诊和病区有固定的健康教育宣传栏和读报栏，每月更换宣传内容，发放健康教育宣传资料，开展健康咨询;门诊医生对前来就诊病员出具健康处方，定期将《健康教育》报刊发放到科室和病床，并通过工休座谈会等形式向病人及其亲属开展候诊、就诊、住院、出院健康教育。健康知识知晓率达到80%以上，住院病员做到个个普及健康教育。</w:t>
      </w:r>
    </w:p>
    <w:p>
      <w:pPr>
        <w:ind w:left="0" w:right="0" w:firstLine="560"/>
        <w:spacing w:before="450" w:after="450" w:line="312" w:lineRule="auto"/>
      </w:pPr>
      <w:r>
        <w:rPr>
          <w:rFonts w:ascii="宋体" w:hAnsi="宋体" w:eastAsia="宋体" w:cs="宋体"/>
          <w:color w:val="000"/>
          <w:sz w:val="28"/>
          <w:szCs w:val="28"/>
        </w:rPr>
        <w:t xml:space="preserve">3、采取扎实有效措施，使各项创建工作落到实处。</w:t>
      </w:r>
    </w:p>
    <w:p>
      <w:pPr>
        <w:ind w:left="0" w:right="0" w:firstLine="560"/>
        <w:spacing w:before="450" w:after="450" w:line="312" w:lineRule="auto"/>
      </w:pPr>
      <w:r>
        <w:rPr>
          <w:rFonts w:ascii="宋体" w:hAnsi="宋体" w:eastAsia="宋体" w:cs="宋体"/>
          <w:color w:val="000"/>
          <w:sz w:val="28"/>
          <w:szCs w:val="28"/>
        </w:rPr>
        <w:t xml:space="preserve">为切实将创建卫生县城各项工作落到实处，我们于今年3月份即制定下发了本院创卫工作计划，制定了目标任务分解表，将目标任务层层分解落实，明确了达标时间、责任科室、责任人、协助科室、分管领导等，建立卫生责任制，与各科室签订责任书，实行门前“三包”;明确了职工宿舍、道路、绿化带、楼道、食堂、污水处理是创卫工作的重要部位，我们采取了先易后难、逐步解决的工作思路，并制定了详细的清理计划，明确每周工作重点、工作目标，根据实际情况，动员全院广大党团员带头，采取了各种有效手段，确保各项清理工作到位;积极参加市级以上无烟单位创建工作，诊室和病区有禁烟标志，并有人事科定期考核，落实奖惩措施;积极开展病媒生物防治工作，按照国家卫生城市的要求，制定除“四害”计划，坚持“以环境治理为主，综合防治”的原则，四害孳生地得到有效控制，讲究科学防治，不使用国家禁用的药物;职工食堂符合卫生要求;设置卫生厕所，生活垃圾和医疗垃圾分类放置，并按规定定期清理;创建文件资料和工作台帐齐全，各项工作走上了规范化、制度化、法制化轨道;</w:t>
      </w:r>
    </w:p>
    <w:p>
      <w:pPr>
        <w:ind w:left="0" w:right="0" w:firstLine="560"/>
        <w:spacing w:before="450" w:after="450" w:line="312" w:lineRule="auto"/>
      </w:pPr>
      <w:r>
        <w:rPr>
          <w:rFonts w:ascii="宋体" w:hAnsi="宋体" w:eastAsia="宋体" w:cs="宋体"/>
          <w:color w:val="000"/>
          <w:sz w:val="28"/>
          <w:szCs w:val="28"/>
        </w:rPr>
        <w:t xml:space="preserve">4、认真贯彻《传染病防治法》，切实加强传染病防治工作。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认真贯彻《传染病防治法》，传染病防治有计划和相关的配套规章制度，资料齐全。建立了传染病防治组织，依法开展监督管理工作;疫情络健全，法定传染病漏报率（一）加强工作部署，细化责任分工。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媒体平台，广泛宣传文明出行法律法规和常识，曝光不文明交通行为XXX余次，发放交通安全宣传材料XXX余份，利用交管12123发送提示短信XX万余条，在”双微”平台发布温馨提示信息XX余条，切实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利津文明创城工作总结20</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利津文明创城工作总结21</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2025-05-02T10:01:11+08:00</dcterms:created>
  <dcterms:modified xsi:type="dcterms:W3CDTF">2025-05-02T10:01:11+08:00</dcterms:modified>
</cp:coreProperties>
</file>

<file path=docProps/custom.xml><?xml version="1.0" encoding="utf-8"?>
<Properties xmlns="http://schemas.openxmlformats.org/officeDocument/2006/custom-properties" xmlns:vt="http://schemas.openxmlformats.org/officeDocument/2006/docPropsVTypes"/>
</file>