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处级干部试用期个人总结范文</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国家级、省部级、司厅局级、县处级、乡镇科级，各级分为正副职。中央部委的等级即平常大家所说的“国、部(省)、司、处、科”五级。今天小编给大家找来了处级干部试用期满个人总结，供大家阅读和参考，希望能够帮助到大家，希望大家能够喜欢!处级干部试用期...</w:t>
      </w:r>
    </w:p>
    <w:p>
      <w:pPr>
        <w:ind w:left="0" w:right="0" w:firstLine="560"/>
        <w:spacing w:before="450" w:after="450" w:line="312" w:lineRule="auto"/>
      </w:pPr>
      <w:r>
        <w:rPr>
          <w:rFonts w:ascii="宋体" w:hAnsi="宋体" w:eastAsia="宋体" w:cs="宋体"/>
          <w:color w:val="000"/>
          <w:sz w:val="28"/>
          <w:szCs w:val="28"/>
        </w:rPr>
        <w:t xml:space="preserve">国家级、省部级、司厅局级、县处级、乡镇科级，各级分为正副职。中央部委的等级即平常大家所说的“国、部(省)、司、处、科”五级。今天小编给大家找来了处级干部试用期满个人总结，供大家阅读和参考，希望能够帮助到大家，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处级干部试用期满个人总结篇一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校长办公室主任岗位的认识，我经历了一个逐步深入的认识过程。这一认识过程由于自己工作岗位的变换，大致可以经历前后三个阶段。20_年3月至20_年3月，担任校办副主任时期属于萌芽阶段。作为校办主任的副手，我在一定程度上熟悉了校长办公室的运作机制，认识到校办主任工作的复杂性、艰巨性等抽象特征。20_年4月至20_年5月，以副职主持正职工作时期属于提高阶段。在此阶段，我带领校长办公室参与了学校各项重大工作，对校办主任的岗位职责有了深刻的体会。从20_年6月至今，校办主任试用期以来，我把自己任职前的相关认识及竞职演讲中的设想、承诺逐步予以实施，并不断予以总结贯通，对自己的工作岗位形成较为系统的认识。</w:t>
      </w:r>
    </w:p>
    <w:p>
      <w:pPr>
        <w:ind w:left="0" w:right="0" w:firstLine="560"/>
        <w:spacing w:before="450" w:after="450" w:line="312" w:lineRule="auto"/>
      </w:pPr>
      <w:r>
        <w:rPr>
          <w:rFonts w:ascii="宋体" w:hAnsi="宋体" w:eastAsia="宋体" w:cs="宋体"/>
          <w:color w:val="000"/>
          <w:sz w:val="28"/>
          <w:szCs w:val="28"/>
        </w:rPr>
        <w:t xml:space="preserve">总体来讲，校办主任应该扮演如下几个角色。一是校领导特别是校长的助手;二是全校处级干部的表率;三是校长办公室的领导。以上三个角度涵括了学校工作的三个层面，较好地实现了岗位职责中外延与内涵的相互协调，既不致于因缺少目标而碌碌无为，又不会因工作面太大而一事无成。在一年的试用期中，我就是围绕以上几个角色来推进自己工作的。</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过去的一年中，除认真组织完成日常性管理和服务工作外，我重点作了以下两项工作：一是在20_年下半年，围绕学校大局，全力投入到本科教学水平评估工作中。这一工作既是对我自已以上三个角色扮演能力的重大考验，也是对校办近几来提升管理服务水平成效的全面验收。由于分工合理、</w:t>
      </w:r>
    </w:p>
    <w:p>
      <w:pPr>
        <w:ind w:left="0" w:right="0" w:firstLine="560"/>
        <w:spacing w:before="450" w:after="450" w:line="312" w:lineRule="auto"/>
      </w:pPr>
      <w:r>
        <w:rPr>
          <w:rFonts w:ascii="宋体" w:hAnsi="宋体" w:eastAsia="宋体" w:cs="宋体"/>
          <w:color w:val="000"/>
          <w:sz w:val="28"/>
          <w:szCs w:val="28"/>
        </w:rPr>
        <w:t xml:space="preserve">任务明确，事实证明，校办包括我自己在本科教学评估中的工作成效是非常明显的。二是20_年以来，继续按照校办“十五”以来改革方案，围绕创建“文明、快捷、规范”的办公理念，推进办公室管理和服务水平的提升。按照“按需而进，分步实施”的总体工作原则，其中20_年重点任务是提高日常服务水平和督查督办水平。在日常服务方面，首先是从体制上将校办行政事务和文秘事务分室办公、分工管理、层级负责，解决了长期以来困扰校办的工作职责模糊的问题，不仅提高了办事效益，更促进了业务办理质量的提升。其次，改善工作作风，努力把校办建成“和谐校园”建设的窗口单位，成为全校行政机关办公作风改善的排头兵。相信这些措施的实施将在往后工作中带来更大、更明显的效果。在督查督办方面，在开学始专门进行了办公室内部工作会议，把督查督办作提高行政效能的有效手段。为此，专门制订了督查督办和行政调研方案，目前这些工作正在实施中。</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在工作中，我始终坚持“五慎”原则，即慎权、慎欲、慎微、慎独、慎友，重视自我修养，严格按照党的章程行事，严格遵守党的纪律，做遵纪守法的模范，自觉接受党内外群众的监督。</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一年的工作中，也发现了自己存在诸多的不足，所学理论对实际应用中的指导力较欠缺，一些工作与学校的实际情况也存在一定程度的出入，尤其是作为校办主任，在处理部门协调方面的能力需要进一步加强。这些问题和不足将逐步在未来的工作予以解决。</w:t>
      </w:r>
    </w:p>
    <w:p>
      <w:pPr>
        <w:ind w:left="0" w:right="0" w:firstLine="560"/>
        <w:spacing w:before="450" w:after="450" w:line="312" w:lineRule="auto"/>
      </w:pPr>
      <w:r>
        <w:rPr>
          <w:rFonts w:ascii="黑体" w:hAnsi="黑体" w:eastAsia="黑体" w:cs="黑体"/>
          <w:color w:val="000000"/>
          <w:sz w:val="36"/>
          <w:szCs w:val="36"/>
          <w:b w:val="1"/>
          <w:bCs w:val="1"/>
        </w:rPr>
        <w:t xml:space="preserve">处级干部试用期满个人总结篇二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本人于__年6月被任命为法学系副主任，主要协助系主任分管教学和系办公室。一年以来，在各级领导和同志们的关心、支持、帮助下，本人尽自己的努力做了一些工作，现汇报如下：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二、抓紧学习，做好各项工作</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w:t>
      </w:r>
    </w:p>
    <w:p>
      <w:pPr>
        <w:ind w:left="0" w:right="0" w:firstLine="560"/>
        <w:spacing w:before="450" w:after="450" w:line="312" w:lineRule="auto"/>
      </w:pPr>
      <w:r>
        <w:rPr>
          <w:rFonts w:ascii="宋体" w:hAnsi="宋体" w:eastAsia="宋体" w:cs="宋体"/>
          <w:color w:val="000"/>
          <w:sz w:val="28"/>
          <w:szCs w:val="28"/>
        </w:rPr>
        <w:t xml:space="preserve">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2025-07-08T21:07:49+08:00</dcterms:created>
  <dcterms:modified xsi:type="dcterms:W3CDTF">2025-07-08T21:07:49+08:00</dcterms:modified>
</cp:coreProperties>
</file>

<file path=docProps/custom.xml><?xml version="1.0" encoding="utf-8"?>
<Properties xmlns="http://schemas.openxmlformats.org/officeDocument/2006/custom-properties" xmlns:vt="http://schemas.openxmlformats.org/officeDocument/2006/docPropsVTypes"/>
</file>