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医保202_年工作总结(8篇)</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医保20_年工作总结1根据市委市政府的部署，我局于xx年x月xx日正式挂牌运作，整合了市人力资源和社会保障局城镇职工和城乡居民基本医疗保险、生育保险职责，市发展改革局药品和医疗服务价格管理职责，市民政局医疗救助职责。我局内设办公室、政策法规...</w:t>
      </w:r>
    </w:p>
    <w:p>
      <w:pPr>
        <w:ind w:left="0" w:right="0" w:firstLine="560"/>
        <w:spacing w:before="450" w:after="450" w:line="312" w:lineRule="auto"/>
      </w:pPr>
      <w:r>
        <w:rPr>
          <w:rFonts w:ascii="黑体" w:hAnsi="黑体" w:eastAsia="黑体" w:cs="黑体"/>
          <w:color w:val="000000"/>
          <w:sz w:val="36"/>
          <w:szCs w:val="36"/>
          <w:b w:val="1"/>
          <w:bCs w:val="1"/>
        </w:rPr>
        <w:t xml:space="preserve">医保20_年工作总结1</w:t>
      </w:r>
    </w:p>
    <w:p>
      <w:pPr>
        <w:ind w:left="0" w:right="0" w:firstLine="560"/>
        <w:spacing w:before="450" w:after="450" w:line="312" w:lineRule="auto"/>
      </w:pPr>
      <w:r>
        <w:rPr>
          <w:rFonts w:ascii="宋体" w:hAnsi="宋体" w:eastAsia="宋体" w:cs="宋体"/>
          <w:color w:val="000"/>
          <w:sz w:val="28"/>
          <w:szCs w:val="28"/>
        </w:rPr>
        <w:t xml:space="preserve">根据市委市政府的部署，我局于xx年x月xx日正式挂牌运作，整合了市人力资源和社会保障局城镇职工和城乡居民基本医疗保险、生育保险职责，市发展改革局药品和医疗服务价格管理职责，市民政局医疗救助职责。我局内设办公室、政策法规科、医药服务管理科、基金监督科四个科室，行政编制xx名。设局长x名，副局长x名；正科级领导职数x名，副科级领导职数x名（其中x名负责党务工作）。在省医疗保障局的大力支持指导和市委市政府的正确领导下，我局坚持以人民为中心的发展理念，坚持“千方百计保基本、始终做到可持续、回应社会解民忧、敢于担当推改革”的指导思想，深化医疗保障制度改革，加强医保基金监管，加大“三医联动”改革力度。作为新组建部门，我局克服人手少、工作量大等困难，迎难而上，知难而进，积极主动化解矛盾，确保工作顺利推进、衔接顺畅，推动了我市医疗保障事业持续健康发展。</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（一）巩固和扩大基本医疗保险覆盖范围</w:t>
      </w:r>
    </w:p>
    <w:p>
      <w:pPr>
        <w:ind w:left="0" w:right="0" w:firstLine="560"/>
        <w:spacing w:before="450" w:after="450" w:line="312" w:lineRule="auto"/>
      </w:pPr>
      <w:r>
        <w:rPr>
          <w:rFonts w:ascii="宋体" w:hAnsi="宋体" w:eastAsia="宋体" w:cs="宋体"/>
          <w:color w:val="000"/>
          <w:sz w:val="28"/>
          <w:szCs w:val="28"/>
        </w:rPr>
        <w:t xml:space="preserve">xx年至目前止，参保人数达万人，其中:城乡居民医疗保险达万人，城镇职工医保达万人，参保率达巩固在以上。</w:t>
      </w:r>
    </w:p>
    <w:p>
      <w:pPr>
        <w:ind w:left="0" w:right="0" w:firstLine="560"/>
        <w:spacing w:before="450" w:after="450" w:line="312" w:lineRule="auto"/>
      </w:pPr>
      <w:r>
        <w:rPr>
          <w:rFonts w:ascii="宋体" w:hAnsi="宋体" w:eastAsia="宋体" w:cs="宋体"/>
          <w:color w:val="000"/>
          <w:sz w:val="28"/>
          <w:szCs w:val="28"/>
        </w:rPr>
        <w:t xml:space="preserve">（二）稳步提高医保待遇水平，减轻看病负担</w:t>
      </w:r>
    </w:p>
    <w:p>
      <w:pPr>
        <w:ind w:left="0" w:right="0" w:firstLine="560"/>
        <w:spacing w:before="450" w:after="450" w:line="312" w:lineRule="auto"/>
      </w:pPr>
      <w:r>
        <w:rPr>
          <w:rFonts w:ascii="宋体" w:hAnsi="宋体" w:eastAsia="宋体" w:cs="宋体"/>
          <w:color w:val="000"/>
          <w:sz w:val="28"/>
          <w:szCs w:val="28"/>
        </w:rPr>
        <w:t xml:space="preserve">1、城镇职工医疗保险待遇</w:t>
      </w:r>
    </w:p>
    <w:p>
      <w:pPr>
        <w:ind w:left="0" w:right="0" w:firstLine="560"/>
        <w:spacing w:before="450" w:after="450" w:line="312" w:lineRule="auto"/>
      </w:pPr>
      <w:r>
        <w:rPr>
          <w:rFonts w:ascii="宋体" w:hAnsi="宋体" w:eastAsia="宋体" w:cs="宋体"/>
          <w:color w:val="000"/>
          <w:sz w:val="28"/>
          <w:szCs w:val="28"/>
        </w:rPr>
        <w:t xml:space="preserve">（1）住院报销比例：社区卫生服务中心住院报销比例退休人员xx%，在职职工xx%，一级医院退休人员xx%，在职职工xx%；二级医院退休人员xx%，在职职工xx%；三级医院退休人员xx%，在职职工xx%。</w:t>
      </w:r>
    </w:p>
    <w:p>
      <w:pPr>
        <w:ind w:left="0" w:right="0" w:firstLine="560"/>
        <w:spacing w:before="450" w:after="450" w:line="312" w:lineRule="auto"/>
      </w:pPr>
      <w:r>
        <w:rPr>
          <w:rFonts w:ascii="宋体" w:hAnsi="宋体" w:eastAsia="宋体" w:cs="宋体"/>
          <w:color w:val="000"/>
          <w:sz w:val="28"/>
          <w:szCs w:val="28"/>
        </w:rPr>
        <w:t xml:space="preserve">（2）城镇职工高额补充医疗保险赔付标准是：在一个保险年度内，被保险人住院和特殊门诊就医（不分医院级别）发生的符合xx市基本医疗保险政策规定范围内的医疗费用，个人自付累计超过xx元（不含起付线）以上的费用，按xx%的比例进行赔付，最高赔付xx万元。</w:t>
      </w:r>
    </w:p>
    <w:p>
      <w:pPr>
        <w:ind w:left="0" w:right="0" w:firstLine="560"/>
        <w:spacing w:before="450" w:after="450" w:line="312" w:lineRule="auto"/>
      </w:pPr>
      <w:r>
        <w:rPr>
          <w:rFonts w:ascii="宋体" w:hAnsi="宋体" w:eastAsia="宋体" w:cs="宋体"/>
          <w:color w:val="000"/>
          <w:sz w:val="28"/>
          <w:szCs w:val="28"/>
        </w:rPr>
        <w:t xml:space="preserve">城镇职工医保政策范围内统筹基金最高支付金额达到xx万元。城镇职工基本医疗保险特殊门诊病种xx种。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2、城乡居民医疗保险待遇标准</w:t>
      </w:r>
    </w:p>
    <w:p>
      <w:pPr>
        <w:ind w:left="0" w:right="0" w:firstLine="560"/>
        <w:spacing w:before="450" w:after="450" w:line="312" w:lineRule="auto"/>
      </w:pPr>
      <w:r>
        <w:rPr>
          <w:rFonts w:ascii="宋体" w:hAnsi="宋体" w:eastAsia="宋体" w:cs="宋体"/>
          <w:color w:val="000"/>
          <w:sz w:val="28"/>
          <w:szCs w:val="28"/>
        </w:rPr>
        <w:t xml:space="preserve">（1）住院报销比例：一级医院报销提高到xx%，二级医院报销提高到xx%，三级医院报销提高到xx%。起付线：一级医院xx元，二级医院xx元，三级医院xx元，市外住院xx元。城乡居民医保政策范围内统筹基金最高支付金额达到xx万元（基本医疗保险统筹xx万元、高额补充险xx元、大病保险xx万元）。城乡居民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完善城乡居民大病保险政策。一是我市城乡居民大病保险政策按自付费用高低，分段设置支付比例，大病保险起付标准为xx元，参保人在一个年度内符合政策范围的住院费用个人自付费用累计达到xx元至xx元报销比例为xx%，xx元以上最高报销xx%。二是大病保险政策适当向困难群体倾斜。对困难群体下调大病保险起付标准，并提高报销比例，不设年度最高支付限额。其中，特困供养人员、孤儿起付标准下调xx%，报销比例达到xx%；建档立卡的贫困人员等困难群众起付标准下调xx%，报销比例达到xx%。</w:t>
      </w:r>
    </w:p>
    <w:p>
      <w:pPr>
        <w:ind w:left="0" w:right="0" w:firstLine="560"/>
        <w:spacing w:before="450" w:after="450" w:line="312" w:lineRule="auto"/>
      </w:pPr>
      <w:r>
        <w:rPr>
          <w:rFonts w:ascii="宋体" w:hAnsi="宋体" w:eastAsia="宋体" w:cs="宋体"/>
          <w:color w:val="000"/>
          <w:sz w:val="28"/>
          <w:szCs w:val="28"/>
        </w:rPr>
        <w:t xml:space="preserve">（三）有序推进医疗救助职能移交工作</w:t>
      </w:r>
    </w:p>
    <w:p>
      <w:pPr>
        <w:ind w:left="0" w:right="0" w:firstLine="560"/>
        <w:spacing w:before="450" w:after="450" w:line="312" w:lineRule="auto"/>
      </w:pPr>
      <w:r>
        <w:rPr>
          <w:rFonts w:ascii="宋体" w:hAnsi="宋体" w:eastAsia="宋体" w:cs="宋体"/>
          <w:color w:val="000"/>
          <w:sz w:val="28"/>
          <w:szCs w:val="28"/>
        </w:rPr>
        <w:t xml:space="preserve">印发了《xx市医疗救助“一站式”结算工作实施方案》（阳医保通〔xx〕xx号），拟定了《xx市医疗救助“一站式”结算工作实施规程》（征求意见稿），开设了医疗救助基金银行专户，成功搭建基本医疗信息系统，xx年x月x日在市内、省内实行医疗救助“一站式”结算。xx年，我市医疗救助资助参加基本医疗保险人数xxx人，支付资金xx万元；至目前止，住院救助人次xx人，门诊救助人次xx人；住院救助资金支付xx万元，门诊救助资金支付xx万元。</w:t>
      </w:r>
    </w:p>
    <w:p>
      <w:pPr>
        <w:ind w:left="0" w:right="0" w:firstLine="560"/>
        <w:spacing w:before="450" w:after="450" w:line="312" w:lineRule="auto"/>
      </w:pPr>
      <w:r>
        <w:rPr>
          <w:rFonts w:ascii="宋体" w:hAnsi="宋体" w:eastAsia="宋体" w:cs="宋体"/>
          <w:color w:val="000"/>
          <w:sz w:val="28"/>
          <w:szCs w:val="28"/>
        </w:rPr>
        <w:t xml:space="preserve">（四）做好xx年城乡居民医保宣传发动参保工作</w:t>
      </w:r>
    </w:p>
    <w:p>
      <w:pPr>
        <w:ind w:left="0" w:right="0" w:firstLine="560"/>
        <w:spacing w:before="450" w:after="450" w:line="312" w:lineRule="auto"/>
      </w:pPr>
      <w:r>
        <w:rPr>
          <w:rFonts w:ascii="宋体" w:hAnsi="宋体" w:eastAsia="宋体" w:cs="宋体"/>
          <w:color w:val="000"/>
          <w:sz w:val="28"/>
          <w:szCs w:val="28"/>
        </w:rPr>
        <w:t xml:space="preserve">xx年城乡居民医保宣传发动参保工作从xx年xx月xx日开始至xx月xx日结束，个人缴费xx元/人.年。为扩大基本医疗保险覆盖范围，允许持我市居住证人员参加我市城乡居民基本医疗保险。</w:t>
      </w:r>
    </w:p>
    <w:p>
      <w:pPr>
        <w:ind w:left="0" w:right="0" w:firstLine="560"/>
        <w:spacing w:before="450" w:after="450" w:line="312" w:lineRule="auto"/>
      </w:pPr>
      <w:r>
        <w:rPr>
          <w:rFonts w:ascii="宋体" w:hAnsi="宋体" w:eastAsia="宋体" w:cs="宋体"/>
          <w:color w:val="000"/>
          <w:sz w:val="28"/>
          <w:szCs w:val="28"/>
        </w:rPr>
        <w:t xml:space="preserve">（五）加大财政投入，稳定筹资机制</w:t>
      </w:r>
    </w:p>
    <w:p>
      <w:pPr>
        <w:ind w:left="0" w:right="0" w:firstLine="560"/>
        <w:spacing w:before="450" w:after="450" w:line="312" w:lineRule="auto"/>
      </w:pPr>
      <w:r>
        <w:rPr>
          <w:rFonts w:ascii="宋体" w:hAnsi="宋体" w:eastAsia="宋体" w:cs="宋体"/>
          <w:color w:val="000"/>
          <w:sz w:val="28"/>
          <w:szCs w:val="28"/>
        </w:rPr>
        <w:t xml:space="preserve">一是提高财政补助标准，由xx年xx元/人.年提高到xx年xx元/人.年。二是提高大病保险筹资水平，由xx年xx元/人.年提高到xx年xx元/人.年。</w:t>
      </w:r>
    </w:p>
    <w:p>
      <w:pPr>
        <w:ind w:left="0" w:right="0" w:firstLine="560"/>
        <w:spacing w:before="450" w:after="450" w:line="312" w:lineRule="auto"/>
      </w:pPr>
      <w:r>
        <w:rPr>
          <w:rFonts w:ascii="宋体" w:hAnsi="宋体" w:eastAsia="宋体" w:cs="宋体"/>
          <w:color w:val="000"/>
          <w:sz w:val="28"/>
          <w:szCs w:val="28"/>
        </w:rPr>
        <w:t xml:space="preserve">（六）做好xx年市本级基金预算工作</w:t>
      </w:r>
    </w:p>
    <w:p>
      <w:pPr>
        <w:ind w:left="0" w:right="0" w:firstLine="560"/>
        <w:spacing w:before="450" w:after="450" w:line="312" w:lineRule="auto"/>
      </w:pPr>
      <w:r>
        <w:rPr>
          <w:rFonts w:ascii="宋体" w:hAnsi="宋体" w:eastAsia="宋体" w:cs="宋体"/>
          <w:color w:val="000"/>
          <w:sz w:val="28"/>
          <w:szCs w:val="28"/>
        </w:rPr>
        <w:t xml:space="preserve">xx年城乡居民基本医疗保险市本级配套资金预算计划万元，医疗救助市本级配套资金预算计划万元。</w:t>
      </w:r>
    </w:p>
    <w:p>
      <w:pPr>
        <w:ind w:left="0" w:right="0" w:firstLine="560"/>
        <w:spacing w:before="450" w:after="450" w:line="312" w:lineRule="auto"/>
      </w:pPr>
      <w:r>
        <w:rPr>
          <w:rFonts w:ascii="宋体" w:hAnsi="宋体" w:eastAsia="宋体" w:cs="宋体"/>
          <w:color w:val="000"/>
          <w:sz w:val="28"/>
          <w:szCs w:val="28"/>
        </w:rPr>
        <w:t xml:space="preserve">（七）稳步推行公立医疗机构药品跨区域联合集中采购改革工作。一是按照省推广药品集团采购工作有关文件要求，我局扎实推进我市药品集团采购各项工作。今年x月xx日，市政府成立了xx市药品跨区域联合集团采购领导小组，统筹协调推进药品集中采购工作；结合本市实际，于x月xx日以市政府印发了《xx市人民政府关于印发xx市推进公立医疗机构药品跨区域联合集中采购改革试行方案的通知》（xx月xx日组建xx市公立医疗机构药品跨区域联合集中采购药事管理委员会；为了加快推进我市集中采购工作，全面贯彻落实国家组织药品集中采购试点工作决策部署，增强药品供应保障能力，降低药品采购价格，减轻群众药费负担，xx月x-x日组织市药事管理委员会成员同志外出参观学习市等地的先进药品集中采购经验和做法；xx月xx日市医保局、市卫健局、市财政局、市市场_联合印发《xx市推进公立医疗机构药品跨区域联合集中采购工作实施方案》。二是全面贯彻落实国家组织药品集中采购和使用试点扩围工作。为推进落实我市药品跨区域联合集中采购和国家组织药品集中采购和使用试点扩大区域范围工作，xx月xx日下午，我局组织召开落实国家组织药品集中采购和使用试点扩围工作会议；xx月xx日下午，我局在xx市委党校报告厅举办了全市公立医疗机构药品跨区域联合集中采购业务培训班，同时，联合市卫健局、市财政局、市人力资源和社会保障局、市市场_印发《xx市落实国家组织药品集中采购和使用试点扩围工作方案的通知》和《xx市实施国家组织药品集中采购和使用试点扩围工作的通知》。</w:t>
      </w:r>
    </w:p>
    <w:p>
      <w:pPr>
        <w:ind w:left="0" w:right="0" w:firstLine="560"/>
        <w:spacing w:before="450" w:after="450" w:line="312" w:lineRule="auto"/>
      </w:pPr>
      <w:r>
        <w:rPr>
          <w:rFonts w:ascii="宋体" w:hAnsi="宋体" w:eastAsia="宋体" w:cs="宋体"/>
          <w:color w:val="000"/>
          <w:sz w:val="28"/>
          <w:szCs w:val="28"/>
        </w:rPr>
        <w:t xml:space="preserve">（八）落实公立医院取消医用耗材加成补偿新机制。一是今年x月份机构改革成立xx市医疗保障局以来，我局在市发改局、市卫生健康局、市人力资源社会保障局、市财政局联合印发的《xx市公立医院医疗服务价格调整方案》（阳发改收费〔xx〕xx号）基础上，会同各有关单位、相关公立医疗单位认真贯彻执行医疗服务价格，紧紧围绕深化医药卫生体制改革目标，使医疗服务价格调整体现医务人员技术劳务价值，进一步理顺医疗服务项目比价关系。二是自x月份起，按照《x省人民政府办公厅关于加快推进深化医药卫生体制改革政策落实的通知》（粤府办〔xx〕x号）及《x省医疗保障局关于做好全省医疗服务价格调整政策效果评估工作的通知》要求，我局选定了xx间医院作为我市的样本评估医院，参加取消医用耗材加成后全省医疗服务价格调整政策效果评估工作。</w:t>
      </w:r>
    </w:p>
    <w:p>
      <w:pPr>
        <w:ind w:left="0" w:right="0" w:firstLine="560"/>
        <w:spacing w:before="450" w:after="450" w:line="312" w:lineRule="auto"/>
      </w:pPr>
      <w:r>
        <w:rPr>
          <w:rFonts w:ascii="宋体" w:hAnsi="宋体" w:eastAsia="宋体" w:cs="宋体"/>
          <w:color w:val="000"/>
          <w:sz w:val="28"/>
          <w:szCs w:val="28"/>
        </w:rPr>
        <w:t xml:space="preserve">（九）深化医保支付方式改革工作。一是争取到省的支持，确定阳西县为x省唯一的紧密型县域医共体医保支付方式综合改革试点，试点工作已于x月x日正式启动实施；积极指导阳西结合本地实际，制定医共体医保支付改革工作实施细则，按照基本医疗保险基金“以收定支、略有结余”的原则，探索紧密型医共体实行总额付费、结余留用、合理超支分担的医保支付方式，提升基层医疗卫生机构能力，优化医疗资源合理配置，促进医共体从以治疗为中心向以健康为中心转变，让老百姓享受就近就地就医的优质医疗服务，更好地解决老百姓看病难、看病贵问题。二是为切实保障我市基本医疗保险参保人的医疗保险权益，合理控制住院医疗费用，进一步完善基本医疗保险支付制度，提高医保基金使用效率，根据《关于开展基本医疗保险付费总额控制的意见》（人社部发〔xx〕xx号）、《关于全面开展基本医疗保险按病种分值付费工作的通知》（粤人社函〔xx〕xx号）精神，借鉴先进地区经验并结合我市xx年总额控制下按病种分值付费政策落实实际情况，对《xx市基本医疗保险定点医疗机构住院费用总额控制下按病种分值结算实施办法》（阳人社发〔xx〕xx号）进行了修订完善，形成了《xx市基本医疗保险定点医疗机构住院费用总额控制下按病种分值结算实施办法》。</w:t>
      </w:r>
    </w:p>
    <w:p>
      <w:pPr>
        <w:ind w:left="0" w:right="0" w:firstLine="560"/>
        <w:spacing w:before="450" w:after="450" w:line="312" w:lineRule="auto"/>
      </w:pPr>
      <w:r>
        <w:rPr>
          <w:rFonts w:ascii="宋体" w:hAnsi="宋体" w:eastAsia="宋体" w:cs="宋体"/>
          <w:color w:val="000"/>
          <w:sz w:val="28"/>
          <w:szCs w:val="28"/>
        </w:rPr>
        <w:t xml:space="preserve">（十）按照国家和省落实抗癌药等谈判药品的支付情况统计上报工作。xx年，根据省医保局转发国家医保局文件要求，认真做好第一批xx种谈判药品有关情况报送工作，并且每月按要求将xx种谈判抗癌药支付情况汇总统计上报省医保局；同时，按照国家和省政策有关要求，将第一批xx种谈判药品及xx种抗癌药纳入我市基本医疗保险、工伤保险和生育保险药品目录乙类范围，并要求医保经办机构按要求做好医保报销工作。</w:t>
      </w:r>
    </w:p>
    <w:p>
      <w:pPr>
        <w:ind w:left="0" w:right="0" w:firstLine="560"/>
        <w:spacing w:before="450" w:after="450" w:line="312" w:lineRule="auto"/>
      </w:pPr>
      <w:r>
        <w:rPr>
          <w:rFonts w:ascii="宋体" w:hAnsi="宋体" w:eastAsia="宋体" w:cs="宋体"/>
          <w:color w:val="000"/>
          <w:sz w:val="28"/>
          <w:szCs w:val="28"/>
        </w:rPr>
        <w:t xml:space="preserve">（十一）开展打击欺诈骗保专项治理，强化基金监管工作</w:t>
      </w:r>
    </w:p>
    <w:p>
      <w:pPr>
        <w:ind w:left="0" w:right="0" w:firstLine="560"/>
        <w:spacing w:before="450" w:after="450" w:line="312" w:lineRule="auto"/>
      </w:pPr>
      <w:r>
        <w:rPr>
          <w:rFonts w:ascii="宋体" w:hAnsi="宋体" w:eastAsia="宋体" w:cs="宋体"/>
          <w:color w:val="000"/>
          <w:sz w:val="28"/>
          <w:szCs w:val="28"/>
        </w:rPr>
        <w:t xml:space="preserve">根据《xx市医疗保障局关于xx年开展打击欺诈骗取医疗保障基金专项治理工作方案》，我局组织各县（市、区）医保、社保部门分别对辖区内定点医药机构进行专项检查。</w:t>
      </w:r>
    </w:p>
    <w:p>
      <w:pPr>
        <w:ind w:left="0" w:right="0" w:firstLine="560"/>
        <w:spacing w:before="450" w:after="450" w:line="312" w:lineRule="auto"/>
      </w:pPr>
      <w:r>
        <w:rPr>
          <w:rFonts w:ascii="宋体" w:hAnsi="宋体" w:eastAsia="宋体" w:cs="宋体"/>
          <w:color w:val="000"/>
          <w:sz w:val="28"/>
          <w:szCs w:val="28"/>
        </w:rPr>
        <w:t xml:space="preserve">x-x月份在全市范围内开展了打击欺诈骗保维护基金安全集中宣传月活动：一是充分利用各类现代传媒开展集中宣传，二是举办打击欺诈骗保维护基金安全医疗保障现场咨询活动，三是召开“打击欺诈骗保维护基金安全”宣传大会，营造我市打击欺诈骗保的良好氛围，推动全社会共同关注、支持、参与打击欺诈骗保工作。集中宣传月活动开展以来，全市各类定点医疗机构显示屏滚动播放打击欺诈骗保宣传标语xx多条，悬挂横幅xx多条，通过电视台、电台以及大型户外广告屏在黄金时段播放宣传标语、宣传动漫视频xx多时次。共计发放宣传册子和宣传单张xx份，接受现场咨询人数近xx人次。</w:t>
      </w:r>
    </w:p>
    <w:p>
      <w:pPr>
        <w:ind w:left="0" w:right="0" w:firstLine="560"/>
        <w:spacing w:before="450" w:after="450" w:line="312" w:lineRule="auto"/>
      </w:pPr>
      <w:r>
        <w:rPr>
          <w:rFonts w:ascii="宋体" w:hAnsi="宋体" w:eastAsia="宋体" w:cs="宋体"/>
          <w:color w:val="000"/>
          <w:sz w:val="28"/>
          <w:szCs w:val="28"/>
        </w:rPr>
        <w:t xml:space="preserve">（十二）开展xx年度医疗服务行为检查，提升我市医保监管能力</w:t>
      </w:r>
    </w:p>
    <w:p>
      <w:pPr>
        <w:ind w:left="0" w:right="0" w:firstLine="560"/>
        <w:spacing w:before="450" w:after="450" w:line="312" w:lineRule="auto"/>
      </w:pPr>
      <w:r>
        <w:rPr>
          <w:rFonts w:ascii="宋体" w:hAnsi="宋体" w:eastAsia="宋体" w:cs="宋体"/>
          <w:color w:val="000"/>
          <w:sz w:val="28"/>
          <w:szCs w:val="28"/>
        </w:rPr>
        <w:t xml:space="preserve">为规范我市医疗服务行为，控制医保基金不合理支出，根据《_社会保险法》、《_办公厅关于推广随机抽查规范事中事后监管的通知》（国办发〔xx〕xx号）和《关于做好xx医疗保障基金监管工作的通知》（医保发〔xx〕xx号）等有关法律法规、政策和文件精神，省医保局于x-x月派出专家组协助我市对全市定点医疗机构xx年医疗服务行为进行全面检查。检查发现我市医疗机构普遍存在违规医疗服务行为有：轻症入院、过度检查和过度用药、不规范用药、分解住院、入院只有检查而无治疗或手术等等。检查组通过云操作和大数据应用系统、现场抽查病例资料等方式对我市部分医保问题较为突出的医疗机构进行了全面细致的检查，并对检查中发现的问题进行了集中反馈，提出了针对性的意见和建议，取得较好的成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人员编制不足，日常工作超负荷运转。基金支出必须实行“三级审核”，但经办机构在编人员少，一些业务科室必须要经常加班才能完成工作任务。新组建的医保局，有些只划转了职能，但没有相应划转编制和人员，因而工作上有些被动。特别是党建和基金监管工作越来越重要，信息化程度越来越高，因此，文秘、财会、医学、计算机等相关专业人员的缺乏成了制约我局事业发展的瓶颈。</w:t>
      </w:r>
    </w:p>
    <w:p>
      <w:pPr>
        <w:ind w:left="0" w:right="0" w:firstLine="560"/>
        <w:spacing w:before="450" w:after="450" w:line="312" w:lineRule="auto"/>
      </w:pPr>
      <w:r>
        <w:rPr>
          <w:rFonts w:ascii="宋体" w:hAnsi="宋体" w:eastAsia="宋体" w:cs="宋体"/>
          <w:color w:val="000"/>
          <w:sz w:val="28"/>
          <w:szCs w:val="28"/>
        </w:rPr>
        <w:t xml:space="preserve">（二）现医保行政机构与医保经办机构分离，医保经办机构为市人社局下属部门，造成经办工作沟通不顺、协调不畅，特别是各县（市、区），问题尤为突出。而医保部门各项工作的开展，更多要依托经办机构，长此以往，可能会造成责任不清，运转不灵，不但会造成部门之间产生矛盾，而且会影响参保人的利益。</w:t>
      </w:r>
    </w:p>
    <w:p>
      <w:pPr>
        <w:ind w:left="0" w:right="0" w:firstLine="560"/>
        <w:spacing w:before="450" w:after="450" w:line="312" w:lineRule="auto"/>
      </w:pPr>
      <w:r>
        <w:rPr>
          <w:rFonts w:ascii="宋体" w:hAnsi="宋体" w:eastAsia="宋体" w:cs="宋体"/>
          <w:color w:val="000"/>
          <w:sz w:val="28"/>
          <w:szCs w:val="28"/>
        </w:rPr>
        <w:t xml:space="preserve">（三）医疗救助“一站式”结算系统对象信息更新时间较长，每月由省政数局更新一次，影响了新增救助对象“一站式”结算工作。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（一）按照省的统一部署，推进整合职工基本医疗保险和生育保险、推进城乡基本医疗保险一体化。</w:t>
      </w:r>
    </w:p>
    <w:p>
      <w:pPr>
        <w:ind w:left="0" w:right="0" w:firstLine="560"/>
        <w:spacing w:before="450" w:after="450" w:line="312" w:lineRule="auto"/>
      </w:pPr>
      <w:r>
        <w:rPr>
          <w:rFonts w:ascii="宋体" w:hAnsi="宋体" w:eastAsia="宋体" w:cs="宋体"/>
          <w:color w:val="000"/>
          <w:sz w:val="28"/>
          <w:szCs w:val="28"/>
        </w:rPr>
        <w:t xml:space="preserve">（二）按照省的统一部署推进基本医疗保险省级统筹等各项工作。</w:t>
      </w:r>
    </w:p>
    <w:p>
      <w:pPr>
        <w:ind w:left="0" w:right="0" w:firstLine="560"/>
        <w:spacing w:before="450" w:after="450" w:line="312" w:lineRule="auto"/>
      </w:pPr>
      <w:r>
        <w:rPr>
          <w:rFonts w:ascii="宋体" w:hAnsi="宋体" w:eastAsia="宋体" w:cs="宋体"/>
          <w:color w:val="000"/>
          <w:sz w:val="28"/>
          <w:szCs w:val="28"/>
        </w:rPr>
        <w:t xml:space="preserve">（三）资助贫困人员参加城乡居民医疗保险。</w:t>
      </w:r>
    </w:p>
    <w:p>
      <w:pPr>
        <w:ind w:left="0" w:right="0" w:firstLine="560"/>
        <w:spacing w:before="450" w:after="450" w:line="312" w:lineRule="auto"/>
      </w:pPr>
      <w:r>
        <w:rPr>
          <w:rFonts w:ascii="宋体" w:hAnsi="宋体" w:eastAsia="宋体" w:cs="宋体"/>
          <w:color w:val="000"/>
          <w:sz w:val="28"/>
          <w:szCs w:val="28"/>
        </w:rPr>
        <w:t xml:space="preserve">（四）拟调整家庭医生的服务费、城乡居民医保市外就医报销比例和规范乙类药品报销办法等政策制度。</w:t>
      </w:r>
    </w:p>
    <w:p>
      <w:pPr>
        <w:ind w:left="0" w:right="0" w:firstLine="560"/>
        <w:spacing w:before="450" w:after="450" w:line="312" w:lineRule="auto"/>
      </w:pPr>
      <w:r>
        <w:rPr>
          <w:rFonts w:ascii="宋体" w:hAnsi="宋体" w:eastAsia="宋体" w:cs="宋体"/>
          <w:color w:val="000"/>
          <w:sz w:val="28"/>
          <w:szCs w:val="28"/>
        </w:rPr>
        <w:t xml:space="preserve">（五）推进完善公立医院补偿新机制。我局将结合市委、市政府部署的工作实际，继续按省政府加快推进深化医药卫生体制改革政策落实有关文件精神，并按《x省医疗保障局关于做好全省医疗服务价格调整政策效果评估工作的通知》要求，配合省医保局做好取消耗材加成后我市医疗服务价格调整政策效果评估结果，会同市有关单位进一步共同推进我市医疗服务价格改革各项工作。</w:t>
      </w:r>
    </w:p>
    <w:p>
      <w:pPr>
        <w:ind w:left="0" w:right="0" w:firstLine="560"/>
        <w:spacing w:before="450" w:after="450" w:line="312" w:lineRule="auto"/>
      </w:pPr>
      <w:r>
        <w:rPr>
          <w:rFonts w:ascii="宋体" w:hAnsi="宋体" w:eastAsia="宋体" w:cs="宋体"/>
          <w:color w:val="000"/>
          <w:sz w:val="28"/>
          <w:szCs w:val="28"/>
        </w:rPr>
        <w:t xml:space="preserve">（六）进一步深化医保支付方式制度改革，并结合工作实际，完善我市按病种分值付费实施方案，继续规范经办管理，强化考核措施，逐步建立完善与病种分值付费方式相适应的监管体系，按省医保要求，做好阳西县医共体医保支付方式综合改革试点工作。</w:t>
      </w:r>
    </w:p>
    <w:p>
      <w:pPr>
        <w:ind w:left="0" w:right="0" w:firstLine="560"/>
        <w:spacing w:before="450" w:after="450" w:line="312" w:lineRule="auto"/>
      </w:pPr>
      <w:r>
        <w:rPr>
          <w:rFonts w:ascii="宋体" w:hAnsi="宋体" w:eastAsia="宋体" w:cs="宋体"/>
          <w:color w:val="000"/>
          <w:sz w:val="28"/>
          <w:szCs w:val="28"/>
        </w:rPr>
        <w:t xml:space="preserve">（七）继续按照省有关加快推进跨省异地就医直接结算工作要求，积极扩大全市各相关医疗机构上线直接结算覆盖范围。</w:t>
      </w:r>
    </w:p>
    <w:p>
      <w:pPr>
        <w:ind w:left="0" w:right="0" w:firstLine="560"/>
        <w:spacing w:before="450" w:after="450" w:line="312" w:lineRule="auto"/>
      </w:pPr>
      <w:r>
        <w:rPr>
          <w:rFonts w:ascii="宋体" w:hAnsi="宋体" w:eastAsia="宋体" w:cs="宋体"/>
          <w:color w:val="000"/>
          <w:sz w:val="28"/>
          <w:szCs w:val="28"/>
        </w:rPr>
        <w:t xml:space="preserve">（八）根据市政府印发《xx市人民政府关于印发xx市推进公立医疗机构药品跨区域联合集中采购改革试行方案的通知》，按照我市公立医疗机构药品跨区域联合集中采购改革试行方案要求，积极推进全市公立医疗机构药品集中采购各项有关工作。落实平台遴选工作，并与所选平台进行药品集中采购上线运行对接工作，尽快实现药品集中采购信息联网对接，确保上线运行等相关工作，扎实推进我市药品集团采购各项相关工作。</w:t>
      </w:r>
    </w:p>
    <w:p>
      <w:pPr>
        <w:ind w:left="0" w:right="0" w:firstLine="560"/>
        <w:spacing w:before="450" w:after="450" w:line="312" w:lineRule="auto"/>
      </w:pPr>
      <w:r>
        <w:rPr>
          <w:rFonts w:ascii="宋体" w:hAnsi="宋体" w:eastAsia="宋体" w:cs="宋体"/>
          <w:color w:val="000"/>
          <w:sz w:val="28"/>
          <w:szCs w:val="28"/>
        </w:rPr>
        <w:t xml:space="preserve">（九）按照国家和省医保政策有关要求，及时做好我市谈判抗癌药等有关谈判药品的支付情况汇总统计工作，配合做好各类抗癌药纳入我市基本医疗保险、工伤保险和生育保险药品医保报销工作。</w:t>
      </w:r>
    </w:p>
    <w:p>
      <w:pPr>
        <w:ind w:left="0" w:right="0" w:firstLine="560"/>
        <w:spacing w:before="450" w:after="450" w:line="312" w:lineRule="auto"/>
      </w:pPr>
      <w:r>
        <w:rPr>
          <w:rFonts w:ascii="宋体" w:hAnsi="宋体" w:eastAsia="宋体" w:cs="宋体"/>
          <w:color w:val="000"/>
          <w:sz w:val="28"/>
          <w:szCs w:val="28"/>
        </w:rPr>
        <w:t xml:space="preserve">（十）开展打击欺诈骗保专项行动“回头看”，建立长效工作机制，同时，结合本次省专家组对我市xx年度医疗服务行为的检查，重点加强对逐利行为突出的定点医疗机构的监督检查，进一步强化定点医疗机构和参保人员的法制意识，不断提高监管水平和监管效能，建立健全医保基金的长效监管机制，提升我市医保监管总体能力，切实保障参保人合法权益，控制医保基金不合理支出，防范基金欺诈风险，持续保持打击欺诈骗保高压态势，营造全社会关注医保、共同维护医保基金安全的良好氛围，确保医保基金用在真正有需要的患者身上。</w:t>
      </w:r>
    </w:p>
    <w:p>
      <w:pPr>
        <w:ind w:left="0" w:right="0" w:firstLine="560"/>
        <w:spacing w:before="450" w:after="450" w:line="312" w:lineRule="auto"/>
      </w:pPr>
      <w:r>
        <w:rPr>
          <w:rFonts w:ascii="黑体" w:hAnsi="黑体" w:eastAsia="黑体" w:cs="黑体"/>
          <w:color w:val="000000"/>
          <w:sz w:val="36"/>
          <w:szCs w:val="36"/>
          <w:b w:val="1"/>
          <w:bCs w:val="1"/>
        </w:rPr>
        <w:t xml:space="preserve">医保20_年工作总结2</w:t>
      </w:r>
    </w:p>
    <w:p>
      <w:pPr>
        <w:ind w:left="0" w:right="0" w:firstLine="560"/>
        <w:spacing w:before="450" w:after="450" w:line="312" w:lineRule="auto"/>
      </w:pPr>
      <w:r>
        <w:rPr>
          <w:rFonts w:ascii="宋体" w:hAnsi="宋体" w:eastAsia="宋体" w:cs="宋体"/>
          <w:color w:val="000"/>
          <w:sz w:val="28"/>
          <w:szCs w:val="28"/>
        </w:rPr>
        <w:t xml:space="preserve">&gt;一、基金征缴情况</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&gt;二、加强基金监管，保障运行质量</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xx年x月以来，xx市纪委监委联合医保局、卫健局、市场_、公安局集中开展为期二个月的整治骗取医保基金专项和行动，第一阶段自查自纠已经结束。专项检查人员现在进入全面检查阶段。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&gt;三、全面落实医保政策，提高医疗保障水平</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稳步推进异地就医直接结算工作。凡是符合转诊条件的参保人员异地就医备案及结算，做到转一个、登一个、结一个。让群众少跑腿，让信息多跑路，不断优化医保公共服务，参保群众的满意度进一步提高，已基本实现异地住院就医结算全国联网。</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普通慢性病xx人、重症xx人），并发放《建档立卡贫困人员慢性病专用证》；门诊两病（高血压、糖尿病）xx人。共提高建档立卡贫困人口医疗待遇xx人次、提高医疗待遇万元，其中：基本医保提高待遇xx人次、提高待遇万元，大病保险提高待遇xx人次、提高待遇万元，医疗救助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医保20_年工作总结3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&gt;二、措施得力，完善规章</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通过我科工作人员及全院相关工作人员的共同努力，认真工作，诚心为患者服务，圆满完成了年初既定各项任务。20xx年收治医保、居民医保住院病人9人，总费用万余元。大大减轻了群众看病负担。</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工作做得更好.</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医保20_年工作总结4</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_年8月20日到20_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_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医保20_年工作总结5</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&gt;1、不断调整医院职能地位，树立创新理念。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&gt;2、继续完善制度建设，做到有章可依，有章必依。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&gt;3、加强内部审核机制，严把质量关。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&gt;4、确保医保基金运行安全，信用等级再上台阶。</w:t>
      </w:r>
    </w:p>
    <w:p>
      <w:pPr>
        <w:ind w:left="0" w:right="0" w:firstLine="560"/>
        <w:spacing w:before="450" w:after="450" w:line="312" w:lineRule="auto"/>
      </w:pPr>
      <w:r>
        <w:rPr>
          <w:rFonts w:ascii="宋体" w:hAnsi="宋体" w:eastAsia="宋体" w:cs="宋体"/>
          <w:color w:val="000"/>
          <w:sz w:val="28"/>
          <w:szCs w:val="28"/>
        </w:rPr>
        <w:t xml:space="preserve">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&gt;5、逐级上报，完善各项审批制度。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&gt;6、做好生育保险工作，打造产科品牌。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&gt;7、健全离休干部医疗保障机制。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&gt;8、继续做好城镇居民医保。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&gt;1、不断提高服务水平，优化就医环境。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&gt;2、加强管理与培训，严格掌握医保政策。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&gt;3、做好离休干部的服务工作，确保等级评定顺利过关。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医保20_年工作总结6</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医保20_年工作总结7</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医保20_年工作总结8</w:t>
      </w:r>
    </w:p>
    <w:p>
      <w:pPr>
        <w:ind w:left="0" w:right="0" w:firstLine="560"/>
        <w:spacing w:before="450" w:after="450" w:line="312" w:lineRule="auto"/>
      </w:pPr>
      <w:r>
        <w:rPr>
          <w:rFonts w:ascii="宋体" w:hAnsi="宋体" w:eastAsia="宋体" w:cs="宋体"/>
          <w:color w:val="000"/>
          <w:sz w:val="28"/>
          <w:szCs w:val="28"/>
        </w:rPr>
        <w:t xml:space="preserve">为守护百姓身体健康”工作理念，着力保基本、惠民生、促改革、强监管，初步实现医疗保障服务零投诉、待遇支付零差错、党风廉政建设零举报的“三零”目标，人民群众医疗保障的获得感和幸福感进一步提升，各项工作初显成效。现将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医疗保障局于xx年x月x日正式挂牌组建成立，机关内设x个行政股室，下设x个医疗保险服务中心，现有在编在职人员xx名。截至目前，协议管理定点医药机构xx家，数量占全市定点医药机构总数的xx%。截止xx月xx日，xx年全区参保总人口万人，城镇职工基本医疗保险收入合万元，支出万元；城乡居民基本医疗保险基金收入万元，支出万元。基金滚存结余万元。向上争取资金到位资金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坚持推动机构职能优化协同高效。一是优化人力资源配置突出重点职能。如期完成了原医疗保险管理局、发改局、民政局共xx人的转隶工作，面向全国公开选调公务员x名。二是强化制度建设提升改革成效。编制印发《机关干部职工积分管理操作细则》《党风廉政建设责任制度》等xx个内部管理制度，努力实现“x+x&gt;x”的改革效果。三是狠抓班子建设和队伍能力素质建设。建立定期学习制度，努力在思想认识、工作部署、政策落实上与上级党委部署要求保持同频共振。截至目前，xx余篇工作动态信息，从就医保障等方面反映了xx医保全新面貌，在全区学习强国工作进展通报中，三项指标医保多次名列第一。</w:t>
      </w:r>
    </w:p>
    <w:p>
      <w:pPr>
        <w:ind w:left="0" w:right="0" w:firstLine="560"/>
        <w:spacing w:before="450" w:after="450" w:line="312" w:lineRule="auto"/>
      </w:pPr>
      <w:r>
        <w:rPr>
          <w:rFonts w:ascii="宋体" w:hAnsi="宋体" w:eastAsia="宋体" w:cs="宋体"/>
          <w:color w:val="000"/>
          <w:sz w:val="28"/>
          <w:szCs w:val="28"/>
        </w:rPr>
        <w:t xml:space="preserve">（二）做细做实医疗待遇保障。不折不扣落实x市基本医疗保险办法、谈判药、门诊慢性病等政策，将心、肺移植纳入门诊重症报账，提高肾功衰患者门诊透析报账比例（最高可报至总费用的xx%）。截至x月底，基本医疗保险医保联网结算住院享受待遇xx人次，门诊支付xxx人次，定点药店划卡结算xxxx人次。今年以来，无一单结算错漏，无一起群众投诉。</w:t>
      </w:r>
    </w:p>
    <w:p>
      <w:pPr>
        <w:ind w:left="0" w:right="0" w:firstLine="560"/>
        <w:spacing w:before="450" w:after="450" w:line="312" w:lineRule="auto"/>
      </w:pPr>
      <w:r>
        <w:rPr>
          <w:rFonts w:ascii="宋体" w:hAnsi="宋体" w:eastAsia="宋体" w:cs="宋体"/>
          <w:color w:val="000"/>
          <w:sz w:val="28"/>
          <w:szCs w:val="28"/>
        </w:rPr>
        <w:t xml:space="preserve">（三）始终保持查处欺诈骗保高压态势。自x月中旬开始，完成了全区xx家协议管理定点医药机构全覆盖检查，发现问题率xx%，可停机处理率xx%。截止目前，共查处违法违规定点医药机构xx家，停机整改xx家，解除协议xx家，移送司法机关x家。处罚金额高达xx余万元，追回基金实际到账xx余万元。</w:t>
      </w:r>
    </w:p>
    <w:p>
      <w:pPr>
        <w:ind w:left="0" w:right="0" w:firstLine="560"/>
        <w:spacing w:before="450" w:after="450" w:line="312" w:lineRule="auto"/>
      </w:pPr>
      <w:r>
        <w:rPr>
          <w:rFonts w:ascii="宋体" w:hAnsi="宋体" w:eastAsia="宋体" w:cs="宋体"/>
          <w:color w:val="000"/>
          <w:sz w:val="28"/>
          <w:szCs w:val="28"/>
        </w:rPr>
        <w:t xml:space="preserve">（四）科学编制总额控制指标。根据《x市xx年基本医疗保险总额实施方案》（xx医保发xx号）《x市医疗保障局关于做好xx年度基本医疗保险总额控制年中调整工作的通知》（xx医保办xx号）文件精神，xx年市医保局下达xx区基本医疗保险总额控制指标万元，其中：城镇职工医疗保险万元；城乡居民住院万元；城乡居民门诊统筹万元。xx年我区实施总额控制的定点医疗机构，城乡职工住院和城乡居民住院xx家；城乡居民门诊统筹的xx家。依据要求结合实际，全区下达城镇职工住院医保基金万元，城乡居民门诊统筹基金万元，城乡居民住院总控指标万元。</w:t>
      </w:r>
    </w:p>
    <w:p>
      <w:pPr>
        <w:ind w:left="0" w:right="0" w:firstLine="560"/>
        <w:spacing w:before="450" w:after="450" w:line="312" w:lineRule="auto"/>
      </w:pPr>
      <w:r>
        <w:rPr>
          <w:rFonts w:ascii="宋体" w:hAnsi="宋体" w:eastAsia="宋体" w:cs="宋体"/>
          <w:color w:val="000"/>
          <w:sz w:val="28"/>
          <w:szCs w:val="28"/>
        </w:rPr>
        <w:t xml:space="preserve">（五）织密困难群众医疗救助网。重点以资助参保、门诊救助、住院救助、重特大疾病救助等方式分类分层，加强困难群众医疗救助工作。截至xx月，全区共救助困难群众xx人次，救助金额累计万元；通过社会保障卡“一卡通”系统发放医疗救助xx人次，金额累计万元；医疗救助建档立卡贫困对象xx人次，金额累计万元。</w:t>
      </w:r>
    </w:p>
    <w:p>
      <w:pPr>
        <w:ind w:left="0" w:right="0" w:firstLine="560"/>
        <w:spacing w:before="450" w:after="450" w:line="312" w:lineRule="auto"/>
      </w:pPr>
      <w:r>
        <w:rPr>
          <w:rFonts w:ascii="宋体" w:hAnsi="宋体" w:eastAsia="宋体" w:cs="宋体"/>
          <w:color w:val="000"/>
          <w:sz w:val="28"/>
          <w:szCs w:val="28"/>
        </w:rPr>
        <w:t xml:space="preserve">（六）把好基金管理入口关。规范执行医疗保险定点准入，公平公正开展资质审核、政策测试、结果公示，切实为医保基金安全把好入口关。截至xx月共收取申报定点医药机构资料xx家，签署医疗保险服务协议xx家。</w:t>
      </w:r>
    </w:p>
    <w:p>
      <w:pPr>
        <w:ind w:left="0" w:right="0" w:firstLine="560"/>
        <w:spacing w:before="450" w:after="450" w:line="312" w:lineRule="auto"/>
      </w:pPr>
      <w:r>
        <w:rPr>
          <w:rFonts w:ascii="宋体" w:hAnsi="宋体" w:eastAsia="宋体" w:cs="宋体"/>
          <w:color w:val="000"/>
          <w:sz w:val="28"/>
          <w:szCs w:val="28"/>
        </w:rPr>
        <w:t xml:space="preserve">（七）用情用力推进脱贫攻坚。全面落实建档立卡人员县域内定点医疗机构住院治疗及门诊慢性病维持治疗医保支付合规费用xx%的政策要求。截至目前，建档立卡县域内住院结算xx人次，倾斜支付万元，医保+大病保险支付万元；门诊慢性病结算xx人次，医保报销万元，有力确保了贫困人员看病不难、就医不贵。</w:t>
      </w:r>
    </w:p>
    <w:p>
      <w:pPr>
        <w:ind w:left="0" w:right="0" w:firstLine="560"/>
        <w:spacing w:before="450" w:after="450" w:line="312" w:lineRule="auto"/>
      </w:pPr>
      <w:r>
        <w:rPr>
          <w:rFonts w:ascii="宋体" w:hAnsi="宋体" w:eastAsia="宋体" w:cs="宋体"/>
          <w:color w:val="000"/>
          <w:sz w:val="28"/>
          <w:szCs w:val="28"/>
        </w:rPr>
        <w:t xml:space="preserve">（八）持续推动医保改革工作高质量发展。一是围绕便民利民开通门诊慢性病一站式办理。目前已有xx余人成功备案，开始享受门诊慢性病医保待遇，办理时长较往年提速xx%。二是主动接受社会监督、舆论监督，办理人大代表建议x件、政协委员提案x件，办理市长热线、网络理政xx件。三是稳步推进异地就医直接结算。三级医院异地转诊实现在院直接办理，真正实现办理备案业务不见面、零跑腿。截止x月底，各种就医备案xx余人次。x月底清算数据显示，我区参保人员异地就医直接结算xx人次，指导市人民医院等五家医疗机构结算异地来xx住院xx人次，异地就医在院结算率显著提升；开通xx家定点医药机构（含x家三级医院门诊、xx家定点药店）为省内异地个人账户划卡结算xx人次，发生金额万元，切实为打造“全国一流、x领先”的营商环境聚力增效。</w:t>
      </w:r>
    </w:p>
    <w:p>
      <w:pPr>
        <w:ind w:left="0" w:right="0" w:firstLine="560"/>
        <w:spacing w:before="450" w:after="450" w:line="312" w:lineRule="auto"/>
      </w:pPr>
      <w:r>
        <w:rPr>
          <w:rFonts w:ascii="宋体" w:hAnsi="宋体" w:eastAsia="宋体" w:cs="宋体"/>
          <w:color w:val="000"/>
          <w:sz w:val="28"/>
          <w:szCs w:val="28"/>
        </w:rPr>
        <w:t xml:space="preserve">（九）扎实推进党风廉政建设。主要负责人在全局会议上公开承诺“从我做起，向我看齐”，带头落实党风廉政主体责任。从“立规矩、守底线”入手，形成以局长带班子、班子带干部、干部带群众，层层立标杆、作示范打造“廉洁机关、公正政务”的廉政氛围；开展书记讲党课x次，观看党风廉政警示教育微视频x次，定期学习研讨反腐败案例，教育工作人员形成心存敬畏、谨言慎行的工作作风，引导全体干部履行一岗双责，牢记法律风险。机关组建以来，无一名干部作风被投诉，无一项承办工作被问责。</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新机构组建方面，还面临人员到位不够、培训机会少、经费保障不足、硬件设施条件差等问题。二是基金监管方面，还面临查处力度不够、监管手段缺失、管控办法不多、部门联动不强等问题。三是总额控费方面，还存在市上基数计算与医疗机构增量不匹配、资金缺口较大的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持续强化干部队伍建设。在广泛借鉴周边县市区经验的基础上，不断完善考核机制，多种途径强化干部思想政治、专业知识培训，探索研究专业人员职级晋升道路，充分激发干部干事创业内生动力，锤炼一支有新气象、新担当、新作为的医保干部队伍。</w:t>
      </w:r>
    </w:p>
    <w:p>
      <w:pPr>
        <w:ind w:left="0" w:right="0" w:firstLine="560"/>
        <w:spacing w:before="450" w:after="450" w:line="312" w:lineRule="auto"/>
      </w:pPr>
      <w:r>
        <w:rPr>
          <w:rFonts w:ascii="宋体" w:hAnsi="宋体" w:eastAsia="宋体" w:cs="宋体"/>
          <w:color w:val="000"/>
          <w:sz w:val="28"/>
          <w:szCs w:val="28"/>
        </w:rPr>
        <w:t xml:space="preserve">（二）周密开展总额控费。计划年初拟定出我区xx年基本医疗保险总控下达指标方案，于一季度开始试运行，实时监控运行情况，做好定量分析，及时收集问题建议，待市级指标正式下达后，进一步细化调整我区基金总额控制指标分配方案，确保指标分配公平公正公开，基金不合理支出得到有效遏制。</w:t>
      </w:r>
    </w:p>
    <w:p>
      <w:pPr>
        <w:ind w:left="0" w:right="0" w:firstLine="560"/>
        <w:spacing w:before="450" w:after="450" w:line="312" w:lineRule="auto"/>
      </w:pPr>
      <w:r>
        <w:rPr>
          <w:rFonts w:ascii="宋体" w:hAnsi="宋体" w:eastAsia="宋体" w:cs="宋体"/>
          <w:color w:val="000"/>
          <w:sz w:val="28"/>
          <w:szCs w:val="28"/>
        </w:rPr>
        <w:t xml:space="preserve">（三）筑牢基金安全网。一是探索建立基金监管联席会议制度。加快健全完善医保基金联查联审长效机制，健全基金监督行政执法与刑事司法有效衔接机制，加强与相关机关案情通报和信息共享，与审计、财政、卫健、市场监管、发改、公安等部门协调配合，不断巩固提升打击欺诈骗保高压态势，让违法违规行为无处遁形。二是将专项治理活动向纵深推进。以调查处理发现的问题为导向，深度剖析，举一反三，xx年将进一步完成对定点医药机构全覆盖检查，对外公开欺诈骗保社会举报电话，增强群众参与度，紧盯线索挖掘大案要案，持续巩固打击欺诈骗保的高压态势。三是推动互联网+监管建设。依托互联网发展，强化监管平台建设，用好政策工具、管理方式和技术手段，推动事后监管向事前、事中延伸，注重过程管控，强化依法治理。</w:t>
      </w:r>
    </w:p>
    <w:p>
      <w:pPr>
        <w:ind w:left="0" w:right="0" w:firstLine="560"/>
        <w:spacing w:before="450" w:after="450" w:line="312" w:lineRule="auto"/>
      </w:pPr>
      <w:r>
        <w:rPr>
          <w:rFonts w:ascii="宋体" w:hAnsi="宋体" w:eastAsia="宋体" w:cs="宋体"/>
          <w:color w:val="000"/>
          <w:sz w:val="28"/>
          <w:szCs w:val="28"/>
        </w:rPr>
        <w:t xml:space="preserve">（四）持续加强系统行风建设。坚持以人民为中心的发展思想，按照深化“放管服”改革决策部署，结合开展“不忘初心、牢记使命”主题教育，持续推进医疗保障系统行风建设，推动医疗保障工作理念、制度、作风全方位深层次变革，构建科学合理、规范高效、公开公正的运行和监管体系，打造忠诚担当、服务为民、作风优良、清正廉洁的医疗保障工作队伍，提供优质、便捷、高效的医疗保障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医疗救助进一步惠民便民。一是进一步完善医疗救助制度。增强医疗救助托底保障能力，积极探索与基本医保、大病保险衔接更为紧密的医疗救助机制，使三项医疗保障制度有机衔接、精准发力，实现梯次减负。二是加快推进信息化建设进程。继续做好基本医疗保险、城乡居民大病保险、医疗救助等信息的互联互享，积极对上反映问题，力争通过医保信息系统全面实现救助对象的“一站式”结算，达到资源协调、信息共享、结算同步。</w:t>
      </w:r>
    </w:p>
    <w:p>
      <w:pPr>
        <w:ind w:left="0" w:right="0" w:firstLine="560"/>
        <w:spacing w:before="450" w:after="450" w:line="312" w:lineRule="auto"/>
      </w:pPr>
      <w:r>
        <w:rPr>
          <w:rFonts w:ascii="宋体" w:hAnsi="宋体" w:eastAsia="宋体" w:cs="宋体"/>
          <w:color w:val="000"/>
          <w:sz w:val="28"/>
          <w:szCs w:val="28"/>
        </w:rPr>
        <w:t xml:space="preserve">（六）推动医保事业持续发展。一是把对上争取贯穿工作始终。要紧盯政策、抢抓机遇，谋求市级资金技术、专业资源支持，为xx医保发展注入更大活力，促进支付方式改革全面启动，城乡居民待遇保障稳步提升，医疗保障扶贫纵深推进，医保基金平稳运行。二是做好退役士兵医保接续工作。研究借鉴其他县区经验，思想认识上再提高、宣传工作再深入、工作措施再具体、把握政策再精准，确保退役士兵医保接续医疗保险关系转续及时、顺畅、高效。三是持续提升公共服务水平。配合税务部门做好医疗保险费征管职责划转工作，优化经办流程，提高服务质量，全面推进基本医疗保险、大病保险、医疗救助“一站式服务、一窗口办理、一单制结算”工作，优化结算方式，改善服务质量。四是开展定点医药机构全覆盖培训。在覆盖医药机构数量的基础上，推动病种覆盖、险种覆盖、参保人群覆盖等多种类型的全覆盖医保知识培训，倾力打造医保套餐，更好满足不同参保人群医保需求。</w:t>
      </w:r>
    </w:p>
    <w:p>
      <w:pPr>
        <w:ind w:left="0" w:right="0" w:firstLine="560"/>
        <w:spacing w:before="450" w:after="450" w:line="312" w:lineRule="auto"/>
      </w:pPr>
      <w:r>
        <w:rPr>
          <w:rFonts w:ascii="宋体" w:hAnsi="宋体" w:eastAsia="宋体" w:cs="宋体"/>
          <w:color w:val="000"/>
          <w:sz w:val="28"/>
          <w:szCs w:val="28"/>
        </w:rPr>
        <w:t xml:space="preserve">xx年是全面建成小康社会的关键之年，是决胜脱贫攻坚战的重要节点，xx区医保局班子将带领全局上下，守护好保障人民群众“病有所医”的初心和使命，始终坚持“做好全民医疗保障，守护百姓身体健康”的工作理念，从思想到行动，从工作谋划到方式方法，用实实在在的行动、踏踏实实的工作，把参保人员的每一分钱管好用好，把医保对象的每一件事做实做细，以严密的监管、一流的服务、优异的业绩向区委区政府和广大参保群众交上一份满意的时代答卷，奋力谱写xx医保工作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2025-05-02T09:58:05+08:00</dcterms:created>
  <dcterms:modified xsi:type="dcterms:W3CDTF">2025-05-02T09:58:05+08:00</dcterms:modified>
</cp:coreProperties>
</file>

<file path=docProps/custom.xml><?xml version="1.0" encoding="utf-8"?>
<Properties xmlns="http://schemas.openxmlformats.org/officeDocument/2006/custom-properties" xmlns:vt="http://schemas.openxmlformats.org/officeDocument/2006/docPropsVTypes"/>
</file>