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网格化常态保洁工作总结(精选7篇)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格化常态保洁工作总结1“坚持依靠群众，推进工作落实”，在社区进行网格化管理以来，xx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网格化常态保洁工作总结1</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xx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xx街社区建立了“非法经营、非法生产”等六个重点领域台账。输入社情信息xx余条。治理沿街小广告、门头橱窗广告xx余条。解决xx等x个楼院自来水一户一表改造问题。疏通、清淤居民化粪池管道x余次。清理院内各个楼栋内小广告一万余处。多次开展楼院义务劳动，自行组织清理无主垃圾x车。调解矛盾纠纷x余件。在上级部门帮助下，解决消防安全出口等多件疑难问题。网格长的工作得到了群众的信任，在社区群众中树立了良好的形象，社区第四网格长xx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 6日，上地街道召开了工作大会;5月29日，徐永全副区长到我街道上地西里社区调研网格化社会服务管理工作;7月 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 2个网格、56个网格单元，并确定了 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 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 2个网格具体名单，并在 2个网格内进行了公示。</w:t>
      </w:r>
    </w:p>
    <w:p>
      <w:pPr>
        <w:ind w:left="0" w:right="0" w:firstLine="560"/>
        <w:spacing w:before="450" w:after="450" w:line="312" w:lineRule="auto"/>
      </w:pPr>
      <w:r>
        <w:rPr>
          <w:rFonts w:ascii="宋体" w:hAnsi="宋体" w:eastAsia="宋体" w:cs="宋体"/>
          <w:color w:val="000"/>
          <w:sz w:val="28"/>
          <w:szCs w:val="28"/>
        </w:rPr>
        <w:t xml:space="preserve">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 日正式上线运行以来，街道累计上报走访日志和社区民情 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 日正式上线运行以来，街道网格小循环共处理 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 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五是全力做好今年全年的网格化社会服务管理绩效考评工作。根据《__区网格化社会服务管理工作考评办法(试行)》的相关要求，完成各项绩效考评工作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网格化常态保洁工作总结3</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&gt;一、 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&gt;二、 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&gt;三、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gt;四、落实好“八个一”，记好一本民情日记。X书记的“八个一”工作要求提出以后，局长效办立即在局内部网上进行了转发，并以飞信的形式转发到每个中层干部的手机中，要求干部职工知晓“八个一”，落实“八个一”。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网格化常态保洁工作总结4</w:t>
      </w:r>
    </w:p>
    <w:p>
      <w:pPr>
        <w:ind w:left="0" w:right="0" w:firstLine="560"/>
        <w:spacing w:before="450" w:after="450" w:line="312" w:lineRule="auto"/>
      </w:pPr>
      <w:r>
        <w:rPr>
          <w:rFonts w:ascii="宋体" w:hAnsi="宋体" w:eastAsia="宋体" w:cs="宋体"/>
          <w:color w:val="000"/>
          <w:sz w:val="28"/>
          <w:szCs w:val="28"/>
        </w:rPr>
        <w:t xml:space="preserve">在政府部门的大力提倡下，网格化管理系统在全国大部分地区已经投入使用，并取得了良好的市场反映，下面汇报下网格化管理系统的一些情况。</w:t>
      </w:r>
    </w:p>
    <w:p>
      <w:pPr>
        <w:ind w:left="0" w:right="0" w:firstLine="560"/>
        <w:spacing w:before="450" w:after="450" w:line="312" w:lineRule="auto"/>
      </w:pPr>
      <w:r>
        <w:rPr>
          <w:rFonts w:ascii="宋体" w:hAnsi="宋体" w:eastAsia="宋体" w:cs="宋体"/>
          <w:color w:val="000"/>
          <w:sz w:val="28"/>
          <w:szCs w:val="28"/>
        </w:rPr>
        <w:t xml:space="preserve">&gt;一、 网格化管理能实现的功能</w:t>
      </w:r>
    </w:p>
    <w:p>
      <w:pPr>
        <w:ind w:left="0" w:right="0" w:firstLine="560"/>
        <w:spacing w:before="450" w:after="450" w:line="312" w:lineRule="auto"/>
      </w:pPr>
      <w:r>
        <w:rPr>
          <w:rFonts w:ascii="宋体" w:hAnsi="宋体" w:eastAsia="宋体" w:cs="宋体"/>
          <w:color w:val="000"/>
          <w:sz w:val="28"/>
          <w:szCs w:val="28"/>
        </w:rPr>
        <w:t xml:space="preserve">“网格化管理与服务”，让每一个地方都有人管理，每一户人家都有人服务。 改进党在基层执政方式，将党的声音和政府的管理服务延伸至社会最末梢，从而实现“上面千条线”和“基层一张网”的无缝对接。</w:t>
      </w:r>
    </w:p>
    <w:p>
      <w:pPr>
        <w:ind w:left="0" w:right="0" w:firstLine="560"/>
        <w:spacing w:before="450" w:after="450" w:line="312" w:lineRule="auto"/>
      </w:pPr>
      <w:r>
        <w:rPr>
          <w:rFonts w:ascii="宋体" w:hAnsi="宋体" w:eastAsia="宋体" w:cs="宋体"/>
          <w:color w:val="000"/>
          <w:sz w:val="28"/>
          <w:szCs w:val="28"/>
        </w:rPr>
        <w:t xml:space="preserve">由于街道工作点多面广，需要处理的信息量非常巨大，而且很多针对居民、辖区企业的人口信息，往往是各部门多头搜集重复使用，由于部门之间工作不交叉，信息无法实现共享，浪费资源，工作效率低下。使用这一套智能化的软件系统，可以实现工作上的互联互通，数据上的共享互补，从而大大提高工作效率。使用网格化管理系统，可利用可视化信息库，快速登记申请人信息;还可以实现居住地与户籍地街道社区间通过系统直接进行审批;与以前的信息反馈速度相比，办理周期短，审批流程自动化。</w:t>
      </w:r>
    </w:p>
    <w:p>
      <w:pPr>
        <w:ind w:left="0" w:right="0" w:firstLine="560"/>
        <w:spacing w:before="450" w:after="450" w:line="312" w:lineRule="auto"/>
      </w:pPr>
      <w:r>
        <w:rPr>
          <w:rFonts w:ascii="宋体" w:hAnsi="宋体" w:eastAsia="宋体" w:cs="宋体"/>
          <w:color w:val="000"/>
          <w:sz w:val="28"/>
          <w:szCs w:val="28"/>
        </w:rPr>
        <w:t xml:space="preserve">&gt;二、 社会网格化管理发挥的作用</w:t>
      </w:r>
    </w:p>
    <w:p>
      <w:pPr>
        <w:ind w:left="0" w:right="0" w:firstLine="560"/>
        <w:spacing w:before="450" w:after="450" w:line="312" w:lineRule="auto"/>
      </w:pPr>
      <w:r>
        <w:rPr>
          <w:rFonts w:ascii="宋体" w:hAnsi="宋体" w:eastAsia="宋体" w:cs="宋体"/>
          <w:color w:val="000"/>
          <w:sz w:val="28"/>
          <w:szCs w:val="28"/>
        </w:rPr>
        <w:t xml:space="preserve">1.促进“封闭”向“开放”转变，基层党组织在社会管理中的作用更加凸显。随着市场经济体制的建立完善和社会结构的深刻变化，城市和农村建设正朝着“以村(居)民自治为基础、以服务群众为主题、以文明创建为载体、以和谐稳定为目标、以党的建设为龙头”的目标迈进。在城市社区和农村社区建设总体框架下，“六型社区”(自治型、管理型、服务型、文明型、物化型、安居型)成为新时期社区建设的目标和任务。以基层党组织为单一工作主体、以党员为单一管理对象、以“三会一课”为单一活动内容的“封闭式”党建模式已经越来越不能适应新形势、新情况，以“条块结合、资源共享、优势互补、共驻共建”为特点的“开放式”的党建工作逐步成为时代发展的需要。实施网格化服务，正是将新时期基层党建工作放在经济、政治、文化、社会“四位一体”的大格局中去思考和定位，变“就党建抓党建”为“围绕经济抓党建”、“围绕和谐抓党建”，基层党建工作更多地围绕服务群众这一重点去开展，各类组织在党组织的领导下团结协作，党员的先锋模范作用通过在网格内的主动参与得到发挥，基层党组织的作用在维护群众利益、加强特殊人群管理、完善治安防控体系等方面的主动参与中进一步得到强化。</w:t>
      </w:r>
    </w:p>
    <w:p>
      <w:pPr>
        <w:ind w:left="0" w:right="0" w:firstLine="560"/>
        <w:spacing w:before="450" w:after="450" w:line="312" w:lineRule="auto"/>
      </w:pPr>
      <w:r>
        <w:rPr>
          <w:rFonts w:ascii="宋体" w:hAnsi="宋体" w:eastAsia="宋体" w:cs="宋体"/>
          <w:color w:val="000"/>
          <w:sz w:val="28"/>
          <w:szCs w:val="28"/>
        </w:rPr>
        <w:t xml:space="preserve">2.促进“被动”向“主动”转变，延伸服务终端使社会管理更具支撑。传统的基层社会管理层级是“区--镇(街)--村(社区)”，村(社区)处于最末端，开展工作主要听从于上级的安排和部署，村(社区)干部在办公室坐等群众上门，镇(街)有工作任务后才深入到群众中去调查了解情况，遇到突发事件只能是事后介入，工作开展相对被动。开展网格化服务，汇川区在53个开展网格化服务的试点村(社区)划分356个单元网格，形成了 “区—镇(街)--村(社区)--单元网格”，使基层社会管理的终端向前延伸，民情信息实现端口前移，村(社区)干部成为单元网格责任人后，主动上门了解需求，然后将服务送上门，“事后介入”变为“事前掌控”，群众工作更加主动。</w:t>
      </w:r>
    </w:p>
    <w:p>
      <w:pPr>
        <w:ind w:left="0" w:right="0" w:firstLine="560"/>
        <w:spacing w:before="450" w:after="450" w:line="312" w:lineRule="auto"/>
      </w:pPr>
      <w:r>
        <w:rPr>
          <w:rFonts w:ascii="宋体" w:hAnsi="宋体" w:eastAsia="宋体" w:cs="宋体"/>
          <w:color w:val="000"/>
          <w:sz w:val="28"/>
          <w:szCs w:val="28"/>
        </w:rPr>
        <w:t xml:space="preserve">3.促进“单一”向“多元”转变，整合各类资源使社会管理更具合力。单一的管理模式，资源条块分割，如面对流动人口这个特殊群体，计生部门可能只针对其中的计生对象，_门只侧重于户政管理，这种线性的社会管理难以应对多元群体的利益需求。网格化服务，在网格责任人的牵头下，党组织负责人、居民小组长、楼栋长、协勤人员以及各方面的社区志愿者等，共同构成了服务主体，各种力量协同作战，更有利于创造充满活力和和谐稳定的社会环境。</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5.五是促进“粗放”向“精细”转变，以人为本理念使社会管理更趋和谐。很长一段时间，村(社区)采用的是“中心带业务”的工作模式，平时签到喝茶填报表，忙时组队突击搞清查。这种管理模式，导致工作不细，底数不清，情况不明，辖区治安形势较为严峻，楼群院落卫生状况令人堪忧，社会矛盾不断凸显，群众安全感、幸福感、满意度难以提高。开展网格化服务后，以往多人共同管理的一大片区域细化为个人负责的一个个单元网格，使责任进一步细化，每个单元网格建立集服务对象多方面信息于一体的基础信息台帐，把相对分散、孤立的就业、优抚救助、医疗、教育、遵纪守法等个体信息进行汇总整理，建立数据库，并注重信息的日常收集积累和维护更新，使基层组织可以动态掌握、全面了解到每户乃至每个居民个体的实际情况，提高管理服务的精细化、动态化水平。单元网格划分使对居民的服务覆盖到户，没有盲区。在空间的划分上，管理范围的相对缩小和固定，大大减少了工作的流动性和盲目性，改变了游击式、运动式管理，实现了由粗放管理到精细服务的转变。</w:t>
      </w:r>
    </w:p>
    <w:p>
      <w:pPr>
        <w:ind w:left="0" w:right="0" w:firstLine="560"/>
        <w:spacing w:before="450" w:after="450" w:line="312" w:lineRule="auto"/>
      </w:pPr>
      <w:r>
        <w:rPr>
          <w:rFonts w:ascii="宋体" w:hAnsi="宋体" w:eastAsia="宋体" w:cs="宋体"/>
          <w:color w:val="000"/>
          <w:sz w:val="28"/>
          <w:szCs w:val="28"/>
        </w:rPr>
        <w:t xml:space="preserve">&gt;三、 使用网格化管理的好处</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宋体" w:hAnsi="宋体" w:eastAsia="宋体" w:cs="宋体"/>
          <w:color w:val="000"/>
          <w:sz w:val="28"/>
          <w:szCs w:val="28"/>
        </w:rPr>
        <w:t xml:space="preserve">网格化管理能发挥社区积极作用，有效减轻政府压力，加大环境治理力度。从现实来看，职能部门的力量毕竟是有限的，而群众的力量是无穷的。社区是社会的细胞，社区工作做好了，城市的环境就会改观。眉山市依靠社区力量，实施网格化管理无疑是推进城市环境治理的一次有益尝试，值得其他地方学习借鉴。</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网格化常态保洁工作总结5</w:t>
      </w:r>
    </w:p>
    <w:p>
      <w:pPr>
        <w:ind w:left="0" w:right="0" w:firstLine="560"/>
        <w:spacing w:before="450" w:after="450" w:line="312" w:lineRule="auto"/>
      </w:pPr>
      <w:r>
        <w:rPr>
          <w:rFonts w:ascii="宋体" w:hAnsi="宋体" w:eastAsia="宋体" w:cs="宋体"/>
          <w:color w:val="000"/>
          <w:sz w:val="28"/>
          <w:szCs w:val="28"/>
        </w:rPr>
        <w:t xml:space="preserve">今天下午这个会议是年初就确定召开的，既是为了研讨交流卫生党建工作，进一步推进我市卫生系统的创先争优活动，同时也作为纪念建党90周年系列活动的一部分。刚才，7位同志分别代表县（区）和市卫直单位作了发言，他们都介绍了很好的经验和体会，值得大家学习借鉴。</w:t>
      </w:r>
    </w:p>
    <w:p>
      <w:pPr>
        <w:ind w:left="0" w:right="0" w:firstLine="560"/>
        <w:spacing w:before="450" w:after="450" w:line="312" w:lineRule="auto"/>
      </w:pPr>
      <w:r>
        <w:rPr>
          <w:rFonts w:ascii="宋体" w:hAnsi="宋体" w:eastAsia="宋体" w:cs="宋体"/>
          <w:color w:val="000"/>
          <w:sz w:val="28"/>
          <w:szCs w:val="28"/>
        </w:rPr>
        <w:t xml:space="preserve">下面，我就进一步深入推进全市卫生系统创先争优活动，提升卫生党建工作科学化水平，谈二点意见。</w:t>
      </w:r>
    </w:p>
    <w:p>
      <w:pPr>
        <w:ind w:left="0" w:right="0" w:firstLine="560"/>
        <w:spacing w:before="450" w:after="450" w:line="312" w:lineRule="auto"/>
      </w:pPr>
      <w:r>
        <w:rPr>
          <w:rFonts w:ascii="宋体" w:hAnsi="宋体" w:eastAsia="宋体" w:cs="宋体"/>
          <w:color w:val="000"/>
          <w:sz w:val="28"/>
          <w:szCs w:val="28"/>
        </w:rPr>
        <w:t xml:space="preserve">一、认真总结经验，充分发扬成绩</w:t>
      </w:r>
    </w:p>
    <w:p>
      <w:pPr>
        <w:ind w:left="0" w:right="0" w:firstLine="560"/>
        <w:spacing w:before="450" w:after="450" w:line="312" w:lineRule="auto"/>
      </w:pPr>
      <w:r>
        <w:rPr>
          <w:rFonts w:ascii="宋体" w:hAnsi="宋体" w:eastAsia="宋体" w:cs="宋体"/>
          <w:color w:val="000"/>
          <w:sz w:val="28"/>
          <w:szCs w:val="28"/>
        </w:rPr>
        <w:t xml:space="preserve">去年以来，市委创先争优活动领导小组和省、市、县（区）卫生系统创先争优活动指导小组多次组织督查点评小组对我市基层医疗卫生单位开展创先争优活动情况进行督查点评，通过明查暗访，座谈讨论，发放群众满意度测试表等方式，了解第一手情况，总结经验，发现典型，找出问题，指出整改方向。从汇总反馈的情况看，全市卫生系统基层党组织和广大党员按照上级的部署要求，结合实际，以“推进医改、加强医德、和谐医患、提高医术、优化服务”为主要目标，以全面融入“网格化管理、组团式服务”、创建群众满意卫生单位、建设“四好一满意”卫生队伍为重点，紧紧抓好公开承诺、领导点评、主题教育、服务实践、民主评议和医药回扣治理等各项重点工作的落实，有力地推进了创先争优活动深入开展，进一步提升了卫生党建的科学化水平。主要体现在以下四个方面：</w:t>
      </w:r>
    </w:p>
    <w:p>
      <w:pPr>
        <w:ind w:left="0" w:right="0" w:firstLine="560"/>
        <w:spacing w:before="450" w:after="450" w:line="312" w:lineRule="auto"/>
      </w:pPr>
      <w:r>
        <w:rPr>
          <w:rFonts w:ascii="宋体" w:hAnsi="宋体" w:eastAsia="宋体" w:cs="宋体"/>
          <w:color w:val="000"/>
          <w:sz w:val="28"/>
          <w:szCs w:val="28"/>
        </w:rPr>
        <w:t xml:space="preserve">（一）结合卫生实际，体现行业特色</w:t>
      </w:r>
    </w:p>
    <w:p>
      <w:pPr>
        <w:ind w:left="0" w:right="0" w:firstLine="560"/>
        <w:spacing w:before="450" w:after="450" w:line="312" w:lineRule="auto"/>
      </w:pPr>
      <w:r>
        <w:rPr>
          <w:rFonts w:ascii="宋体" w:hAnsi="宋体" w:eastAsia="宋体" w:cs="宋体"/>
          <w:color w:val="000"/>
          <w:sz w:val="28"/>
          <w:szCs w:val="28"/>
        </w:rPr>
        <w:t xml:space="preserve">市、县（区）卫生行政部门根据行业特点和工作职能，联动开展“卫生下乡送健康”活动，举办各类健康知识讲座、卫生保健咨询、健康体检和义诊服务等活动；开展无证行医和医疗机构专项规范整治；开展向困难户特别是因病致贫户送温暖活动，让基层广大群众感受到党和政府以及卫生系统干部职工对他们的关爱。定海区卫生局在全区全面深化“健康天使进网格”活动。普陀区卫生局以“三提升一创新”为目标，提出了以建立“三项制度、实施“五个强化”、突出“六个了解、六个推进”为主要内容的深化网格化管理、组团式服务工作思路。市卫生监督所实行了党员便民联系卡制度和卫生监督“网格化管理、组团式服务”，完善了“五小行业”帮扶措施。实行划片包干、定点定人，建立起“纵横交错、全面覆盖、分级管理、层层履责、网格到底、责任到人”的卫生执法监督工作网格化监管网络。市、县（区）疾控部门加强对各乡镇街道社区卫生服务中心疾控工作专业服务团队的业务指导和培训，提高了社区卫生服务团队人员开展传染病防控、计划免疫、慢性病防治等管理、社区健康教育等公共卫生服务的能力。医院全面对接定海39个城市社区和新城13个社区，开展“进社区、进网格”医疗服务活动，以实际行动支持和参与网格化管理、组团式服务，还推出党员干部现代远程教育医疗服务共享工程，通过网络视频系统为基层群众提供医疗咨询、专家讲课、健康教育、预约挂号、出院回访和服务告知等服务。市新城社区卫生服务中心积极探索绩效管理制度，优化健康教育模式，加强流动人口和特困群众的服务帮扶。在_组织的“金点子”评选活动中，新城社区卫生服务中心上报的“金点子—一_康银行卡，一份浓浓关爱情”获得了一等奖。现代妇科医院以“看一个病人，交一个朋友”为主题，积极和谐医患关系，推出了“缩短病人挂号、取药、缴费排队时间，延长医生诊疗时间”，“为新农合参保者和困难群众减免医疗费用”等实实在在的便民利民举措。</w:t>
      </w:r>
    </w:p>
    <w:p>
      <w:pPr>
        <w:ind w:left="0" w:right="0" w:firstLine="560"/>
        <w:spacing w:before="450" w:after="450" w:line="312" w:lineRule="auto"/>
      </w:pPr>
      <w:r>
        <w:rPr>
          <w:rFonts w:ascii="宋体" w:hAnsi="宋体" w:eastAsia="宋体" w:cs="宋体"/>
          <w:color w:val="000"/>
          <w:sz w:val="28"/>
          <w:szCs w:val="28"/>
        </w:rPr>
        <w:t xml:space="preserve">（二）注重典型引领，营造活动氛围</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网格化常态保洁工作总结6</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网格化常态保洁工作总结7</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社区网格化管理工作总结三</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&gt;1.制度保障，试点推进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分中心主任由街道党政一把手杨剑飞书记和李旭东主任担任，</w:t>
      </w:r>
    </w:p>
    <w:p>
      <w:pPr>
        <w:ind w:left="0" w:right="0" w:firstLine="560"/>
        <w:spacing w:before="450" w:after="450" w:line="312" w:lineRule="auto"/>
      </w:pPr>
      <w:r>
        <w:rPr>
          <w:rFonts w:ascii="宋体" w:hAnsi="宋体" w:eastAsia="宋体" w:cs="宋体"/>
          <w:color w:val="000"/>
          <w:sz w:val="28"/>
          <w:szCs w:val="28"/>
        </w:rPr>
        <w:t xml:space="preserve">常务副主任由办事处范永忠副主任担任，副主任由街道班子副职和上地派出所所长担任，成员分别为上地司法所、上地派出所、交通支队、上地城管监察分队、上地工商所、上地卫生监督站、上地税务所、海淀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公安分局、社区等相关人员组成。会上，街道李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&gt;2.试点运行，具体落实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主任的带领下到青龙桥街道实地考察、学习网格化建设经验，并于17日召开上地街道网格化建设阶段性工作汇报会。会上，街道李旭东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范永忠副主任采用沙盘形式介绍了辖区十二个网格的具体分布情况以及工作推进情况。在西里网格试点实地调研汇报中，监督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&gt;3.试点成果，全面推进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&gt;1.具体指导，全员培训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&gt;2.掌握系统，实践操作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&gt;3.以会代训，常抓不懈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&gt;4.多元整合，彰显实效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&gt;以下三个案例是我街道在实际运行中的整合应用，很值得借鉴：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北京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xx月4日，海淀区网格化社会服务管理工作会上通报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2025-05-02T08:35:10+08:00</dcterms:created>
  <dcterms:modified xsi:type="dcterms:W3CDTF">2025-05-02T08:35:10+08:00</dcterms:modified>
</cp:coreProperties>
</file>

<file path=docProps/custom.xml><?xml version="1.0" encoding="utf-8"?>
<Properties xmlns="http://schemas.openxmlformats.org/officeDocument/2006/custom-properties" xmlns:vt="http://schemas.openxmlformats.org/officeDocument/2006/docPropsVTypes"/>
</file>