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乡村振兴工作总结范文(通用19篇)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以下是为大家整理的关于乡村振兴工作总结的文章19篇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港北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&gt;一、202_年工作推进情况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68人到南宁参观广西脱贫攻坚成就展，激励港北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824 户3084人，其中脱贫监测户197户696人，边缘易致贫户517户1992人，突发困难户110 户396人，经过监测帮扶取消风险脱贫监测户60户233人，边缘易致贫户 157户 640人。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二是抓好资金项目的谋划和推进。202_年共谋划了4类乡村振兴衔接资金项目，涉及财政衔接推进乡村振兴补助资金13551万元(中央下达4288万元、自治区下达2922万元、市下达2470万元、区安排3871万元)。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 带领群众建家乡”活动取得实效。截止10月6日，全市各级各单位共有港北籍科级及以上干部974人，已返乡进行“双报到”的共876人，覆盖全区122个行政村(社区)，覆盖率98%。全区共组建“理事会”819个，组织召开了港北籍干部动员会5期，镇、村两级组织已经报到的回乡干部召开工作座谈会1112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131个，销售额达12920万元。在华隆超市、永盛百汇超市、广百汇超市、四个乡镇超市等设立了10个扶贫产品专区，202_年至今实现销售额20.3万多元。设立港北区扶贫产品展销中心、港丰农牧消费扶贫专馆、稻花鑫扶贫产品专馆等三个消费扶贫专馆，202_年至今实现销售额90多万元。推进脱贫户“微心愿”活动，鼓励企业有针对性开展脱贫户扶志扶智等活动，今年以来，企业累计到户帮扶70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3934万元，拟建设28个项目，目前3个整村提升工程项目已完成设计方案的编制工作，20个项目正在施工。202_年自治区下达的易地搬迁后续扶持补短板项目资金750万元，用于建设扶贫车间2500㎡、挡土墙100米、排水沟150米，截至202_年9月，扶贫车间已建成2344㎡主体房屋和配套挡土墙，资金支出750万元支出率100%。按时拨付202_年大中型水库移民后期扶持资金1442.715万元。易地搬迁共290户，需拆旧房224户，已拆旧224户，已发放奖励合计738万元217户。通过外出务工、就业扶贫车间、公益性岗位、周边工业园以及城区打零散工等途径实现搬迁群众就业610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港北区精准扶贫档案归档工作实施方案》。严格督导检查，就工作进展情况进行了专题督导。强化业务培训，5月24日组织各乡镇(街道)及相关单位召开港北区精准扶贫档案工作推进暨业务培训会，就整理归档细则和贫困户档案进行具体的业务指导。截止9月底，202_-202_年港北区本级文书档案整理及目录录入55434件，202_-202_年港北区8个乡镇文书档案整理及目录录入62117件、110个行政村文书档案整理及目录录入51913件，已完成202_年-202_年纸质档案数字化合计1244421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近平总书记重要讲话精神和中央、自治区文件部署，立足我区工作实际，并充分征求教育、医保、住建、民政等职能部门意见，对文件进行了多次补充完善的基础上，出台了《港北区202_年巩固拓展脱贫攻坚成果工作要点》、《港北区实现巩固拓展脱贫攻坚成果同乡村振兴有效衔接的实施方案》和《港北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港北区扶贫和水库移民管理局重组为港北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贵港市脱贫攻坚先进集体和先进个人和港北区脱贫攻坚先进集体和先进个人评选表彰工作。202_年1月港北区扶贫信息中心荣获贵港市事业单位脱贫攻坚奖励记功集体表彰。202_年3月港北区扶贫和水库移民管理局荣获广西三八红旗集体表彰。202_年4月港北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贵港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贵港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港北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港北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港北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 带领群众建家乡”、“千企联千村 共建新农村”两项活动，做好港北区本级干部的管理考核。不断总结经验，深入挖掘“万名干部回故乡 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w:t>
      </w:r>
    </w:p>
    <w:p>
      <w:pPr>
        <w:ind w:left="0" w:right="0" w:firstLine="560"/>
        <w:spacing w:before="450" w:after="450" w:line="312" w:lineRule="auto"/>
      </w:pPr>
      <w:r>
        <w:rPr>
          <w:rFonts w:ascii="宋体" w:hAnsi="宋体" w:eastAsia="宋体" w:cs="宋体"/>
          <w:color w:val="000"/>
          <w:sz w:val="28"/>
          <w:szCs w:val="28"/>
        </w:rPr>
        <w:t xml:space="preserve">　　按照市委农村工作领导小组办公室《关于报送20XX年度乡村振兴工作总结的通知》要求，市投资促进局紧密围绕《银川市20XX年农业农村工作要点》中承担的工作任务，认真梳理总结全年工作，现总结如下：</w:t>
      </w:r>
    </w:p>
    <w:p>
      <w:pPr>
        <w:ind w:left="0" w:right="0" w:firstLine="560"/>
        <w:spacing w:before="450" w:after="450" w:line="312" w:lineRule="auto"/>
      </w:pPr>
      <w:r>
        <w:rPr>
          <w:rFonts w:ascii="宋体" w:hAnsi="宋体" w:eastAsia="宋体" w:cs="宋体"/>
          <w:color w:val="000"/>
          <w:sz w:val="28"/>
          <w:szCs w:val="28"/>
        </w:rPr>
        <w:t xml:space="preserve">　　一、切实推动项目落地</w:t>
      </w:r>
    </w:p>
    <w:p>
      <w:pPr>
        <w:ind w:left="0" w:right="0" w:firstLine="560"/>
        <w:spacing w:before="450" w:after="450" w:line="312" w:lineRule="auto"/>
      </w:pPr>
      <w:r>
        <w:rPr>
          <w:rFonts w:ascii="宋体" w:hAnsi="宋体" w:eastAsia="宋体" w:cs="宋体"/>
          <w:color w:val="000"/>
          <w:sz w:val="28"/>
          <w:szCs w:val="28"/>
        </w:rPr>
        <w:t xml:space="preserve">　　今年以来，市投资促进局开拓思路、创新方式，对标闽宁合作机制平台，积极采取产业招商、以商招商、产业链招商等方式，积极引进福建企业来银投资招商引资项目，切实推进产业扶贫、项目扶贫。先后引进闽商科技扫地机器人项目落地银川经济技术开发区;引进谷道(厦门)信息技术有限公司“外贸牛”互联网外贸平台落地丝路经济园;引进福建科晖集团、日本富士印株式会社环卫智能一体化项目有意落地银川经济技术开发区;引进福建久信科技公司石墨烯地热项目有意落地闽宁合作产业城，有效提升了闽宁产业合作的深度与广度。</w:t>
      </w:r>
    </w:p>
    <w:p>
      <w:pPr>
        <w:ind w:left="0" w:right="0" w:firstLine="560"/>
        <w:spacing w:before="450" w:after="450" w:line="312" w:lineRule="auto"/>
      </w:pPr>
      <w:r>
        <w:rPr>
          <w:rFonts w:ascii="宋体" w:hAnsi="宋体" w:eastAsia="宋体" w:cs="宋体"/>
          <w:color w:val="000"/>
          <w:sz w:val="28"/>
          <w:szCs w:val="28"/>
        </w:rPr>
        <w:t xml:space="preserve">　　二、相关工作开展情况</w:t>
      </w:r>
    </w:p>
    <w:p>
      <w:pPr>
        <w:ind w:left="0" w:right="0" w:firstLine="560"/>
        <w:spacing w:before="450" w:after="450" w:line="312" w:lineRule="auto"/>
      </w:pPr>
      <w:r>
        <w:rPr>
          <w:rFonts w:ascii="宋体" w:hAnsi="宋体" w:eastAsia="宋体" w:cs="宋体"/>
          <w:color w:val="000"/>
          <w:sz w:val="28"/>
          <w:szCs w:val="28"/>
        </w:rPr>
        <w:t xml:space="preserve">　　(一)主动联系推进闽宁对口协作项目</w:t>
      </w:r>
    </w:p>
    <w:p>
      <w:pPr>
        <w:ind w:left="0" w:right="0" w:firstLine="560"/>
        <w:spacing w:before="450" w:after="450" w:line="312" w:lineRule="auto"/>
      </w:pPr>
      <w:r>
        <w:rPr>
          <w:rFonts w:ascii="宋体" w:hAnsi="宋体" w:eastAsia="宋体" w:cs="宋体"/>
          <w:color w:val="000"/>
          <w:sz w:val="28"/>
          <w:szCs w:val="28"/>
        </w:rPr>
        <w:t xml:space="preserve">　　1、主动联系对接宁夏福建总商会、银川泉州商会、银川南安商会等商协会，以商招商，产业链招商，寻求闽宁合作项目。</w:t>
      </w:r>
    </w:p>
    <w:p>
      <w:pPr>
        <w:ind w:left="0" w:right="0" w:firstLine="560"/>
        <w:spacing w:before="450" w:after="450" w:line="312" w:lineRule="auto"/>
      </w:pPr>
      <w:r>
        <w:rPr>
          <w:rFonts w:ascii="宋体" w:hAnsi="宋体" w:eastAsia="宋体" w:cs="宋体"/>
          <w:color w:val="000"/>
          <w:sz w:val="28"/>
          <w:szCs w:val="28"/>
        </w:rPr>
        <w:t xml:space="preserve">　　2、积极联系福建厦门、泉州市企业，陪同杨玉经市长到厦门“外贸牛”、嘉晟集团、国烯科技、厦门泉州商会、泉州福建信和新材料、嘉泰数控科技等企业考察，联系对接招商引资闽宁合作相关事宜。</w:t>
      </w:r>
    </w:p>
    <w:p>
      <w:pPr>
        <w:ind w:left="0" w:right="0" w:firstLine="560"/>
        <w:spacing w:before="450" w:after="450" w:line="312" w:lineRule="auto"/>
      </w:pPr>
      <w:r>
        <w:rPr>
          <w:rFonts w:ascii="宋体" w:hAnsi="宋体" w:eastAsia="宋体" w:cs="宋体"/>
          <w:color w:val="000"/>
          <w:sz w:val="28"/>
          <w:szCs w:val="28"/>
        </w:rPr>
        <w:t xml:space="preserve">　　3、赴福建驻泉州招商。联系对接泉州纺织协会、市场监管局、发改委、文旅局、价格认定局、海陆丝绸之路城市联盟工商理事会、梅洋塑胶五金制品有限公司、久信科技等，驻点联系对接闽宁合作相关事宜。</w:t>
      </w:r>
    </w:p>
    <w:p>
      <w:pPr>
        <w:ind w:left="0" w:right="0" w:firstLine="560"/>
        <w:spacing w:before="450" w:after="450" w:line="312" w:lineRule="auto"/>
      </w:pPr>
      <w:r>
        <w:rPr>
          <w:rFonts w:ascii="宋体" w:hAnsi="宋体" w:eastAsia="宋体" w:cs="宋体"/>
          <w:color w:val="000"/>
          <w:sz w:val="28"/>
          <w:szCs w:val="28"/>
        </w:rPr>
        <w:t xml:space="preserve">　　4、参加5月在福州召开的第二届数字中国建设峰会。考察对接福州软件园，对接优图科技、瑞芯微电子公司、新东网科技有限公司、达华集团等。</w:t>
      </w:r>
    </w:p>
    <w:p>
      <w:pPr>
        <w:ind w:left="0" w:right="0" w:firstLine="560"/>
        <w:spacing w:before="450" w:after="450" w:line="312" w:lineRule="auto"/>
      </w:pPr>
      <w:r>
        <w:rPr>
          <w:rFonts w:ascii="宋体" w:hAnsi="宋体" w:eastAsia="宋体" w:cs="宋体"/>
          <w:color w:val="000"/>
          <w:sz w:val="28"/>
          <w:szCs w:val="28"/>
        </w:rPr>
        <w:t xml:space="preserve">　　5、对接闽商科技通过以商招商方式，联系对接福州、漳州8家企业，为闽宁合作第23次联席会议的召开，做好会前准备工作。同时为闽商科技、福建信和新材料、国烯(福建)新能源科技有限公司等提供政策信息咨询服务。</w:t>
      </w:r>
    </w:p>
    <w:p>
      <w:pPr>
        <w:ind w:left="0" w:right="0" w:firstLine="560"/>
        <w:spacing w:before="450" w:after="450" w:line="312" w:lineRule="auto"/>
      </w:pPr>
      <w:r>
        <w:rPr>
          <w:rFonts w:ascii="宋体" w:hAnsi="宋体" w:eastAsia="宋体" w:cs="宋体"/>
          <w:color w:val="000"/>
          <w:sz w:val="28"/>
          <w:szCs w:val="28"/>
        </w:rPr>
        <w:t xml:space="preserve">　　6、联系宁夏闽宁云扶贫信息产业开发有限公司、福建康众畅想科技有限公司把总部由彭阳迁移到银川。</w:t>
      </w:r>
    </w:p>
    <w:p>
      <w:pPr>
        <w:ind w:left="0" w:right="0" w:firstLine="560"/>
        <w:spacing w:before="450" w:after="450" w:line="312" w:lineRule="auto"/>
      </w:pPr>
      <w:r>
        <w:rPr>
          <w:rFonts w:ascii="宋体" w:hAnsi="宋体" w:eastAsia="宋体" w:cs="宋体"/>
          <w:color w:val="000"/>
          <w:sz w:val="28"/>
          <w:szCs w:val="28"/>
        </w:rPr>
        <w:t xml:space="preserve">　　7、采取以商招商的方式，通过漳州市工商联、福建科晖集团等邀请福建通用机器人科技有限公司、漳州大通自动化机械有限公司等30余家厦门及漳州高端装备制造、新材料、现代纺织、新能源、新能源汽车等生产企业在厦门组织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福建华东坚信科技有限公司总裁李伟霖对银川市营商环境表示肯定，并详细询问投资政策，有意愿到银川参观考察。漳州致和环境工程有限公司、厦门陆海环保股份有限公司等企业也积极交流，对到银川考察充满期待。此次座谈会与会双方充分交流意见，取得了良好效果，获得了企业家的肯定。</w:t>
      </w:r>
    </w:p>
    <w:p>
      <w:pPr>
        <w:ind w:left="0" w:right="0" w:firstLine="560"/>
        <w:spacing w:before="450" w:after="450" w:line="312" w:lineRule="auto"/>
      </w:pPr>
      <w:r>
        <w:rPr>
          <w:rFonts w:ascii="宋体" w:hAnsi="宋体" w:eastAsia="宋体" w:cs="宋体"/>
          <w:color w:val="000"/>
          <w:sz w:val="28"/>
          <w:szCs w:val="28"/>
        </w:rPr>
        <w:t xml:space="preserve">　　11月9日至11日，厦门久贤新能源科技有限公司、汇圆生物科技等三家企业来银川做深度的商务考察。</w:t>
      </w:r>
    </w:p>
    <w:p>
      <w:pPr>
        <w:ind w:left="0" w:right="0" w:firstLine="560"/>
        <w:spacing w:before="450" w:after="450" w:line="312" w:lineRule="auto"/>
      </w:pPr>
      <w:r>
        <w:rPr>
          <w:rFonts w:ascii="宋体" w:hAnsi="宋体" w:eastAsia="宋体" w:cs="宋体"/>
          <w:color w:val="000"/>
          <w:sz w:val="28"/>
          <w:szCs w:val="28"/>
        </w:rPr>
        <w:t xml:space="preserve">　　8、参加20XX厦门国际投资贸易洽谈会期间，重点对接了中通客车控股股份有限公司、北控水务集团有限公司、厦门奥佳华睿博天米机器人科技有限公司、福建中奎环保科技有限公司、厦门市天蓝进出口有限公司、厦门津港进出口有限公司、罗普特(厦门)科技集团等企业。后随自治区商务厅考察组赴厦门翔通动漫有限公司、全国互联网+政务的龙头企业——南威软件集团进行考察调研，并与福建省宁夏商会、闽宁合作交流中心进行座谈交流。</w:t>
      </w:r>
    </w:p>
    <w:p>
      <w:pPr>
        <w:ind w:left="0" w:right="0" w:firstLine="560"/>
        <w:spacing w:before="450" w:after="450" w:line="312" w:lineRule="auto"/>
      </w:pPr>
      <w:r>
        <w:rPr>
          <w:rFonts w:ascii="宋体" w:hAnsi="宋体" w:eastAsia="宋体" w:cs="宋体"/>
          <w:color w:val="000"/>
          <w:sz w:val="28"/>
          <w:szCs w:val="28"/>
        </w:rPr>
        <w:t xml:space="preserve">　　9、组织银川经济技术开发区经合局、永宁县商投局赴漳州考察福建科晖集团，深入企业了解其在智慧环卫一体化、大数据、大集成反面所开展的业务，双方就银川市环卫产业发展情况、优势互补、产业整合等方面开展了深入交流。</w:t>
      </w:r>
    </w:p>
    <w:p>
      <w:pPr>
        <w:ind w:left="0" w:right="0" w:firstLine="560"/>
        <w:spacing w:before="450" w:after="450" w:line="312" w:lineRule="auto"/>
      </w:pPr>
      <w:r>
        <w:rPr>
          <w:rFonts w:ascii="宋体" w:hAnsi="宋体" w:eastAsia="宋体" w:cs="宋体"/>
          <w:color w:val="000"/>
          <w:sz w:val="28"/>
          <w:szCs w:val="28"/>
        </w:rPr>
        <w:t xml:space="preserve">　　(二)做好福建客商来银考察跟踪服务</w:t>
      </w:r>
    </w:p>
    <w:p>
      <w:pPr>
        <w:ind w:left="0" w:right="0" w:firstLine="560"/>
        <w:spacing w:before="450" w:after="450" w:line="312" w:lineRule="auto"/>
      </w:pPr>
      <w:r>
        <w:rPr>
          <w:rFonts w:ascii="宋体" w:hAnsi="宋体" w:eastAsia="宋体" w:cs="宋体"/>
          <w:color w:val="000"/>
          <w:sz w:val="28"/>
          <w:szCs w:val="28"/>
        </w:rPr>
        <w:t xml:space="preserve">　　1、接洽福建南安市工信局一行来银川考察装备制造业—共享集团，达成双方的合作和交流，为共享集团利用南安市当地资源开辟了新途径，为共享集团产品通过南安走向海外市场打开了通道。</w:t>
      </w:r>
    </w:p>
    <w:p>
      <w:pPr>
        <w:ind w:left="0" w:right="0" w:firstLine="560"/>
        <w:spacing w:before="450" w:after="450" w:line="312" w:lineRule="auto"/>
      </w:pPr>
      <w:r>
        <w:rPr>
          <w:rFonts w:ascii="宋体" w:hAnsi="宋体" w:eastAsia="宋体" w:cs="宋体"/>
          <w:color w:val="000"/>
          <w:sz w:val="28"/>
          <w:szCs w:val="28"/>
        </w:rPr>
        <w:t xml:space="preserve">　　2、科晖集团等来银川考察，积极组织召开银川市相关部门单位与科晖集团、富士印株式会社、四川能投环境公司恳谈会、市政系统与科晖集团座谈会;陪同科晖集团等公司到永宁县、贺兰县、经济技术开发区等实地考察，最后达成环卫智慧一体化项目等投资银川经济技术开发区意向。对科晖集团智慧环卫一体化项目做好跟踪服务工作;</w:t>
      </w:r>
    </w:p>
    <w:p>
      <w:pPr>
        <w:ind w:left="0" w:right="0" w:firstLine="560"/>
        <w:spacing w:before="450" w:after="450" w:line="312" w:lineRule="auto"/>
      </w:pPr>
      <w:r>
        <w:rPr>
          <w:rFonts w:ascii="宋体" w:hAnsi="宋体" w:eastAsia="宋体" w:cs="宋体"/>
          <w:color w:val="000"/>
          <w:sz w:val="28"/>
          <w:szCs w:val="28"/>
        </w:rPr>
        <w:t xml:space="preserve">　　3、做好福建久信科技来银考察的相关工作，陪同到贺兰神酒庄、闽宁镇、闽宁扶贫产业园、闽宁合作产业城、阅海湾商务区、丝路经济园考察，达成在闽宁合作产业城投资设厂意向。最近银川市人大等将前往该企业考察。</w:t>
      </w:r>
    </w:p>
    <w:p>
      <w:pPr>
        <w:ind w:left="0" w:right="0" w:firstLine="560"/>
        <w:spacing w:before="450" w:after="450" w:line="312" w:lineRule="auto"/>
      </w:pPr>
      <w:r>
        <w:rPr>
          <w:rFonts w:ascii="宋体" w:hAnsi="宋体" w:eastAsia="宋体" w:cs="宋体"/>
          <w:color w:val="000"/>
          <w:sz w:val="28"/>
          <w:szCs w:val="28"/>
        </w:rPr>
        <w:t xml:space="preserve">　　4、参加20XX厦门国际投资贸易洽谈会期间，重点对接了北控水务集团有限公司，详细了解其在闽宁镇开展的相关业务，为进一步开展闽宁合作和产业扶贫工作打下基础。</w:t>
      </w:r>
    </w:p>
    <w:p>
      <w:pPr>
        <w:ind w:left="0" w:right="0" w:firstLine="560"/>
        <w:spacing w:before="450" w:after="450" w:line="312" w:lineRule="auto"/>
      </w:pPr>
      <w:r>
        <w:rPr>
          <w:rFonts w:ascii="宋体" w:hAnsi="宋体" w:eastAsia="宋体" w:cs="宋体"/>
          <w:color w:val="000"/>
          <w:sz w:val="28"/>
          <w:szCs w:val="28"/>
        </w:rPr>
        <w:t xml:space="preserve">　　5、接待泉州市人大来银川考察与其座谈，洽谈闽宁合作事宜。</w:t>
      </w:r>
    </w:p>
    <w:p>
      <w:pPr>
        <w:ind w:left="0" w:right="0" w:firstLine="560"/>
        <w:spacing w:before="450" w:after="450" w:line="312" w:lineRule="auto"/>
      </w:pPr>
      <w:r>
        <w:rPr>
          <w:rFonts w:ascii="宋体" w:hAnsi="宋体" w:eastAsia="宋体" w:cs="宋体"/>
          <w:color w:val="000"/>
          <w:sz w:val="28"/>
          <w:szCs w:val="28"/>
        </w:rPr>
        <w:t xml:space="preserve">　　(三)切实加强闽宁扶贫产业园招商力度。</w:t>
      </w:r>
    </w:p>
    <w:p>
      <w:pPr>
        <w:ind w:left="0" w:right="0" w:firstLine="560"/>
        <w:spacing w:before="450" w:after="450" w:line="312" w:lineRule="auto"/>
      </w:pPr>
      <w:r>
        <w:rPr>
          <w:rFonts w:ascii="宋体" w:hAnsi="宋体" w:eastAsia="宋体" w:cs="宋体"/>
          <w:color w:val="000"/>
          <w:sz w:val="28"/>
          <w:szCs w:val="28"/>
        </w:rPr>
        <w:t xml:space="preserve">　　多次组织福建泉州商会、江苏浙江商会、福建久信科技、上海、浙江客商等到闽宁扶贫产业园、闽宁合作产业城、闽宁镇国际商贸城实地考察，对接项目。</w:t>
      </w:r>
    </w:p>
    <w:p>
      <w:pPr>
        <w:ind w:left="0" w:right="0" w:firstLine="560"/>
        <w:spacing w:before="450" w:after="450" w:line="312" w:lineRule="auto"/>
      </w:pPr>
      <w:r>
        <w:rPr>
          <w:rFonts w:ascii="宋体" w:hAnsi="宋体" w:eastAsia="宋体" w:cs="宋体"/>
          <w:color w:val="000"/>
          <w:sz w:val="28"/>
          <w:szCs w:val="28"/>
        </w:rPr>
        <w:t xml:space="preserve">　　(四)积极开展商贸物流产业招商</w:t>
      </w:r>
    </w:p>
    <w:p>
      <w:pPr>
        <w:ind w:left="0" w:right="0" w:firstLine="560"/>
        <w:spacing w:before="450" w:after="450" w:line="312" w:lineRule="auto"/>
      </w:pPr>
      <w:r>
        <w:rPr>
          <w:rFonts w:ascii="宋体" w:hAnsi="宋体" w:eastAsia="宋体" w:cs="宋体"/>
          <w:color w:val="000"/>
          <w:sz w:val="28"/>
          <w:szCs w:val="28"/>
        </w:rPr>
        <w:t xml:space="preserve">　　1、今年4月对接宁夏福建总商会、泉州市商务局洽谈有关合作交流事宜，并为其提供宁夏农副产品在异地设点销售优惠政策的咨询服务。</w:t>
      </w:r>
    </w:p>
    <w:p>
      <w:pPr>
        <w:ind w:left="0" w:right="0" w:firstLine="560"/>
        <w:spacing w:before="450" w:after="450" w:line="312" w:lineRule="auto"/>
      </w:pPr>
      <w:r>
        <w:rPr>
          <w:rFonts w:ascii="宋体" w:hAnsi="宋体" w:eastAsia="宋体" w:cs="宋体"/>
          <w:color w:val="000"/>
          <w:sz w:val="28"/>
          <w:szCs w:val="28"/>
        </w:rPr>
        <w:t xml:space="preserve">　　2、参加20XX厦门国际投资贸易洽谈会期间，详细了解国内外企业参会参展情况，关注农副产品展销行情。感觉宁夏供销社组团参展的滩羊皮、枸杞、葡萄酒等产品广受观众好评，为宁夏贺兰山东麓葡萄酒产区红酒销售探索新路。</w:t>
      </w:r>
    </w:p>
    <w:p>
      <w:pPr>
        <w:ind w:left="0" w:right="0" w:firstLine="560"/>
        <w:spacing w:before="450" w:after="450" w:line="312" w:lineRule="auto"/>
      </w:pPr>
      <w:r>
        <w:rPr>
          <w:rFonts w:ascii="宋体" w:hAnsi="宋体" w:eastAsia="宋体" w:cs="宋体"/>
          <w:color w:val="000"/>
          <w:sz w:val="28"/>
          <w:szCs w:val="28"/>
        </w:rPr>
        <w:t xml:space="preserve">　　(五)组织招商主体主动赴福建招商</w:t>
      </w:r>
    </w:p>
    <w:p>
      <w:pPr>
        <w:ind w:left="0" w:right="0" w:firstLine="560"/>
        <w:spacing w:before="450" w:after="450" w:line="312" w:lineRule="auto"/>
      </w:pPr>
      <w:r>
        <w:rPr>
          <w:rFonts w:ascii="宋体" w:hAnsi="宋体" w:eastAsia="宋体" w:cs="宋体"/>
          <w:color w:val="000"/>
          <w:sz w:val="28"/>
          <w:szCs w:val="28"/>
        </w:rPr>
        <w:t xml:space="preserve">　　1、将福建客商泉州企业推荐介绍给永宁县商务和投资促进局前往考察对接。</w:t>
      </w:r>
    </w:p>
    <w:p>
      <w:pPr>
        <w:ind w:left="0" w:right="0" w:firstLine="560"/>
        <w:spacing w:before="450" w:after="450" w:line="312" w:lineRule="auto"/>
      </w:pPr>
      <w:r>
        <w:rPr>
          <w:rFonts w:ascii="宋体" w:hAnsi="宋体" w:eastAsia="宋体" w:cs="宋体"/>
          <w:color w:val="000"/>
          <w:sz w:val="28"/>
          <w:szCs w:val="28"/>
        </w:rPr>
        <w:t xml:space="preserve">　　2.参加 20XX厦门国际投资贸易洽谈会期间，组织永宁县、经济技术开发区，组织厦门、漳州企业召开银川市招商引资推介会。会上通过播放银川市招商宣传片和推介，向参会企业家介绍了银川市投资环境及产业发展情况。永宁县商投局介绍了闽宁扶贫产业园、闽宁合作产业城的发展情况，将闽宁合作作为重点推介内容，充分展示了闽宁合作的重要性和产业扶贫所带来的巨大变化。银川经济技术开发区也做了相应的推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的工作中，我们虽然取得了一些成绩，但仍发现一些亟待解决的问题，一是闽宁合作项目洽谈对接的多，落地的少，对接成效仍需进一步提高;二是我市受制于地理条件及人口产业规模，市场份额占比少，对于福建企业远道而来投资建厂缺少利益驱动力，同时我市缺乏相应配套产业、招商引资优惠政策力度不够等因素同样制约了闽商投资热情;三是个别已建成的闽宁合作项目达效难，闽宁镇距银川市区约40～50公里，交通物流不便，常住人口有限，流动人口少，缺乏购买力及规模产业所需的劳动力资源。</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(一)创新思路，拓宽招商引资渠道</w:t>
      </w:r>
    </w:p>
    <w:p>
      <w:pPr>
        <w:ind w:left="0" w:right="0" w:firstLine="560"/>
        <w:spacing w:before="450" w:after="450" w:line="312" w:lineRule="auto"/>
      </w:pPr>
      <w:r>
        <w:rPr>
          <w:rFonts w:ascii="宋体" w:hAnsi="宋体" w:eastAsia="宋体" w:cs="宋体"/>
          <w:color w:val="000"/>
          <w:sz w:val="28"/>
          <w:szCs w:val="28"/>
        </w:rPr>
        <w:t xml:space="preserve">　　充分利用两地挂职干部资源，做好招商引资工作对接。依托福建驻宁商协会、宁夏驻福建各商协会，以及其他经济发达省份商协会、行业协会推进项目引进工作。积极邀请两地工商联等单位协同招商。依靠市场机制，重点做好闽宁镇和我局扶贫联系点灵武市郝家桥镇兴旺村农业产业扶贫的招商工作。</w:t>
      </w:r>
    </w:p>
    <w:p>
      <w:pPr>
        <w:ind w:left="0" w:right="0" w:firstLine="560"/>
        <w:spacing w:before="450" w:after="450" w:line="312" w:lineRule="auto"/>
      </w:pPr>
      <w:r>
        <w:rPr>
          <w:rFonts w:ascii="宋体" w:hAnsi="宋体" w:eastAsia="宋体" w:cs="宋体"/>
          <w:color w:val="000"/>
          <w:sz w:val="28"/>
          <w:szCs w:val="28"/>
        </w:rPr>
        <w:t xml:space="preserve">　　(二)创新模式，拓展招商引资模式</w:t>
      </w:r>
    </w:p>
    <w:p>
      <w:pPr>
        <w:ind w:left="0" w:right="0" w:firstLine="560"/>
        <w:spacing w:before="450" w:after="450" w:line="312" w:lineRule="auto"/>
      </w:pPr>
      <w:r>
        <w:rPr>
          <w:rFonts w:ascii="宋体" w:hAnsi="宋体" w:eastAsia="宋体" w:cs="宋体"/>
          <w:color w:val="000"/>
          <w:sz w:val="28"/>
          <w:szCs w:val="28"/>
        </w:rPr>
        <w:t xml:space="preserve">　　充分利用已落地闽宁合作产业项目集群效应开展以商招商工作，积极延伸和补全上下游产业链条。积极完善中介招商、引荐人招商奖励政策，激发市场主体开展招商引资工作的主观能动性，开展社会化、市场化招商。在招商引资工作中，紧密围绕市委政府确定的十大产业，开展精准招商。</w:t>
      </w:r>
    </w:p>
    <w:p>
      <w:pPr>
        <w:ind w:left="0" w:right="0" w:firstLine="560"/>
        <w:spacing w:before="450" w:after="450" w:line="312" w:lineRule="auto"/>
      </w:pPr>
      <w:r>
        <w:rPr>
          <w:rFonts w:ascii="宋体" w:hAnsi="宋体" w:eastAsia="宋体" w:cs="宋体"/>
          <w:color w:val="000"/>
          <w:sz w:val="28"/>
          <w:szCs w:val="28"/>
        </w:rPr>
        <w:t xml:space="preserve">　　(三)依托平台，积极开展平台招商</w:t>
      </w:r>
    </w:p>
    <w:p>
      <w:pPr>
        <w:ind w:left="0" w:right="0" w:firstLine="560"/>
        <w:spacing w:before="450" w:after="450" w:line="312" w:lineRule="auto"/>
      </w:pPr>
      <w:r>
        <w:rPr>
          <w:rFonts w:ascii="宋体" w:hAnsi="宋体" w:eastAsia="宋体" w:cs="宋体"/>
          <w:color w:val="000"/>
          <w:sz w:val="28"/>
          <w:szCs w:val="28"/>
        </w:rPr>
        <w:t xml:space="preserve">　　依托厦洽会、闽宁合作联席会议、中阿博览会等重大节会平台做好福建企业招商引资工作。利用重大节会平台，加大对贺兰山东麓葡萄酒的推介力度，引导两地消费者产生品牌认同，打响贺兰山东麓葡萄酒品牌。</w:t>
      </w:r>
    </w:p>
    <w:p>
      <w:pPr>
        <w:ind w:left="0" w:right="0" w:firstLine="560"/>
        <w:spacing w:before="450" w:after="450" w:line="312" w:lineRule="auto"/>
      </w:pPr>
      <w:r>
        <w:rPr>
          <w:rFonts w:ascii="宋体" w:hAnsi="宋体" w:eastAsia="宋体" w:cs="宋体"/>
          <w:color w:val="000"/>
          <w:sz w:val="28"/>
          <w:szCs w:val="28"/>
        </w:rPr>
        <w:t xml:space="preserve">　　(四)资源互通，驻点与联合招商并重</w:t>
      </w:r>
    </w:p>
    <w:p>
      <w:pPr>
        <w:ind w:left="0" w:right="0" w:firstLine="560"/>
        <w:spacing w:before="450" w:after="450" w:line="312" w:lineRule="auto"/>
      </w:pPr>
      <w:r>
        <w:rPr>
          <w:rFonts w:ascii="宋体" w:hAnsi="宋体" w:eastAsia="宋体" w:cs="宋体"/>
          <w:color w:val="000"/>
          <w:sz w:val="28"/>
          <w:szCs w:val="28"/>
        </w:rPr>
        <w:t xml:space="preserve">　　积极推动我市各招商主体在我国经济发达的长三角、珠三角地区实施驻点招商、小分队招商等，主动联合驻地商协会、行业协会，做好经济技术的合作和交流工作，积极引进十大产业领军企业，实现互通有无、取长补短的双赢局面。</w:t>
      </w:r>
    </w:p>
    <w:p>
      <w:pPr>
        <w:ind w:left="0" w:right="0" w:firstLine="560"/>
        <w:spacing w:before="450" w:after="450" w:line="312" w:lineRule="auto"/>
      </w:pPr>
      <w:r>
        <w:rPr>
          <w:rFonts w:ascii="宋体" w:hAnsi="宋体" w:eastAsia="宋体" w:cs="宋体"/>
          <w:color w:val="000"/>
          <w:sz w:val="28"/>
          <w:szCs w:val="28"/>
        </w:rPr>
        <w:t xml:space="preserve">　　(五)优化队伍，强化招商引资队伍建设</w:t>
      </w:r>
    </w:p>
    <w:p>
      <w:pPr>
        <w:ind w:left="0" w:right="0" w:firstLine="560"/>
        <w:spacing w:before="450" w:after="450" w:line="312" w:lineRule="auto"/>
      </w:pPr>
      <w:r>
        <w:rPr>
          <w:rFonts w:ascii="宋体" w:hAnsi="宋体" w:eastAsia="宋体" w:cs="宋体"/>
          <w:color w:val="000"/>
          <w:sz w:val="28"/>
          <w:szCs w:val="28"/>
        </w:rPr>
        <w:t xml:space="preserve">　　加强招商引资干部队伍建设，充分依托我国东部沿海地区高校资源优势，开展招商引资实务与理论培训，邀请各地专家、学者，对我市招商队伍进行专业知识培训。</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关于乡村振兴工作汇报第2篇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w:t>
      </w:r>
    </w:p>
    <w:p>
      <w:pPr>
        <w:ind w:left="0" w:right="0" w:firstLine="560"/>
        <w:spacing w:before="450" w:after="450" w:line="312" w:lineRule="auto"/>
      </w:pPr>
      <w:r>
        <w:rPr>
          <w:rFonts w:ascii="宋体" w:hAnsi="宋体" w:eastAsia="宋体" w:cs="宋体"/>
          <w:color w:val="000"/>
          <w:sz w:val="28"/>
          <w:szCs w:val="28"/>
        </w:rPr>
        <w:t xml:space="preserve">　　镇紧扣“农业生态镇”战略发展目标，坚持统筹兼顾抓全面，突出关键抓重点，全面加快推动农业农村现代化，深入实施乡村振兴战略。严格落实“四个不摘”要求，完善健全防返贫和常态化帮扶机制，定期走访跟踪监测帮扶成效，确保帮扶政策保持总体稳定;坚持以特色产业布局、扶贫车间为依托，强化产业、就业双驱动，增加贫困群众收入，巩固提升脱贫攻坚成效。</w:t>
      </w:r>
    </w:p>
    <w:p>
      <w:pPr>
        <w:ind w:left="0" w:right="0" w:firstLine="560"/>
        <w:spacing w:before="450" w:after="450" w:line="312" w:lineRule="auto"/>
      </w:pPr>
      <w:r>
        <w:rPr>
          <w:rFonts w:ascii="宋体" w:hAnsi="宋体" w:eastAsia="宋体" w:cs="宋体"/>
          <w:color w:val="000"/>
          <w:sz w:val="28"/>
          <w:szCs w:val="28"/>
        </w:rPr>
        <w:t xml:space="preserve">　　推动人才振兴。</w:t>
      </w:r>
    </w:p>
    <w:p>
      <w:pPr>
        <w:ind w:left="0" w:right="0" w:firstLine="560"/>
        <w:spacing w:before="450" w:after="450" w:line="312" w:lineRule="auto"/>
      </w:pPr>
      <w:r>
        <w:rPr>
          <w:rFonts w:ascii="宋体" w:hAnsi="宋体" w:eastAsia="宋体" w:cs="宋体"/>
          <w:color w:val="000"/>
          <w:sz w:val="28"/>
          <w:szCs w:val="28"/>
        </w:rPr>
        <w:t xml:space="preserve">　　抓好用好平台，一方面搭建创业就业平台，吸引在外成功人士返镇创业，同时对返镇创业者提供“一揽子”政策和资金扶持，让创业者大有可为，让创业者留得住，进一步激发为家乡工作的热情，为乡村振兴注入新动能，增添新活力;另一方面搭建培训平台，对村两委班子、合作社负责人、致富能人等，常态化开展农业实用技术培训，培育“领头雁”，为镇村振兴战略提供人才支持。</w:t>
      </w:r>
    </w:p>
    <w:p>
      <w:pPr>
        <w:ind w:left="0" w:right="0" w:firstLine="560"/>
        <w:spacing w:before="450" w:after="450" w:line="312" w:lineRule="auto"/>
      </w:pPr>
      <w:r>
        <w:rPr>
          <w:rFonts w:ascii="宋体" w:hAnsi="宋体" w:eastAsia="宋体" w:cs="宋体"/>
          <w:color w:val="000"/>
          <w:sz w:val="28"/>
          <w:szCs w:val="28"/>
        </w:rPr>
        <w:t xml:space="preserve">　　推动产业振兴。</w:t>
      </w:r>
    </w:p>
    <w:p>
      <w:pPr>
        <w:ind w:left="0" w:right="0" w:firstLine="560"/>
        <w:spacing w:before="450" w:after="450" w:line="312" w:lineRule="auto"/>
      </w:pPr>
      <w:r>
        <w:rPr>
          <w:rFonts w:ascii="宋体" w:hAnsi="宋体" w:eastAsia="宋体" w:cs="宋体"/>
          <w:color w:val="000"/>
          <w:sz w:val="28"/>
          <w:szCs w:val="28"/>
        </w:rPr>
        <w:t xml:space="preserve">　　镇作为传统农业种植乡镇，坚决遏制违法占用耕地现象，牢牢守住耕地保护红线。坚持培优培强“桂花芡实、潘新莲藕、杨桥老乡鸡、姜圩大米”的特色产业发展战略格局，以特色产业带动群众增收。引导和鼓励群众参与高效农业种养，并以镇农业综合服务站为依托，拓展“为农服务中心+村集体+农户”运营模式，以土地托管分红带动村集体经济增收，并为群众提供全方位的农业服务，为壮大特色产业布局提供技术保障，更推动乡村振兴高质量发展。</w:t>
      </w:r>
    </w:p>
    <w:p>
      <w:pPr>
        <w:ind w:left="0" w:right="0" w:firstLine="560"/>
        <w:spacing w:before="450" w:after="450" w:line="312" w:lineRule="auto"/>
      </w:pPr>
      <w:r>
        <w:rPr>
          <w:rFonts w:ascii="宋体" w:hAnsi="宋体" w:eastAsia="宋体" w:cs="宋体"/>
          <w:color w:val="000"/>
          <w:sz w:val="28"/>
          <w:szCs w:val="28"/>
        </w:rPr>
        <w:t xml:space="preserve">　　推动生态振兴。</w:t>
      </w:r>
    </w:p>
    <w:p>
      <w:pPr>
        <w:ind w:left="0" w:right="0" w:firstLine="560"/>
        <w:spacing w:before="450" w:after="450" w:line="312" w:lineRule="auto"/>
      </w:pPr>
      <w:r>
        <w:rPr>
          <w:rFonts w:ascii="宋体" w:hAnsi="宋体" w:eastAsia="宋体" w:cs="宋体"/>
          <w:color w:val="000"/>
          <w:sz w:val="28"/>
          <w:szCs w:val="28"/>
        </w:rPr>
        <w:t xml:space="preserve">　　强化标本兼治，以更加精准、更加强硬的举措，不断改善生态环境质量。坚持常态化抓好禁烧、禁放等工作，实现“散乱污”企业动态清零，坚决打好打赢蓝天保卫战，持续改善空气质量，确保蓝天常驻。严格落实河长制，坚持巡河常态化，对巡河过程中发现的问题做到立行立改，确保碧水常流。</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【篇9】乡村振兴工作总结</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560"/>
        <w:spacing w:before="450" w:after="450" w:line="312" w:lineRule="auto"/>
      </w:pPr>
      <w:r>
        <w:rPr>
          <w:rFonts w:ascii="黑体" w:hAnsi="黑体" w:eastAsia="黑体" w:cs="黑体"/>
          <w:color w:val="000000"/>
          <w:sz w:val="36"/>
          <w:szCs w:val="36"/>
          <w:b w:val="1"/>
          <w:bCs w:val="1"/>
        </w:rPr>
        <w:t xml:space="preserve">【篇10】乡村振兴工作总结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【篇11】乡村振兴工作总结</w:t>
      </w:r>
    </w:p>
    <w:p>
      <w:pPr>
        <w:ind w:left="0" w:right="0" w:firstLine="560"/>
        <w:spacing w:before="450" w:after="450" w:line="312" w:lineRule="auto"/>
      </w:pPr>
      <w:r>
        <w:rPr>
          <w:rFonts w:ascii="宋体" w:hAnsi="宋体" w:eastAsia="宋体" w:cs="宋体"/>
          <w:color w:val="000"/>
          <w:sz w:val="28"/>
          <w:szCs w:val="28"/>
        </w:rPr>
        <w:t xml:space="preserve">　　根据工作安排，现将萧县乡村振兴局上半年工作情况汇报如下：</w:t>
      </w:r>
    </w:p>
    <w:p>
      <w:pPr>
        <w:ind w:left="0" w:right="0" w:firstLine="560"/>
        <w:spacing w:before="450" w:after="450" w:line="312" w:lineRule="auto"/>
      </w:pPr>
      <w:r>
        <w:rPr>
          <w:rFonts w:ascii="宋体" w:hAnsi="宋体" w:eastAsia="宋体" w:cs="宋体"/>
          <w:color w:val="000"/>
          <w:sz w:val="28"/>
          <w:szCs w:val="28"/>
        </w:rPr>
        <w:t xml:space="preserve">　　&gt;一、重点工作任务完成情况</w:t>
      </w:r>
    </w:p>
    <w:p>
      <w:pPr>
        <w:ind w:left="0" w:right="0" w:firstLine="560"/>
        <w:spacing w:before="450" w:after="450" w:line="312" w:lineRule="auto"/>
      </w:pPr>
      <w:r>
        <w:rPr>
          <w:rFonts w:ascii="宋体" w:hAnsi="宋体" w:eastAsia="宋体" w:cs="宋体"/>
          <w:color w:val="000"/>
          <w:sz w:val="28"/>
          <w:szCs w:val="28"/>
        </w:rPr>
        <w:t xml:space="preserve">　　(一)坚持压紧压实责任不松懈。萧县乡村振兴局坚持把巩固脱贫攻坚成果摆在重要位置来抓，严格落实“四个不摘”要求，狠抓责任落实和工作落实。先后组织召开巩固拓展脱贫攻坚同乡村振兴有效衔接会议、扶贫开发领导小组会议等4次全县大会，部署推进工作。先后组织开展萧县巩固拓展脱贫攻坚成果大走访大排查、两不愁三保障一安全排查整改活动，强化督导调度，持续压实各级责任，确保思想不松、力度不减。</w:t>
      </w:r>
    </w:p>
    <w:p>
      <w:pPr>
        <w:ind w:left="0" w:right="0" w:firstLine="560"/>
        <w:spacing w:before="450" w:after="450" w:line="312" w:lineRule="auto"/>
      </w:pPr>
      <w:r>
        <w:rPr>
          <w:rFonts w:ascii="宋体" w:hAnsi="宋体" w:eastAsia="宋体" w:cs="宋体"/>
          <w:color w:val="000"/>
          <w:sz w:val="28"/>
          <w:szCs w:val="28"/>
        </w:rPr>
        <w:t xml:space="preserve">　　(二)坚持筑牢返贫致贫防线不松手。聚焦脱贫不稳定户、边缘易致贫户、突发严重困难户三类重点人群，聚焦“一收入两不愁三保障一安全”核心指标，结合基层治理单元网格，立足实际细化网格，建立健全“村为主”的县乡村组“四级网格”，推行村级网格化监测管理模式。坚持数据比对常态化、监测常态化、责任网格化、帮扶精准化、督导定期化的“五化”监测帮扶机制，切实做到“早发现、早干预、早帮扶”，坚决守住不发生规模性返贫的底线，全县无新增致贫返贫情况。探索脱贫户分类管理模式，根据脱贫户家庭收支变化情况、劳动力状况、健康状况、教育状况和生产生活水平等情况，综合评定脱贫户脱贫质量等级，实行A、B、C三类分类监测、分类帮扶、分类管理。</w:t>
      </w:r>
    </w:p>
    <w:p>
      <w:pPr>
        <w:ind w:left="0" w:right="0" w:firstLine="560"/>
        <w:spacing w:before="450" w:after="450" w:line="312" w:lineRule="auto"/>
      </w:pPr>
      <w:r>
        <w:rPr>
          <w:rFonts w:ascii="宋体" w:hAnsi="宋体" w:eastAsia="宋体" w:cs="宋体"/>
          <w:color w:val="000"/>
          <w:sz w:val="28"/>
          <w:szCs w:val="28"/>
        </w:rPr>
        <w:t xml:space="preserve">　　(三)坚持紧抓重点工作不松劲。一是持续强化项目资金管理。截至6月25日，累计安排中央、市、县资金2.72亿元，批复项目139个，已完工110个，完工率79.14%，形成支出12520万元，支出率46%。推行“横向对接牵头部门、纵向下沉镇村”的“两线并轨”扶贫资产管理模式，202_-202_年纳入台账管理资产总数为47.33亿元，202_-202_年扶贫资产项目315个，总投资约1.09亿元。聘请第三方审计机构，对全县23个乡镇开展扶贫资产专项审计，全面理清摸实资产运营及带贫状况，做到“账实一致”“账账相符”。二是持续强化稳岗就业。坚持劳动力务工就业“周抽查周通报”，推进务工规模，核准核实信息，共印发通报16期。截至6月25日，全县已务工就业脱贫劳动力、边缘易致贫户劳动力47818人，占去年就业规模的100.04%。三是持续强化档案管理。印发《关于进一步做好精准扶贫档案工作的通知》，举办全县档案管理培训班，分片区召开现场观摩会，实行全过程督导指导，县乡村各类档案归档工作已基本完成。四是扎实开展集中排查。及时召开巩固拓展脱贫攻坚成果集中排查部署会、业务培训会，研究印发《关于开展巩固拓展脱贫攻坚成果集中排查的通知》，细化任务、明确职责、压实责任。县乡村组四级干部全员参与，逐村逐户逐条逐项开展拉网式大排查。抽调县直有关部门15名业务骨干组成3个督导组，持续对各乡镇集中排查工作进行督导，发现问题现场反馈，跟踪整改落实。排查发现的问题802条问题已整改797条，正在整改5条，整改率99.4%。</w:t>
      </w:r>
    </w:p>
    <w:p>
      <w:pPr>
        <w:ind w:left="0" w:right="0" w:firstLine="560"/>
        <w:spacing w:before="450" w:after="450" w:line="312" w:lineRule="auto"/>
      </w:pPr>
      <w:r>
        <w:rPr>
          <w:rFonts w:ascii="宋体" w:hAnsi="宋体" w:eastAsia="宋体" w:cs="宋体"/>
          <w:color w:val="000"/>
          <w:sz w:val="28"/>
          <w:szCs w:val="28"/>
        </w:rPr>
        <w:t xml:space="preserve">　　(四)坚持推进有效衔接不松弛。一是推进工作衔接。组织召开萧县“十四五”巩固拓展脱贫攻坚成果同乡村振兴有效衔接规划编制座谈会，规划编制单位开展实地调研论证，有序推进衔接规划和实用性村庄规划编制。二是推进政策衔接。定期收集整理各级关于巩固拓展脱贫攻坚成果同乡村振兴有效衔接政策文件，统一印发给县四套班子成员、县直相关部门、各乡镇各村。县乡村振兴局开设“业务微讲堂”，两周一期，围绕最新政策要求及重点工作逐人授课。组织开展乡村振兴促进法“三进”宣传行动，通过“大喇叭”广播、“田间地头”宣讲等方式，推进乡村振兴促进法宣传进乡镇、进村庄、进农户。三是推进机构衔接。县扶贫局重组为县乡村振兴局，乡镇扶贫工作站更名为乡村振兴工作站，村扶贫工作室更名为乡村振兴工作室，原村级扶贫专干就地转为乡村振兴专干，原扶贫小组长根据实际情况转为乡村振兴小组长或网格员。四是推进帮扶衔接。扎实做好第八批选派干部轮换工作。坚持帮扶工作成效“月抽查月通报”，持续压实帮扶联系人帮扶责任。创新“单位帮镇扶村”制度，立足实际拓展帮扶领域，县直单位定点帮扶由原来的“单位包村”变为“单位单位帮镇扶村”，切实发挥乡镇上连县、下连村的纽带作用，加快县乡村统筹发展。</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巩固拓展脱贫成果仍需持续用力。少数脱贫户收入水平不高，脱贫基础比较脆弱，因病因灾因意外事故等刚性支出较大或收入大幅缩减导致基本生活出现严重困难户时有发生，需持续强化监测帮扶，坚决守住脱贫攻坚成果。</w:t>
      </w:r>
    </w:p>
    <w:p>
      <w:pPr>
        <w:ind w:left="0" w:right="0" w:firstLine="560"/>
        <w:spacing w:before="450" w:after="450" w:line="312" w:lineRule="auto"/>
      </w:pPr>
      <w:r>
        <w:rPr>
          <w:rFonts w:ascii="宋体" w:hAnsi="宋体" w:eastAsia="宋体" w:cs="宋体"/>
          <w:color w:val="000"/>
          <w:sz w:val="28"/>
          <w:szCs w:val="28"/>
        </w:rPr>
        <w:t xml:space="preserve">　　(二)乡村干部队伍建设仍需持续用力。少数村两委干部能力和素质参差不齐，农村人才缺乏、人才外流、人才难留现象普遍存在。</w:t>
      </w:r>
    </w:p>
    <w:p>
      <w:pPr>
        <w:ind w:left="0" w:right="0" w:firstLine="560"/>
        <w:spacing w:before="450" w:after="450" w:line="312" w:lineRule="auto"/>
      </w:pPr>
      <w:r>
        <w:rPr>
          <w:rFonts w:ascii="宋体" w:hAnsi="宋体" w:eastAsia="宋体" w:cs="宋体"/>
          <w:color w:val="000"/>
          <w:sz w:val="28"/>
          <w:szCs w:val="28"/>
        </w:rPr>
        <w:t xml:space="preserve">　　(三)乡村产业发展仍需持续用力。部分乡村产业规模小、布局散、链条短，品种、品质、品牌水平还比较低。</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坚持在培养好一支干部队伍上下功夫。扎实开展“大学习、大讨论、大调研”活动，着力推动乡村振兴系统干部思想大解放、观念大转变。采取“走出去、请进来”方式定期开展培训交流，拓宽视野，提升工作能力和水平，培养打造一支懂农业、爱农村、爱农民“永不走”的工作队伍。</w:t>
      </w:r>
    </w:p>
    <w:p>
      <w:pPr>
        <w:ind w:left="0" w:right="0" w:firstLine="560"/>
        <w:spacing w:before="450" w:after="450" w:line="312" w:lineRule="auto"/>
      </w:pPr>
      <w:r>
        <w:rPr>
          <w:rFonts w:ascii="宋体" w:hAnsi="宋体" w:eastAsia="宋体" w:cs="宋体"/>
          <w:color w:val="000"/>
          <w:sz w:val="28"/>
          <w:szCs w:val="28"/>
        </w:rPr>
        <w:t xml:space="preserve">　　(二)坚持在守好一条底线上下功夫。严格落实“四个不摘”要求，聚焦重点对象、重点指标，规范网格化管理，开展常态化监测帮扶，切实防止返贫致贫，坚决守住不发生规模性返贫底线。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　　(三)坚持在做好一套规划上下功夫。摸清核准镇村实情，充分听取群众意见，注重部门统筹，高质量完善乡村振兴战略规划，编制好衔接规划，因村制宜编制村庄建设规划，坚持一张蓝图绘到底，久久为功。</w:t>
      </w:r>
    </w:p>
    <w:p>
      <w:pPr>
        <w:ind w:left="0" w:right="0" w:firstLine="560"/>
        <w:spacing w:before="450" w:after="450" w:line="312" w:lineRule="auto"/>
      </w:pPr>
      <w:r>
        <w:rPr>
          <w:rFonts w:ascii="宋体" w:hAnsi="宋体" w:eastAsia="宋体" w:cs="宋体"/>
          <w:color w:val="000"/>
          <w:sz w:val="28"/>
          <w:szCs w:val="28"/>
        </w:rPr>
        <w:t xml:space="preserve">　　(四)坚持在抓住一个根本上持续用力。聚焦融入长三角一体化发展，立足我县区位优势、资源优势、乡镇布局以及目前所处的发展阶段等因素，保障大宗农作物发展，积极发展城郊型农业，做靓特色农业品牌，大力发展“五彩”农业，加大农业招商力度，延长农产品加工产业链，打造长三角绿色农产品生产加工供应基地。</w:t>
      </w:r>
    </w:p>
    <w:p>
      <w:pPr>
        <w:ind w:left="0" w:right="0" w:firstLine="560"/>
        <w:spacing w:before="450" w:after="450" w:line="312" w:lineRule="auto"/>
      </w:pPr>
      <w:r>
        <w:rPr>
          <w:rFonts w:ascii="宋体" w:hAnsi="宋体" w:eastAsia="宋体" w:cs="宋体"/>
          <w:color w:val="000"/>
          <w:sz w:val="28"/>
          <w:szCs w:val="28"/>
        </w:rPr>
        <w:t xml:space="preserve">　　(五)坚持在推进一套机制上下功夫。建立健全萧县实施乡村振兴战略“186”工作体系，即1个乡村振兴战略领导小组，下设巩固拓展脱贫攻坚成果、产业振兴、人才振兴、文化振兴、生态振兴、组织振兴、基层治理、乡村建设8个工作专班，建立健全工作报告、联席会商、调度推进、监督检查、评比激励、评估考核6项等工作机制，推行“一图一单”工作法，强化调度督导，有力有序有效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【篇12】乡村振兴工作总结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