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直机关工委年度工作总结报告</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直机关工委年度工作总结报告 20_年以来，XX市直机关工委在市委的坚强领导下，坚持以习近平新时代中国特色社会主义思想为指导，深入贯彻落实党的十九大精神和省市全会的决策部署，认真开展“基层党建巩固年”活动，不断提升机关党的建设质量，为谱写XX...</w:t>
      </w:r>
    </w:p>
    <w:p>
      <w:pPr>
        <w:ind w:left="0" w:right="0" w:firstLine="560"/>
        <w:spacing w:before="450" w:after="450" w:line="312" w:lineRule="auto"/>
      </w:pPr>
      <w:r>
        <w:rPr>
          <w:rFonts w:ascii="宋体" w:hAnsi="宋体" w:eastAsia="宋体" w:cs="宋体"/>
          <w:color w:val="000"/>
          <w:sz w:val="28"/>
          <w:szCs w:val="28"/>
        </w:rPr>
        <w:t xml:space="preserve">直机关工委年度工作总结报告</w:t>
      </w:r>
    </w:p>
    <w:p>
      <w:pPr>
        <w:ind w:left="0" w:right="0" w:firstLine="560"/>
        <w:spacing w:before="450" w:after="450" w:line="312" w:lineRule="auto"/>
      </w:pPr>
      <w:r>
        <w:rPr>
          <w:rFonts w:ascii="宋体" w:hAnsi="宋体" w:eastAsia="宋体" w:cs="宋体"/>
          <w:color w:val="000"/>
          <w:sz w:val="28"/>
          <w:szCs w:val="28"/>
        </w:rPr>
        <w:t xml:space="preserve">20_年以来，XX市直机关工委在市委的坚强领导下，坚持以习近平新时代中国特色社会主义思想为指导，深入贯彻落实党的十九大精神和省市全会的决策部署，认真开展“基层党建巩固年”活动，不断提升机关党的建设质量，为谱写XX高质量跨越发展新篇章提供了坚强的组织保证。根据曲纪发电〔20_〕6号文件要求，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&gt;一、抓常抓牢政治统领，努力做到在坚定党员理想信念上再有作为</w:t>
      </w:r>
    </w:p>
    <w:p>
      <w:pPr>
        <w:ind w:left="0" w:right="0" w:firstLine="560"/>
        <w:spacing w:before="450" w:after="450" w:line="312" w:lineRule="auto"/>
      </w:pPr>
      <w:r>
        <w:rPr>
          <w:rFonts w:ascii="宋体" w:hAnsi="宋体" w:eastAsia="宋体" w:cs="宋体"/>
          <w:color w:val="000"/>
          <w:sz w:val="28"/>
          <w:szCs w:val="28"/>
        </w:rPr>
        <w:t xml:space="preserve">工委坚持以党的政治建设为统领，着力加强理论武装。</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深入贯彻十九大精神。坚持思想建设不放松，工委先后为直属机关党组织和党员订发《党的十九大报告学习辅导百问》等学习资料1万余册，采取中心组引领学、专家辅导学、支部经常学等多种方式深入学习贯彻十九大精神。2月初工委与市党建办联合开展学习十九大精神心得体会征文活动，6月底工委与市委宣传部等联合举办XX市学习十九大精神主题演讲大赛并获优秀组织奖，影响和带动机关各级党组织和党员读原著、学原文、悟原理，做到入脑入心、真信真用。工委在抓好机关党员经常性学习的同时，全面加强党员集中教育培训，3月中旬在市委党校举办市直机关科级干部学习贯彻习近平新时代中国特色社会主义思想和党的十九大精神示范培训班共培训65人，5月中旬首次举办离退休党务干部培训班共培训87人，5月底与市委组织部联合举办入党积极分子培训班培训276人、举办发展对象培训班培训279人，8月中旬工委与XX惠民村镇银行联合举办“珠源先锋讲坛”第八讲，中国人大教授保建云应邀就《贸易摩擦、霸权衰败与新时代中国的大国战略》作专题辅导，700余人现场聆听了报告，坚定了信心，凝聚了共识。</w:t>
      </w:r>
    </w:p>
    <w:p>
      <w:pPr>
        <w:ind w:left="0" w:right="0" w:firstLine="560"/>
        <w:spacing w:before="450" w:after="450" w:line="312" w:lineRule="auto"/>
      </w:pPr>
      <w:r>
        <w:rPr>
          <w:rFonts w:ascii="宋体" w:hAnsi="宋体" w:eastAsia="宋体" w:cs="宋体"/>
          <w:color w:val="000"/>
          <w:sz w:val="28"/>
          <w:szCs w:val="28"/>
        </w:rPr>
        <w:t xml:space="preserve">三是扎实开展主题教育。充分发挥党支部教育管理党员的主体作用，全面推行党支部“主题党日”活动，筑牢理想信念的“压舱石”。工委结合“不忘初心、牢记使命”主题教育，重点举办以“不忘初心跟党走、牢记使命勇担当”为主题的演讲比赛;“七一”前以党支部为单位，广泛开展“不忘初心、重温入党志愿书”主题党日活动，使机关理论武装工作下沉到支部、落实到党员，不断把“两学一做”学习教育引向深入。</w:t>
      </w:r>
    </w:p>
    <w:p>
      <w:pPr>
        <w:ind w:left="0" w:right="0" w:firstLine="560"/>
        <w:spacing w:before="450" w:after="450" w:line="312" w:lineRule="auto"/>
      </w:pPr>
      <w:r>
        <w:rPr>
          <w:rFonts w:ascii="宋体" w:hAnsi="宋体" w:eastAsia="宋体" w:cs="宋体"/>
          <w:color w:val="000"/>
          <w:sz w:val="28"/>
          <w:szCs w:val="28"/>
        </w:rPr>
        <w:t xml:space="preserve">&gt;二、抓细抓实组织基础，努力做到在提升机关基层组织力上走在前头</w:t>
      </w:r>
    </w:p>
    <w:p>
      <w:pPr>
        <w:ind w:left="0" w:right="0" w:firstLine="560"/>
        <w:spacing w:before="450" w:after="450" w:line="312" w:lineRule="auto"/>
      </w:pPr>
      <w:r>
        <w:rPr>
          <w:rFonts w:ascii="宋体" w:hAnsi="宋体" w:eastAsia="宋体" w:cs="宋体"/>
          <w:color w:val="000"/>
          <w:sz w:val="28"/>
          <w:szCs w:val="28"/>
        </w:rPr>
        <w:t xml:space="preserve">工委坚持以提升基层组织力为重点，持续用力夯实基层基础。</w:t>
      </w:r>
    </w:p>
    <w:p>
      <w:pPr>
        <w:ind w:left="0" w:right="0" w:firstLine="560"/>
        <w:spacing w:before="450" w:after="450" w:line="312" w:lineRule="auto"/>
      </w:pPr>
      <w:r>
        <w:rPr>
          <w:rFonts w:ascii="宋体" w:hAnsi="宋体" w:eastAsia="宋体" w:cs="宋体"/>
          <w:color w:val="000"/>
          <w:sz w:val="28"/>
          <w:szCs w:val="28"/>
        </w:rPr>
        <w:t xml:space="preserve">一是抓创建促规范。结合“基层党建巩固年”，深入开展第二批“规范化党支部”创建活动，结合新形势新要求修订下发《“规范化党支部”创建活动方案》，4月工委抽调人员分成六个小组对第二批申报的96个党支部进行验收，通过考评命名87个党支部为“规范化党支部”，对问题突出的10余个党支部发出整改通知并谈话限期整改，着力破解“宽松软”“灯下黑”问题，全面提升机关党建工作质量。积极争取市委支持，认真做好机关党建推荐评先工作，“七一”前夕市委专门通报表扬机关先进基层党组织40个、优秀共产党员50名、优秀党务工作者40名;8月1日工委组织部分受市委通报表扬的个人和党组织负责人召开座谈会，营造了比学赶超、创先争优、担当作为的良好氛围。紧扣建功新时代主旋律，引导和激发机关基层党组织和党员发挥战斗堡垒和先锋模范作用，工委紧紧围绕市委政府中心工作，9月中旬组织市直机关出席中国共产党XX市第五次代表大会的部分代表对全市养老服务业综合改革试点工作进行了专题视察并建言献策，11月下旬组织6个调查组分别对13个市管党委和工委65个直属机关党组织党员干部创建全国文明城市应知应会知识熟悉情况进行随机抽样调查，营造了浓厚的创文迎检氛围，助推全国文明城市创建工作深入开展。</w:t>
      </w:r>
    </w:p>
    <w:p>
      <w:pPr>
        <w:ind w:left="0" w:right="0" w:firstLine="560"/>
        <w:spacing w:before="450" w:after="450" w:line="312" w:lineRule="auto"/>
      </w:pPr>
      <w:r>
        <w:rPr>
          <w:rFonts w:ascii="宋体" w:hAnsi="宋体" w:eastAsia="宋体" w:cs="宋体"/>
          <w:color w:val="000"/>
          <w:sz w:val="28"/>
          <w:szCs w:val="28"/>
        </w:rPr>
        <w:t xml:space="preserve">二是抓管理强队伍。强化支部书记的龙头作用，认真举办机关党务干部培训班和离退休党支部书记培训班，抓好机关基层党组织按期换届选举工作，不断提高政治能力和业务水平。进一步加强机关党员队伍建设，以严的标准要求党员，以严的措施管理党员，从严把好党员入口关，重视党员发展质量，促进党员队伍的结构进一步优化。总结推广机关基层党组织开展党员积分制管理的做法和经验，做好机关党建联述联评联考工作，确保机关党建工作落到实处、全面进步。三是抓党建带群建。坚持不懈做好群团工作，全力支持群团组织按照各自章程开展活动，持续营造团结和谐、干事创业的良好氛围。深入落实激励关怀帮扶机制，关心关爱党员干部职工，认真做好关爱服务工作，坚持“春节”“七一”慰问党员制度，20_年春节即将来临之际工委慰问所属党组织80岁以上老党员270名、困难党员34名、因公牺牲党员家属5名和已故直属机关党组织书记家属7名，及时为他们送去新春祝福和慰问金;“七一”前夕慰问边远艰苦岗位工作的一线党员73名，使他们切实感受到了“党员之家”的温暖和关爱，激励他们继续把先进性体现在岗位奉献上。扎实做好职工权益保障工作，3月组织134名一线职工、劳动模范到XX温泉职工疗养院疗养，7月圆满完成市工代会代表选举工作。充分发挥工青妇等群团组织联系服务群众的桥梁和纽带作用，积极开展丰富多彩、健康向上的文体活动和志愿服务活动，3月工委与市妇联联合举办市直机关庆祝“三八”妇女节大众健美操、广场舞比赛，充分展示市直机关党员干部奋发进取的时代风采，不断增强了党群组织的凝聚力和向心力。</w:t>
      </w:r>
    </w:p>
    <w:p>
      <w:pPr>
        <w:ind w:left="0" w:right="0" w:firstLine="560"/>
        <w:spacing w:before="450" w:after="450" w:line="312" w:lineRule="auto"/>
      </w:pPr>
      <w:r>
        <w:rPr>
          <w:rFonts w:ascii="宋体" w:hAnsi="宋体" w:eastAsia="宋体" w:cs="宋体"/>
          <w:color w:val="000"/>
          <w:sz w:val="28"/>
          <w:szCs w:val="28"/>
        </w:rPr>
        <w:t xml:space="preserve">&gt;抓细抓深作风纪律，努力做到在服务XX跨越发展上取得实效</w:t>
      </w:r>
    </w:p>
    <w:p>
      <w:pPr>
        <w:ind w:left="0" w:right="0" w:firstLine="560"/>
        <w:spacing w:before="450" w:after="450" w:line="312" w:lineRule="auto"/>
      </w:pPr>
      <w:r>
        <w:rPr>
          <w:rFonts w:ascii="宋体" w:hAnsi="宋体" w:eastAsia="宋体" w:cs="宋体"/>
          <w:color w:val="000"/>
          <w:sz w:val="28"/>
          <w:szCs w:val="28"/>
        </w:rPr>
        <w:t xml:space="preserve">工委坚持把纪律和规矩挺在前面，驰而不息正风肃纪。</w:t>
      </w:r>
    </w:p>
    <w:p>
      <w:pPr>
        <w:ind w:left="0" w:right="0" w:firstLine="560"/>
        <w:spacing w:before="450" w:after="450" w:line="312" w:lineRule="auto"/>
      </w:pPr>
      <w:r>
        <w:rPr>
          <w:rFonts w:ascii="宋体" w:hAnsi="宋体" w:eastAsia="宋体" w:cs="宋体"/>
          <w:color w:val="000"/>
          <w:sz w:val="28"/>
          <w:szCs w:val="28"/>
        </w:rPr>
        <w:t xml:space="preserve">一是严守纪律规矩。坚持把先进性体现在严明纪律上，3月15日召开全市机关纪检会议，认真贯彻十九大和市纪委五届三次全会对作风建设、纪律建设的新部署;深入开展党性党风党纪教育，6月6日工委召开“以案释纪明纪、严守纪律规矩”警示教育月活动动员会，并邀请市检察院领导作《运用法治手段惩治职务犯罪》专题辅导，带动各级机关党组织以警示教育月活动为契机进一步健全制度、强化监督，不断筑牢拒腐防变的思想道德防线，争做“四个合格”党员。</w:t>
      </w:r>
    </w:p>
    <w:p>
      <w:pPr>
        <w:ind w:left="0" w:right="0" w:firstLine="560"/>
        <w:spacing w:before="450" w:after="450" w:line="312" w:lineRule="auto"/>
      </w:pPr>
      <w:r>
        <w:rPr>
          <w:rFonts w:ascii="宋体" w:hAnsi="宋体" w:eastAsia="宋体" w:cs="宋体"/>
          <w:color w:val="000"/>
          <w:sz w:val="28"/>
          <w:szCs w:val="28"/>
        </w:rPr>
        <w:t xml:space="preserve">二是持续整治“四风”。深入贯彻落实中央八项规定和习近平总书记关于进一步纠正“四风”问题、加强作风建设的重要指示精神，紧盯“四风”问题新形式新变种，突出整治形式主义、官僚主义，坚决防止“四风”问题反弹回潮。紧紧围绕坚持党的领导、全面从严治党等重点内容，切实加强经常性作风督促检查，督促党员领导干部率先垂范，带头转变作风，形成“头雁效应”，督促机关党员干部认真查摆存在问题，拿出过硬措施，逐条扎实整改，确保中央和省、市委决策部署落地生效。围绕坚决打好精准扶贫攻坚战、创建全国文明城市等重点工作，坚持不懈狠抓工委自身建设，引领基层党组织发挥好战斗堡垒作用和党员发挥好先锋模范作用，持续在推动XX高质量跨越发展中建功立业、彰显先进。</w:t>
      </w:r>
    </w:p>
    <w:p>
      <w:pPr>
        <w:ind w:left="0" w:right="0" w:firstLine="560"/>
        <w:spacing w:before="450" w:after="450" w:line="312" w:lineRule="auto"/>
      </w:pPr>
      <w:r>
        <w:rPr>
          <w:rFonts w:ascii="宋体" w:hAnsi="宋体" w:eastAsia="宋体" w:cs="宋体"/>
          <w:color w:val="000"/>
          <w:sz w:val="28"/>
          <w:szCs w:val="28"/>
        </w:rPr>
        <w:t xml:space="preserve">三是严肃执纪问责。积极探索建立落实“两个责任”的考核、问责、追责的办法和机制，聚焦监督执纪问责主业，加强纪检业务培训，引导市直机关党组织切实履行党风廉政建设主体责任、机关纪检组织切实履行监督责任，形成了一级抓一级、层层抓落实、人人有责任的工作格局。加强执纪问责，深化运用监督执纪“四种形态”，强化日常监督执纪，让党员干部习惯在监督和约束下工作生活，对2名违纪党员及时依规作出党纪处分，以良好的党风促政风带民风持续好转。</w:t>
      </w:r>
    </w:p>
    <w:p>
      <w:pPr>
        <w:ind w:left="0" w:right="0" w:firstLine="560"/>
        <w:spacing w:before="450" w:after="450" w:line="312" w:lineRule="auto"/>
      </w:pPr>
      <w:r>
        <w:rPr>
          <w:rFonts w:ascii="宋体" w:hAnsi="宋体" w:eastAsia="宋体" w:cs="宋体"/>
          <w:color w:val="000"/>
          <w:sz w:val="28"/>
          <w:szCs w:val="28"/>
        </w:rPr>
        <w:t xml:space="preserve">&gt;抓紧抓严主体责任，努力做到在推动全面从严治党上有新加强</w:t>
      </w:r>
    </w:p>
    <w:p>
      <w:pPr>
        <w:ind w:left="0" w:right="0" w:firstLine="560"/>
        <w:spacing w:before="450" w:after="450" w:line="312" w:lineRule="auto"/>
      </w:pPr>
      <w:r>
        <w:rPr>
          <w:rFonts w:ascii="宋体" w:hAnsi="宋体" w:eastAsia="宋体" w:cs="宋体"/>
          <w:color w:val="000"/>
          <w:sz w:val="28"/>
          <w:szCs w:val="28"/>
        </w:rPr>
        <w:t xml:space="preserve">工委坚持聚焦主责主业，从严落实管党治党责任。</w:t>
      </w:r>
    </w:p>
    <w:p>
      <w:pPr>
        <w:ind w:left="0" w:right="0" w:firstLine="560"/>
        <w:spacing w:before="450" w:after="450" w:line="312" w:lineRule="auto"/>
      </w:pPr>
      <w:r>
        <w:rPr>
          <w:rFonts w:ascii="宋体" w:hAnsi="宋体" w:eastAsia="宋体" w:cs="宋体"/>
          <w:color w:val="000"/>
          <w:sz w:val="28"/>
          <w:szCs w:val="28"/>
        </w:rPr>
        <w:t xml:space="preserve">一是带头压实管党治党责任。工委认真履行统一组织、规划、部署机关党的工作，各单位党组履行具体领导机关党建工作的职责，形成工作合力，确保认识到位、工作到位、保障到位。</w:t>
      </w:r>
    </w:p>
    <w:p>
      <w:pPr>
        <w:ind w:left="0" w:right="0" w:firstLine="560"/>
        <w:spacing w:before="450" w:after="450" w:line="312" w:lineRule="auto"/>
      </w:pPr>
      <w:r>
        <w:rPr>
          <w:rFonts w:ascii="宋体" w:hAnsi="宋体" w:eastAsia="宋体" w:cs="宋体"/>
          <w:color w:val="000"/>
          <w:sz w:val="28"/>
          <w:szCs w:val="28"/>
        </w:rPr>
        <w:t xml:space="preserve">二是从严落实党建工作责任。坚持制度管党，深入抓好“一方案三清单”的落实，更好地用责任传导压力、落细落实党建工作。完善机关党建述职评议考核相关制度办法，加强考评结果运用，1月9日工委组织召开市直机关党组织书记述职评议会议，对党建工作薄弱的党组织负责人进行约谈，对6名优秀机关党务干部向组织部门或上级党组织推荐，通过奖先策后督促机关党务干部强化责任担当、聚焦主责主业。进一步加强对各单位机关党组织落实全面从严治党情况的监督检查，5月份与市委组织部联合组成调研督查组对10个单位就《XX市“基层党建巩固年”实施的方案》落实情况进行专项督查，查问题、补短板、强基础、出特色。</w:t>
      </w:r>
    </w:p>
    <w:p>
      <w:pPr>
        <w:ind w:left="0" w:right="0" w:firstLine="560"/>
        <w:spacing w:before="450" w:after="450" w:line="312" w:lineRule="auto"/>
      </w:pPr>
      <w:r>
        <w:rPr>
          <w:rFonts w:ascii="宋体" w:hAnsi="宋体" w:eastAsia="宋体" w:cs="宋体"/>
          <w:color w:val="000"/>
          <w:sz w:val="28"/>
          <w:szCs w:val="28"/>
        </w:rPr>
        <w:t xml:space="preserve">三是严格规范党内政治生活。认真贯彻执行《关于新形势下党内政治生活的若干准则》《中国共产党党内监督条例》，严格落实“三会一课”、按月足额交纳党费等组织制度，一季度65个直属机关党组织认真召开专题民主生活会和组织生活会，开展了辣味十足的批评与自我批评，明确了下步努力方向，确保党的组织生活经常、严肃、认真;工委为所属党员订发政治生日卡片5000余份，以此提醒党员牢记宗旨，认真践行入党誓词，永葆共产党员先进性。</w:t>
      </w:r>
    </w:p>
    <w:p>
      <w:pPr>
        <w:ind w:left="0" w:right="0" w:firstLine="560"/>
        <w:spacing w:before="450" w:after="450" w:line="312" w:lineRule="auto"/>
      </w:pPr>
      <w:r>
        <w:rPr>
          <w:rFonts w:ascii="宋体" w:hAnsi="宋体" w:eastAsia="宋体" w:cs="宋体"/>
          <w:color w:val="000"/>
          <w:sz w:val="28"/>
          <w:szCs w:val="28"/>
        </w:rPr>
        <w:t xml:space="preserve">虽然一年来全市机关党建工作扎实有效推进，但是对照新时代党的建设总要求，仍然存在部分机关党组织党建活动效果一般化等问题。下步工作中，我们将按照市委政府的部署要求，结合本次会议各位代表提出的宝贵意见，聚焦问题补齐短板，紧扣目标持续用力，突出特色擦亮品牌，不断提升机关党建工作质量，努力为XX新时代高质量跨越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2025-06-16T05:55:20+08:00</dcterms:created>
  <dcterms:modified xsi:type="dcterms:W3CDTF">2025-06-16T05:55:20+08:00</dcterms:modified>
</cp:coreProperties>
</file>

<file path=docProps/custom.xml><?xml version="1.0" encoding="utf-8"?>
<Properties xmlns="http://schemas.openxmlformats.org/officeDocument/2006/custom-properties" xmlns:vt="http://schemas.openxmlformats.org/officeDocument/2006/docPropsVTypes"/>
</file>