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刑警季度工作总结500字(汇总15篇)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刑警季度工作总结500字1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刑警季度工作总结500字2</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刑警季度工作总结500字3</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刑警季度工作总结500字5</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刑警季度工作总结500字6</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刑警季度工作总结500字9</w:t>
      </w:r>
    </w:p>
    <w:p>
      <w:pPr>
        <w:ind w:left="0" w:right="0" w:firstLine="560"/>
        <w:spacing w:before="450" w:after="450" w:line="312" w:lineRule="auto"/>
      </w:pPr>
      <w:r>
        <w:rPr>
          <w:rFonts w:ascii="宋体" w:hAnsi="宋体" w:eastAsia="宋体" w:cs="宋体"/>
          <w:color w:val="000"/>
          <w:sz w:val="28"/>
          <w:szCs w:val="28"/>
        </w:rPr>
        <w:t xml:space="preserve">____年我从省人民警察学校毕业后，多数时间在刑侦第一线工作,从一名普通的侦察员到中队长、副大队长、大队长，10多年的刑侦工作，使我对刑侦工作有了这样的感受：刑侦是智慧和勤劳的结晶,我为曾经熔入其中而深感自豪。____年，我光荣地加入了中国_，成了我党千万名中的普通一兵。从此，我更加懂得，既要当好一名刑警，更要当好一名合格的_员。</w:t>
      </w:r>
    </w:p>
    <w:p>
      <w:pPr>
        <w:ind w:left="0" w:right="0" w:firstLine="560"/>
        <w:spacing w:before="450" w:after="450" w:line="312" w:lineRule="auto"/>
      </w:pPr>
      <w:r>
        <w:rPr>
          <w:rFonts w:ascii="宋体" w:hAnsi="宋体" w:eastAsia="宋体" w:cs="宋体"/>
          <w:color w:val="000"/>
          <w:sz w:val="28"/>
          <w:szCs w:val="28"/>
        </w:rPr>
        <w:t xml:space="preserve">常言道：干一行，爱一行，我想这还不完全，应该说爱一行，还要钻一行。初到刑侦，我带着一种好奇心跟着老同志起早摸黑地干,虽然自己是警校毕业的，但碰到具体刑侦业务却无从着手，摸不着头脑，十足的一个门外汉。记得那是91年2月，六横地区连续发生系列盗窃案件，我随一名老侦察员负责主侦此案。当时按大队领导研究确定的侦查范围和侦察方向开展排摸。</w:t>
      </w:r>
    </w:p>
    <w:p>
      <w:pPr>
        <w:ind w:left="0" w:right="0" w:firstLine="560"/>
        <w:spacing w:before="450" w:after="450" w:line="312" w:lineRule="auto"/>
      </w:pPr>
      <w:r>
        <w:rPr>
          <w:rFonts w:ascii="宋体" w:hAnsi="宋体" w:eastAsia="宋体" w:cs="宋体"/>
          <w:color w:val="000"/>
          <w:sz w:val="28"/>
          <w:szCs w:val="28"/>
        </w:rPr>
        <w:t xml:space="preserve">经过半个月的工作，侦破工作豪无进展，我开始对确定的方案产生了怀疑，提出要求改变侦察思路，被大队领导否决，说我是无依据。时过20天，派出所在侦查一起小案件时，发现了系列案件的重大线索，经过我们的进一步查证，破获了此案，我发现自己曾经到此案犯的家中调查过，当时由于我主观上认为本资料权属文秘家园放上鼠标按照提示查看文秘家园此对象年龄较小，不可能作案，被轻易地否决了。就因为我少了一根弦，漏掉了一条“鱼”。破案后我不但没被表扬反而挨了一顿批。此后，我清醒地意识到，要干好这一行，光是凭一腔热情一般冲劲是不够的，还需要智慧和谋略。</w:t>
      </w:r>
    </w:p>
    <w:p>
      <w:pPr>
        <w:ind w:left="0" w:right="0" w:firstLine="560"/>
        <w:spacing w:before="450" w:after="450" w:line="312" w:lineRule="auto"/>
      </w:pPr>
      <w:r>
        <w:rPr>
          <w:rFonts w:ascii="宋体" w:hAnsi="宋体" w:eastAsia="宋体" w:cs="宋体"/>
          <w:color w:val="000"/>
          <w:sz w:val="28"/>
          <w:szCs w:val="28"/>
        </w:rPr>
        <w:t xml:space="preserve">于是我就发奋学习，遇到问题及时向老同志请教，一旦发生重大案件就主动抢任务到现场参加侦破，就是别人在搞的案件我也不放过，主动去“听”、去请教。同时还自购业务书籍，从典型案件中去寻找启发。每当办结一起案件，都要进行自我反思，总结经验。91年5月，我从外地出差回队，几天来连续高烧不退，大队领导命令我休息。那时刚好沈家门新港冷冻厂发生了一起保险箱被撬近6 万元现金盗的大案。得知专案组成员中没有我的名字，我感到莫大的委屈。是我不够格?</w:t>
      </w:r>
    </w:p>
    <w:p>
      <w:pPr>
        <w:ind w:left="0" w:right="0" w:firstLine="560"/>
        <w:spacing w:before="450" w:after="450" w:line="312" w:lineRule="auto"/>
      </w:pPr>
      <w:r>
        <w:rPr>
          <w:rFonts w:ascii="宋体" w:hAnsi="宋体" w:eastAsia="宋体" w:cs="宋体"/>
          <w:color w:val="000"/>
          <w:sz w:val="28"/>
          <w:szCs w:val="28"/>
        </w:rPr>
        <w:t xml:space="preserve">是领导对我不信任?于是我带着疑问找大队和局领导，请求参战,愿望终于实现了。此案经专家分析，作案人熟悉外围环境，很有可能是在本单位或旁边船厂打过工的外地人。涉嫌对象要涉及到好几个省,排查工作犹如大海捞针。</w:t>
      </w:r>
    </w:p>
    <w:p>
      <w:pPr>
        <w:ind w:left="0" w:right="0" w:firstLine="560"/>
        <w:spacing w:before="450" w:after="450" w:line="312" w:lineRule="auto"/>
      </w:pPr>
      <w:r>
        <w:rPr>
          <w:rFonts w:ascii="宋体" w:hAnsi="宋体" w:eastAsia="宋体" w:cs="宋体"/>
          <w:color w:val="000"/>
          <w:sz w:val="28"/>
          <w:szCs w:val="28"/>
        </w:rPr>
        <w:t xml:space="preserve">两个月过去了，侦破未见成效。由于其他大案频发，部分骨干侦察员被抽调，7月份，队领导叫我带一名同志前去象山调查。被调查的对象多数处于偏远的山区，交通十分不便，几天下来本资料权属文秘家园放上鼠标按照提示查看文秘家园没有找到几个人。于是我决定从有经济反常的人员中着手开展排摸。就此一招，效果就出来了。据许溪镇三头黄村干部反映，有一户姓黄的人家原系村里最穷户，近来在新建楼房，经济极为反常。</w:t>
      </w:r>
    </w:p>
    <w:p>
      <w:pPr>
        <w:ind w:left="0" w:right="0" w:firstLine="560"/>
        <w:spacing w:before="450" w:after="450" w:line="312" w:lineRule="auto"/>
      </w:pPr>
      <w:r>
        <w:rPr>
          <w:rFonts w:ascii="宋体" w:hAnsi="宋体" w:eastAsia="宋体" w:cs="宋体"/>
          <w:color w:val="000"/>
          <w:sz w:val="28"/>
          <w:szCs w:val="28"/>
        </w:rPr>
        <w:t xml:space="preserve">为不使其惊动，我与当地民政部门同志一同以访贫为由，进村开展调查，经其邻居反映“该户人家的小儿子黄一明前段时间在沈家门打工，赚到一笔大钱，现回家建房”。打工能有可能暴富吗?这无疑是一个重大的喜讯。在象山公安局的配合下，进一步查证，真相大白，还在他家中搜出没有化去的4万元的现金(该犯被判处死刑)。沉浸于喜悦的同时，我也悟到了许多许多。</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刑警季度工作总结500字12</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2、积极抓好“追逃”工作。认真清理我县所有的网上在逃人员及作案在逃人员，将其编印成册，发到每一位民警手中，使每一位民警清醒认识到“逃犯不抓，治安难稳”，逃犯长期未抓获，留下的隐患就会更大，同时为这两年我县抓获了一大批网上在逃人员，破获了一大批隐、漏积案提供了必要的资料。为我县的追逃工作连续两年被市局评为“追逃先进单位”，凝聚了我个人的一份汗水。</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刑警季度工作总结500字14</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刑警季度工作总结500字15</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刑警工作面临着极大的挑战。我清醒地认识到：增强科技意识，加大高科技投入和使用是今后刑警工作的唯一出路。在局领导的支持下，先后投入资金60多万元购置了一批先进设备，率先在全市公安机关中建成了监控、通讯、图像处理、及刑侦信息网络系统，并对交通工具、办公设施进行了大幅度的更新，从而使刑警工作逐步从人力密集型向科技型、从数量规模型向质量效能型转变，赢得了对敌斗争的宝贵时间，极大地提高了刑侦作战的能力。__年4月13日，沈家门城区发生了震惊全市的三个外来女子被杀案件，这对我这个刑侦大队长来说是一个极大的考验。</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2025-05-02T09:25:26+08:00</dcterms:created>
  <dcterms:modified xsi:type="dcterms:W3CDTF">2025-05-02T09:25:26+08:00</dcterms:modified>
</cp:coreProperties>
</file>

<file path=docProps/custom.xml><?xml version="1.0" encoding="utf-8"?>
<Properties xmlns="http://schemas.openxmlformats.org/officeDocument/2006/custom-properties" xmlns:vt="http://schemas.openxmlformats.org/officeDocument/2006/docPropsVTypes"/>
</file>