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扫盲运动思想工作总结(精选5篇)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扫盲运动思想工作总结1我镇文技校充分发挥已经成立的扫盲工作领导小组作用，积极争取把扫盲经费纳入财政年度预算。今年初召开了镇扫盲工作专题会议，回顾总结前两年扫盲工作成效，交流推广各村（居委会）扫盲工作的好做法、好经验，了解布置20_年扫盲工作...</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扫盲运动思想工作总结1</w:t>
      </w:r>
    </w:p>
    <w:p>
      <w:pPr>
        <w:ind w:left="0" w:right="0" w:firstLine="560"/>
        <w:spacing w:before="450" w:after="450" w:line="312" w:lineRule="auto"/>
      </w:pPr>
      <w:r>
        <w:rPr>
          <w:rFonts w:ascii="宋体" w:hAnsi="宋体" w:eastAsia="宋体" w:cs="宋体"/>
          <w:color w:val="000"/>
          <w:sz w:val="28"/>
          <w:szCs w:val="28"/>
        </w:rPr>
        <w:t xml:space="preserve">我镇文技校充分发挥已经成立的扫盲工作领导小组作用，积极争取把扫盲经费纳入财政年度预算。今年初召开了镇扫盲工作专题会议，回顾总结前两年扫盲工作成效，交流推广各村（居委会）扫盲工作的好做法、好经验，了解布置20_年扫盲工作，今年必须完成脱盲75人的任务，取得了镇政府把扫盲年度任务完成情况纳入绩效考核。发挥了村（居委会）干部在组织动员文盲对象入学时的主要作用，以政府的名义采用多种形式与手段逐村（居委会）逐户通知包括流动人员在内的文盲对象参与扫盲学习，形成政府统一领导，层层落实责任的工作局面。</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扫盲运动思想工作总结2</w:t>
      </w:r>
    </w:p>
    <w:p>
      <w:pPr>
        <w:ind w:left="0" w:right="0" w:firstLine="560"/>
        <w:spacing w:before="450" w:after="450" w:line="312" w:lineRule="auto"/>
      </w:pPr>
      <w:r>
        <w:rPr>
          <w:rFonts w:ascii="宋体" w:hAnsi="宋体" w:eastAsia="宋体" w:cs="宋体"/>
          <w:color w:val="000"/>
          <w:sz w:val="28"/>
          <w:szCs w:val="28"/>
        </w:rPr>
        <w:t xml:space="preserve">扫盲教学是实现扫盲教育的重要载体，我校开展扫盲教学主要以“包教保学”分散办学为主要形式。脱盲任务为75人，在9月脱盲。在扫盲教育教学中能充分利用配备的教材、光盘，教学人员。讲究教学方法，将学文化和学技术以及开展人们喜闻乐见的文体娱乐活动等形式结合起来，激发了学员们的学习兴趣。“包教保学”做到“五定”，即定扫盲对象、、辅导教师、教学时间、地点、进度，跟踪管理，把扫盲任务落实到每个人头上。教学任务完成后，由县教育局按照要求组织了脱盲考试，合格率达到要求，完成了今年的扫盲任务，在10月将脱盲证书发给脱盲对象。</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扫盲运动思想工作总结3</w:t>
      </w:r>
    </w:p>
    <w:p>
      <w:pPr>
        <w:ind w:left="0" w:right="0" w:firstLine="560"/>
        <w:spacing w:before="450" w:after="450" w:line="312" w:lineRule="auto"/>
      </w:pPr>
      <w:r>
        <w:rPr>
          <w:rFonts w:ascii="宋体" w:hAnsi="宋体" w:eastAsia="宋体" w:cs="宋体"/>
          <w:color w:val="000"/>
          <w:sz w:val="28"/>
          <w:szCs w:val="28"/>
        </w:rPr>
        <w:t xml:space="preserve">在20_年启动新一轮扫盲工作以来，认真贯彻省教育厅等十四部门《关于进一步加强扫盲工作的实施意见》和市、县教育局扫盲工作的指导性文件及工作部署，政府成立了盖洋镇扫盲工作领导小组，多渠道筹措扫盲经费，召开了扫盲工作专题会议，培训扫盲干部教师，全镇上下共同努力，扎实推进扫盲工作，完成了扫盲工作年度任务。一是全面完成了全镇文盲人口调查，建立了成年文盲人口档案、青壮年文盲人口档案和丧失学习能力文盲人口档案；二是建立起镇级扫盲组织管理人员队伍，村级（居委会）工作人员队伍。为今年的扫盲工作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扫盲运动思想工作总结4</w:t>
      </w:r>
    </w:p>
    <w:p>
      <w:pPr>
        <w:ind w:left="0" w:right="0" w:firstLine="560"/>
        <w:spacing w:before="450" w:after="450" w:line="312" w:lineRule="auto"/>
      </w:pPr>
      <w:r>
        <w:rPr>
          <w:rFonts w:ascii="宋体" w:hAnsi="宋体" w:eastAsia="宋体" w:cs="宋体"/>
          <w:color w:val="000"/>
          <w:sz w:val="28"/>
          <w:szCs w:val="28"/>
        </w:rPr>
        <w:t xml:space="preserve">通过镇、村两级领导及其十一所农民文化技术学校全体兼职教师的共同努力，我们全面完成了上级分配我镇的农教扫盲巩固提高任务，做好了今年农村适用技术培训提高工作。现将全年工作总结如下：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识提高了。前些年，部份农技校教师过于强调全镇已经没有文盲半文盲了，忽视对农民适用技术的培训。今年以来，全体教师站在构建和谐长期、发展当地社会经济的高度，学校教师主动承担扫盲巩固提高任务，农服中心，林业站的同志积极投身农业适用技术的培训，长期中学挑起了农村劳动力转移培训的担子，全镇齐心协力，形成了一个齐抓共管的格局。</w:t>
      </w:r>
    </w:p>
    <w:p>
      <w:pPr>
        <w:ind w:left="0" w:right="0" w:firstLine="560"/>
        <w:spacing w:before="450" w:after="450" w:line="312" w:lineRule="auto"/>
      </w:pPr>
      <w:r>
        <w:rPr>
          <w:rFonts w:ascii="宋体" w:hAnsi="宋体" w:eastAsia="宋体" w:cs="宋体"/>
          <w:color w:val="000"/>
          <w:sz w:val="28"/>
          <w:szCs w:val="28"/>
        </w:rPr>
        <w:t xml:space="preserve">二、分别在白田、共和、长期、太平、兴旺等五个村组织近三年脱盲的农民，进行扫盲巩固提高教育。各农民技术学校统一使用《技术与识字》教材，均选学15篇课文以上。十月组织命题测试，参测人数70人，全部都能取得及格以上成绩，测试合格。</w:t>
      </w:r>
    </w:p>
    <w:p>
      <w:pPr>
        <w:ind w:left="0" w:right="0" w:firstLine="560"/>
        <w:spacing w:before="450" w:after="450" w:line="312" w:lineRule="auto"/>
      </w:pPr>
      <w:r>
        <w:rPr>
          <w:rFonts w:ascii="宋体" w:hAnsi="宋体" w:eastAsia="宋体" w:cs="宋体"/>
          <w:color w:val="000"/>
          <w:sz w:val="28"/>
          <w:szCs w:val="28"/>
        </w:rPr>
        <w:t xml:space="preserve">三、分别在白田等八个村对农民进行适用技术培训，重点培训脱毒马铃薯、脱毒红薯、撑绿竹等农林作物的栽培与管理，兼以培训石斛等药用植物的栽培管理。全年共培训3600人次。通过培训，有3500人次以上达到合格水平。</w:t>
      </w:r>
    </w:p>
    <w:p>
      <w:pPr>
        <w:ind w:left="0" w:right="0" w:firstLine="560"/>
        <w:spacing w:before="450" w:after="450" w:line="312" w:lineRule="auto"/>
      </w:pPr>
      <w:r>
        <w:rPr>
          <w:rFonts w:ascii="宋体" w:hAnsi="宋体" w:eastAsia="宋体" w:cs="宋体"/>
          <w:color w:val="000"/>
          <w:sz w:val="28"/>
          <w:szCs w:val="28"/>
        </w:rPr>
        <w:t xml:space="preserve">四、长期中学对初中九年级的学生，进行劳动力转移培训，他们请来社事办、劳保所的同志当讲师，为学生上课，组织学习外出务工的相关法律法规，学习外出务工的必要技术，收到了较好的效果。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扫盲运动思想工作总结5</w:t>
      </w:r>
    </w:p>
    <w:p>
      <w:pPr>
        <w:ind w:left="0" w:right="0" w:firstLine="560"/>
        <w:spacing w:before="450" w:after="450" w:line="312" w:lineRule="auto"/>
      </w:pPr>
      <w:r>
        <w:rPr>
          <w:rFonts w:ascii="宋体" w:hAnsi="宋体" w:eastAsia="宋体" w:cs="宋体"/>
          <w:color w:val="000"/>
          <w:sz w:val="28"/>
          <w:szCs w:val="28"/>
        </w:rPr>
        <w:t xml:space="preserve">天水市以农业为主，万人口中，农业人口占了万人。境内山大沟深，自然条件差异很大，区域性文化也各不相同，文盲呈现“三多三大”的特点。“三多”：一是偏僻山区文盲多，占全市文盲总数的三分之二以上；二是妇女文盲多，占全市文盲的一半以上；三是少数民族文盲多，张家川回族自治县文盲在全市比率。“三大”：一是文盲数量大；二是文盲年龄偏大；三是分布面大。面对扫盲工作的严峻形势，天水市政府在充分摸底调查、总结以往经验的基础上，充分发挥政府的行政职能作用，统筹规划，逐层落实，责任到位，逐步形成独特有效的扫盲工作思路和方法，展开了一场全民扫盲活动。</w:t>
      </w:r>
    </w:p>
    <w:p>
      <w:pPr>
        <w:ind w:left="0" w:right="0" w:firstLine="560"/>
        <w:spacing w:before="450" w:after="450" w:line="312" w:lineRule="auto"/>
      </w:pPr>
      <w:r>
        <w:rPr>
          <w:rFonts w:ascii="宋体" w:hAnsi="宋体" w:eastAsia="宋体" w:cs="宋体"/>
          <w:color w:val="000"/>
          <w:sz w:val="28"/>
          <w:szCs w:val="28"/>
        </w:rPr>
        <w:t xml:space="preserve">天水市扫盲工作从两条线展开。政府系统包动员、包入学、包巩固、包筹措扫盲经费；教育系统包教、包学、包扫盲、包杜绝复盲。两线贯通，双管齐下，扫盲任务落实到村、户、人，工作扎扎实实，效果十分明显。</w:t>
      </w:r>
    </w:p>
    <w:p>
      <w:pPr>
        <w:ind w:left="0" w:right="0" w:firstLine="560"/>
        <w:spacing w:before="450" w:after="450" w:line="312" w:lineRule="auto"/>
      </w:pPr>
      <w:r>
        <w:rPr>
          <w:rFonts w:ascii="宋体" w:hAnsi="宋体" w:eastAsia="宋体" w:cs="宋体"/>
          <w:color w:val="000"/>
          <w:sz w:val="28"/>
          <w:szCs w:val="28"/>
        </w:rPr>
        <w:t xml:space="preserve">——深入宣传，广泛动员，营造良好的扫盲氛围。结合广大农民群众在商品经济大潮冲击下对知识渴盼的心理，通过各种形式深入宣传、广泛动员，使他们真正体会到“治穷先治愚”的道理，在全市上下营造出了“要摘文盲帽，赶快上夜校”、“有文化的都来教，没文化的都来学”的浓厚扫盲氛围。</w:t>
      </w:r>
    </w:p>
    <w:p>
      <w:pPr>
        <w:ind w:left="0" w:right="0" w:firstLine="560"/>
        <w:spacing w:before="450" w:after="450" w:line="312" w:lineRule="auto"/>
      </w:pPr>
      <w:r>
        <w:rPr>
          <w:rFonts w:ascii="宋体" w:hAnsi="宋体" w:eastAsia="宋体" w:cs="宋体"/>
          <w:color w:val="000"/>
          <w:sz w:val="28"/>
          <w:szCs w:val="28"/>
        </w:rPr>
        <w:t xml:space="preserve">——因地制宜，以点带面，重点抓好妇女扫盲工作。天水市42万青壮年文盲中，妇女文盲有24。43万人，占文盲总数的58%，市政府把扫除妇女文盲作为全市扫盲工作的重点，针对妇女实际，开展妇女“学文化、学技术、比成绩、比贡献、比自立”活动，并筹措资金，创办春蕾女童班20个，成立妇女脱盲班25个。在教文化知识的同时，让他们认识自身的价值，通过学文化、学技术，改善经济状况，提高家庭、社会地位。文盲妇女杜秀珍曾交了一个月的学费学习服装裁剪，但只学了16天，就因不识字终止了学习。通过妇女脱盲班学习，她认识了字，一些实用技术书籍能读懂了，再去学裁剪，两期下来，就熟练掌握了服装裁剪和加工技术。她用学到的技术开了个服装加工部，使家庭步入了小康。</w:t>
      </w:r>
    </w:p>
    <w:p>
      <w:pPr>
        <w:ind w:left="0" w:right="0" w:firstLine="560"/>
        <w:spacing w:before="450" w:after="450" w:line="312" w:lineRule="auto"/>
      </w:pPr>
      <w:r>
        <w:rPr>
          <w:rFonts w:ascii="宋体" w:hAnsi="宋体" w:eastAsia="宋体" w:cs="宋体"/>
          <w:color w:val="000"/>
          <w:sz w:val="28"/>
          <w:szCs w:val="28"/>
        </w:rPr>
        <w:t xml:space="preserve">——方法灵活，形式多样，突破少数民族扫盲难点。张家川回族自治县是回族聚居区，开展扫盲时，动员文盲入学很难，动员妇女入学更难。当地教育部门与_部门协作，请有名望的阿訇出面，先动员自己的亲属参加扫盲班，再召开大会，号召党员、干部家中凡是有文盲的，都要带头把文盲家属送入学习班。由于尊重民族感情，工作到位，扫盲班呼啦啦来了许多学员，少数民族聚居区扫盲工作取得突破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