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工作总结免费范文(通用5篇)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免费范文1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工作总结免费范文1</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xx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1xxxx，1xxxx村级人民调解委员会，调解成员3xxxx。在4月20日，我们利用乡政府工作会议之机，召集组织了全乡1xxxx基层调委会共3xxxx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xxxx，其中：土地纠纷xxxx，调成xxxx；婚姻纠纷xxxx，调成xxxx；邻里纠纷xxxx，调成xxxx；其他纠纷xxxx，调成xxxx，调处成功率10xxxx。</w:t>
      </w:r>
    </w:p>
    <w:p>
      <w:pPr>
        <w:ind w:left="0" w:right="0" w:firstLine="560"/>
        <w:spacing w:before="450" w:after="450" w:line="312" w:lineRule="auto"/>
      </w:pPr>
      <w:r>
        <w:rPr>
          <w:rFonts w:ascii="宋体" w:hAnsi="宋体" w:eastAsia="宋体" w:cs="宋体"/>
          <w:color w:val="000"/>
          <w:sz w:val="28"/>
          <w:szCs w:val="28"/>
        </w:rPr>
        <w:t xml:space="preserve">&gt;三、两劳安置帮教工作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宋体" w:hAnsi="宋体" w:eastAsia="宋体" w:cs="宋体"/>
          <w:color w:val="000"/>
          <w:sz w:val="28"/>
          <w:szCs w:val="28"/>
        </w:rPr>
        <w:t xml:space="preserve">&gt;四、普法和法宣工作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xxxx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上半年，我们对在校学生进行了以预防青少年犯罪为主题的法制宣讲活动xxxx，受教育师生达60xxxx人次，收到了很好的效果。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工作总结免费范文2</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工作总结免费范文3</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工作总结免费范文5</w:t>
      </w:r>
    </w:p>
    <w:p>
      <w:pPr>
        <w:ind w:left="0" w:right="0" w:firstLine="560"/>
        <w:spacing w:before="450" w:after="450" w:line="312" w:lineRule="auto"/>
      </w:pPr>
      <w:r>
        <w:rPr>
          <w:rFonts w:ascii="宋体" w:hAnsi="宋体" w:eastAsia="宋体" w:cs="宋体"/>
          <w:color w:val="000"/>
          <w:sz w:val="28"/>
          <w:szCs w:val="28"/>
        </w:rPr>
        <w:t xml:space="preserve">本月工作后勤在综合办领导下，紧紧围绕物业管理方针，提升后勤保障为目标，对完善物业管理执行，监督等工作做以下总结：</w:t>
      </w:r>
    </w:p>
    <w:p>
      <w:pPr>
        <w:ind w:left="0" w:right="0" w:firstLine="560"/>
        <w:spacing w:before="450" w:after="450" w:line="312" w:lineRule="auto"/>
      </w:pPr>
      <w:r>
        <w:rPr>
          <w:rFonts w:ascii="宋体" w:hAnsi="宋体" w:eastAsia="宋体" w:cs="宋体"/>
          <w:color w:val="000"/>
          <w:sz w:val="28"/>
          <w:szCs w:val="28"/>
        </w:rPr>
        <w:t xml:space="preserve">1、工程维修情况、共计维修22项、完成19项、完成率达80%未完成3项、已有2项在施工。自主维修108项、其中灯42项水龙头19项门锁10把冲厕阀3只球阀2只沐浴管3根木床加固23项、卫星电视本月维护2次、现有卫星电视台42个、15#6楼无信号</w:t>
      </w:r>
    </w:p>
    <w:p>
      <w:pPr>
        <w:ind w:left="0" w:right="0" w:firstLine="560"/>
        <w:spacing w:before="450" w:after="450" w:line="312" w:lineRule="auto"/>
      </w:pPr>
      <w:r>
        <w:rPr>
          <w:rFonts w:ascii="宋体" w:hAnsi="宋体" w:eastAsia="宋体" w:cs="宋体"/>
          <w:color w:val="000"/>
          <w:sz w:val="28"/>
          <w:szCs w:val="28"/>
        </w:rPr>
        <w:t xml:space="preserve">2、食堂管理、本月食堂检查2次 送餐检查8次 送餐检查记录有拍照存档无异常、食堂检查2次、并下达整改通知1次、地板卫生 制服穿戴等加强改善。</w:t>
      </w:r>
    </w:p>
    <w:p>
      <w:pPr>
        <w:ind w:left="0" w:right="0" w:firstLine="560"/>
        <w:spacing w:before="450" w:after="450" w:line="312" w:lineRule="auto"/>
      </w:pPr>
      <w:r>
        <w:rPr>
          <w:rFonts w:ascii="宋体" w:hAnsi="宋体" w:eastAsia="宋体" w:cs="宋体"/>
          <w:color w:val="000"/>
          <w:sz w:val="28"/>
          <w:szCs w:val="28"/>
        </w:rPr>
        <w:t xml:space="preserve">3、宿舍本月检查4次有检查记录、并及时完善维修、本月累计安排入住人员128人次、退宿67人次、安排夫妻间4间、三人间4间。</w:t>
      </w:r>
    </w:p>
    <w:p>
      <w:pPr>
        <w:ind w:left="0" w:right="0" w:firstLine="560"/>
        <w:spacing w:before="450" w:after="450" w:line="312" w:lineRule="auto"/>
      </w:pPr>
      <w:r>
        <w:rPr>
          <w:rFonts w:ascii="宋体" w:hAnsi="宋体" w:eastAsia="宋体" w:cs="宋体"/>
          <w:color w:val="000"/>
          <w:sz w:val="28"/>
          <w:szCs w:val="28"/>
        </w:rPr>
        <w:t xml:space="preserve">4、物业管理推进进展组织后勤学习物业推行管理知识，施行职责分工、各负其责、加强监督执行力度、设定周物业管理执行目标、制作完善物业管理公告栏、进行员工日常管理考核。</w:t>
      </w:r>
    </w:p>
    <w:p>
      <w:pPr>
        <w:ind w:left="0" w:right="0" w:firstLine="560"/>
        <w:spacing w:before="450" w:after="450" w:line="312" w:lineRule="auto"/>
      </w:pPr>
      <w:r>
        <w:rPr>
          <w:rFonts w:ascii="宋体" w:hAnsi="宋体" w:eastAsia="宋体" w:cs="宋体"/>
          <w:color w:val="000"/>
          <w:sz w:val="28"/>
          <w:szCs w:val="28"/>
        </w:rPr>
        <w:t xml:space="preserve">下步工作；1、以物业管理推行为重点，加强培训及监督力度，进行日考核与绩效挂钩。2、以食堂卫生质量为主，狠抓食堂卫生，送餐质量，加强食堂卫生 消毒 防治蚊蝇虫害预防食物中毒恶性的事件发生。3、加强宿舍调配力度，以宿舍设施设备维修为重点，对宿舍高功率 危险品 液化气罐 管制刀具进行清查清理。4、对工程维修任务进行跟踪，对厂区排水管 楼顶杂物进行清理，预防汛期排水顺畅。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