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202_基层党建工作总结范文十六篇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以下是为大家整理的关于202_基层党建工作总结的文章16篇 ,欢迎品鉴！【篇1】202_基层党建工作总结　　202_年上半年，在县委的正确领...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以下是为大家整理的关于202_基层党建工作总结的文章16篇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一&gt;、主要工作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【篇2】202_基层党建工作总结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【篇3】202_基层党建工作总结</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【篇4】202_基层党建工作总结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【篇5】202_基层党建工作总结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【篇6】202_基层党建工作总结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【篇7】202_基层党建工作总结</w:t>
      </w:r>
    </w:p>
    <w:p>
      <w:pPr>
        <w:ind w:left="0" w:right="0" w:firstLine="560"/>
        <w:spacing w:before="450" w:after="450" w:line="312" w:lineRule="auto"/>
      </w:pPr>
      <w:r>
        <w:rPr>
          <w:rFonts w:ascii="宋体" w:hAnsi="宋体" w:eastAsia="宋体" w:cs="宋体"/>
          <w:color w:val="000"/>
          <w:sz w:val="28"/>
          <w:szCs w:val="28"/>
        </w:rPr>
        <w:t xml:space="preserve">　　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【篇8】202_基层党建工作总结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【篇9】202_基层党建工作总结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根据会议安排，现将我履行基层党建工作“第一责任人”职责，抓基层党建工作情况报告如下：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1、坚持率先垂范，统筹谋划部署。坚持把党建工作与中心工作结合起来统筹谋划，按照“夯实党建兴产业”的理念，从调查研究、摸清乡情村情民情入手，深入推进服务型党组织建设和“瓜州先锋”行动，先后10次主持召开乡党委会,研究分析基层党建工作。带头深入到村组、农户中开展调研，先后与党支部负责人开展谈心谈话6次，召开村组干部农户座谈会，确定基层党建工作示范点，并带头联系包抓2个；全面实施“典型带、中间促、后进治”的工作措施，推动软弱涣散党支部得到转化提升。</w:t>
      </w:r>
    </w:p>
    <w:p>
      <w:pPr>
        <w:ind w:left="0" w:right="0" w:firstLine="560"/>
        <w:spacing w:before="450" w:after="450" w:line="312" w:lineRule="auto"/>
      </w:pPr>
      <w:r>
        <w:rPr>
          <w:rFonts w:ascii="宋体" w:hAnsi="宋体" w:eastAsia="宋体" w:cs="宋体"/>
          <w:color w:val="000"/>
          <w:sz w:val="28"/>
          <w:szCs w:val="28"/>
        </w:rPr>
        <w:t xml:space="preserve">　　2、创新工作载体，激发党建活力。围绕提升党员干部的服务群众意识，在深入调研、多方征求意见的基础上，以创建富民强村服务型党组织为目标，在村党支部组织开展了“一争双强三评议”(支部争创“学习型、服务型、廉洁型、高效型”四型班子；村党支部凝聚力强、战斗力强，党员致富能力强、带富能力强；评工作业绩，看年初承诺和任期承诺是否兑现；评惠农服务，看群众的满意度是否提高；评效能提升，看村“两委”班子工作作风是否转变)主题实践活动，营造了支部引领、党员带头的良好氛围，有力推动了特色产业、新农村建设等各项工作任务的落实。</w:t>
      </w:r>
    </w:p>
    <w:p>
      <w:pPr>
        <w:ind w:left="0" w:right="0" w:firstLine="560"/>
        <w:spacing w:before="450" w:after="450" w:line="312" w:lineRule="auto"/>
      </w:pPr>
      <w:r>
        <w:rPr>
          <w:rFonts w:ascii="宋体" w:hAnsi="宋体" w:eastAsia="宋体" w:cs="宋体"/>
          <w:color w:val="000"/>
          <w:sz w:val="28"/>
          <w:szCs w:val="28"/>
        </w:rPr>
        <w:t xml:space="preserve">　　3、加大投入力度，夯实基层堡垒。注重牵头破解制约基层基础建设的重点难点问题，借助“双联”行动的开展，积极向上争取对接，先后建成xx村300平方米活动阵地一处、铺筑xx村文化活动广场3200平方米，并对其他4个村原有办公阵地进行了修缮。全乡累计投入资金近200余万元，改善阵地、完善制度，使基层党建标准化建设又上了一个新的台阶。</w:t>
      </w:r>
    </w:p>
    <w:p>
      <w:pPr>
        <w:ind w:left="0" w:right="0" w:firstLine="560"/>
        <w:spacing w:before="450" w:after="450" w:line="312" w:lineRule="auto"/>
      </w:pPr>
      <w:r>
        <w:rPr>
          <w:rFonts w:ascii="宋体" w:hAnsi="宋体" w:eastAsia="宋体" w:cs="宋体"/>
          <w:color w:val="000"/>
          <w:sz w:val="28"/>
          <w:szCs w:val="28"/>
        </w:rPr>
        <w:t xml:space="preserve">　　4、狠抓关键环节，靠实工作责任。坚持把落实党建工作责任制作为村支部及其负责人年度考核的主要内容，认真开展督查和考核评议；不断完善村支部班子成员分片联系制度，按照“1234”的联系模式(即每个班子成员联系2个村民小组，3个困难户，4个党员户)将村支部班子成员交叉到各组，随时倾听群众诉求，便于日常矛盾纠纷和不稳定因素的发现和调解。</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1、缺乏创新动力和新思路。对新时期基层党建工作研究不深不透，习惯于凭经验、老套路,被动解决问题。比如，在党建示范点建设方面，一直是上级怎么安排就怎么落实，推一推、动一动，不推不动，致使我乡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2、农村党员教育管理不到位。在抓农民党员教育管理上，办法不多、思路不宽，流动党员、老龄党员管理难、支部活动开展难的问题依然存在。比如，在流动党员管理方面，我乡外出务工党员年均30人以上，由于缺少行之有效的管理办法，流动党员参与党组织活动较少，很大程度上制约了农村党支部以及党员个人的作用发挥。</w:t>
      </w:r>
    </w:p>
    <w:p>
      <w:pPr>
        <w:ind w:left="0" w:right="0" w:firstLine="560"/>
        <w:spacing w:before="450" w:after="450" w:line="312" w:lineRule="auto"/>
      </w:pPr>
      <w:r>
        <w:rPr>
          <w:rFonts w:ascii="宋体" w:hAnsi="宋体" w:eastAsia="宋体" w:cs="宋体"/>
          <w:color w:val="000"/>
          <w:sz w:val="28"/>
          <w:szCs w:val="28"/>
        </w:rPr>
        <w:t xml:space="preserve">　　3、党组织服务群众能力不强。对抓村党支部创新联系与服务群众工作缺乏系统性思考，致使村支部党建工作呈现“机关化”的倾向。比如，20xx年以前，各支部提出的党建载体就有6个，这些载体大多是务虚的，脱离了群众的现实需求，影响了村党支部服务群众实际效果和带领群众致富的能力。</w:t>
      </w:r>
    </w:p>
    <w:p>
      <w:pPr>
        <w:ind w:left="0" w:right="0" w:firstLine="560"/>
        <w:spacing w:before="450" w:after="450" w:line="312" w:lineRule="auto"/>
      </w:pPr>
      <w:r>
        <w:rPr>
          <w:rFonts w:ascii="宋体" w:hAnsi="宋体" w:eastAsia="宋体" w:cs="宋体"/>
          <w:color w:val="000"/>
          <w:sz w:val="28"/>
          <w:szCs w:val="28"/>
        </w:rPr>
        <w:t xml:space="preserve">　　4、基础保障抓得不紧。在抓党建保障方面，虽然5个村级活动阵地全部经过扩建，相关配套设施也已经配齐，但由于自己督促不够，致使村级阵地作用发挥不明显，只是用来日常性的开会、议事，利用阵地组织党员活动、开展文化娱乐等活动较少,文化活动中心和远程教育平台的作用没有完全发挥。</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政绩观有偏差。具体工作中对党建示范点比较重视，对于其它非党建示范点的党支部工作却重视不够，立竿见影的事干的多，而对如何充分发挥党建示范点的典型示范带动作用研究的不多。二是统筹兼顾做的不够。没有很好地处理抓党建工作与抓其它工作的关系，往往在工作任务重、压力大的时候，想到的是怎样尽快完成任务，降低了抓基层党建工作的标准要求，反映出自己工作方式上还有欠缺。三是抓落实的力度不够。主要是抓责任落实有欠缺，考核评价、激励约束等制度乏力，问责不到位，抓与不抓一个样，导致责任落不实，工作抓不实，基层党建工作缺少压力和动力，难以取得大的突破。四是党建投入不足。由于沙河属于新建移民乡，乡域经济总量小、基础条件薄弱，在财力紧张的情况下，把扶贫、一事一议、双联等有限资金更多地用在了基础设施建设、特色产业发展上，对基层党建工作的投入不足。</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针对存在的问题，我将带领乡党委一班人，认真学习贯彻中央及省市、县委相关精神，以服务型党组织建设、“瓜州先锋”行动和“双联”行动为抓手，着力研究解决各种热点难点问题。</w:t>
      </w:r>
    </w:p>
    <w:p>
      <w:pPr>
        <w:ind w:left="0" w:right="0" w:firstLine="560"/>
        <w:spacing w:before="450" w:after="450" w:line="312" w:lineRule="auto"/>
      </w:pPr>
      <w:r>
        <w:rPr>
          <w:rFonts w:ascii="宋体" w:hAnsi="宋体" w:eastAsia="宋体" w:cs="宋体"/>
          <w:color w:val="000"/>
          <w:sz w:val="28"/>
          <w:szCs w:val="28"/>
        </w:rPr>
        <w:t xml:space="preserve">　　1、强化主体责任落实。认真履行党委书记“第一责任人”职责，不断总结和完善基层党建工作经验，用创新的理念、有效的方法破解基层党建工作中遇到的种种难题；要做到党建工作经常性研究部署、重大问题亲自过问、重点环节亲自协调，切实增强抓好基层党建工作的政治自觉性，注重对乡党委出台的重大决策部署、重点工作全程跟踪问效。严格落实党建工作平时考核制度，全面加强主体责任落实。</w:t>
      </w:r>
    </w:p>
    <w:p>
      <w:pPr>
        <w:ind w:left="0" w:right="0" w:firstLine="560"/>
        <w:spacing w:before="450" w:after="450" w:line="312" w:lineRule="auto"/>
      </w:pPr>
      <w:r>
        <w:rPr>
          <w:rFonts w:ascii="宋体" w:hAnsi="宋体" w:eastAsia="宋体" w:cs="宋体"/>
          <w:color w:val="000"/>
          <w:sz w:val="28"/>
          <w:szCs w:val="28"/>
        </w:rPr>
        <w:t xml:space="preserve">　　2、加大基层经费投入。管好用好每村5万元的基层服务经费，采取“向上争取一点、双联单位帮扶一点、乡村自筹一点”的办法，持续加大村级组织经费投入，年内借助“双联”单位建成常顺村综合文化活动中心、多功能会议室一处。认真落实村组干部待遇保障各项政策，自20xx年起，严格执行村干部新工资标准，不断调动基层干部工作积极性。</w:t>
      </w:r>
    </w:p>
    <w:p>
      <w:pPr>
        <w:ind w:left="0" w:right="0" w:firstLine="560"/>
        <w:spacing w:before="450" w:after="450" w:line="312" w:lineRule="auto"/>
      </w:pPr>
      <w:r>
        <w:rPr>
          <w:rFonts w:ascii="宋体" w:hAnsi="宋体" w:eastAsia="宋体" w:cs="宋体"/>
          <w:color w:val="000"/>
          <w:sz w:val="28"/>
          <w:szCs w:val="28"/>
        </w:rPr>
        <w:t xml:space="preserve">　　3、强化干部教育管理。不断推进学习型党组织建设活动，健全完善党员干部学习培训制度，着力强化广大党员干部争先创优意识；持续抓好党员思想政治建设，层层传导压力，从根本上推动作风转变，带头落实瓜州县《关于进一步规范党内组织生活的规定(试行)》，不断推动党内生活规范化；进一步完善从严管理监督党员干部，解决党员干部作风不实、先锋模范作用发挥不好等问题，推动服务群众工作常态化。</w:t>
      </w:r>
    </w:p>
    <w:p>
      <w:pPr>
        <w:ind w:left="0" w:right="0" w:firstLine="560"/>
        <w:spacing w:before="450" w:after="450" w:line="312" w:lineRule="auto"/>
      </w:pPr>
      <w:r>
        <w:rPr>
          <w:rFonts w:ascii="宋体" w:hAnsi="宋体" w:eastAsia="宋体" w:cs="宋体"/>
          <w:color w:val="000"/>
          <w:sz w:val="28"/>
          <w:szCs w:val="28"/>
        </w:rPr>
        <w:t xml:space="preserve">　　4、加大工作创新力度。跳出“就党建抓党建”的局限，树立以抓经济工作的方法抓党建工作的理念，增强基层党建工作的内在动力；探索建立村组干部工作绩效考核机制，进一步激发基层干部工作动力；深入推进服务型党组织建设，培树党建示范点3个，通过示范引领、以点扩面，不断提升全乡党建工作科学化水平。</w:t>
      </w:r>
    </w:p>
    <w:p>
      <w:pPr>
        <w:ind w:left="0" w:right="0" w:firstLine="560"/>
        <w:spacing w:before="450" w:after="450" w:line="312" w:lineRule="auto"/>
      </w:pPr>
      <w:r>
        <w:rPr>
          <w:rFonts w:ascii="宋体" w:hAnsi="宋体" w:eastAsia="宋体" w:cs="宋体"/>
          <w:color w:val="000"/>
          <w:sz w:val="28"/>
          <w:szCs w:val="28"/>
        </w:rPr>
        <w:t xml:space="preserve">　　改革开放以来，我们党又高度重视制度建设，xx大进一步强调将制度建设贯穿党的建设各项工作之中。到xx大，又鲜明提出反腐倡廉建设这个范畴，xx大时增写了加强党的纯洁性建设，从而将党的建设的总体布局完善为思想建设、组织建设、作风建设、制度建设、反腐倡廉建设、纯洁性建设的“六位一体”，使党的建设的内容和范畴更加符合马克思主义执政党的特点。</w:t>
      </w:r>
    </w:p>
    <w:p>
      <w:pPr>
        <w:ind w:left="0" w:right="0" w:firstLine="560"/>
        <w:spacing w:before="450" w:after="450" w:line="312" w:lineRule="auto"/>
      </w:pPr>
      <w:r>
        <w:rPr>
          <w:rFonts w:ascii="黑体" w:hAnsi="黑体" w:eastAsia="黑体" w:cs="黑体"/>
          <w:color w:val="000000"/>
          <w:sz w:val="36"/>
          <w:szCs w:val="36"/>
          <w:b w:val="1"/>
          <w:bCs w:val="1"/>
        </w:rPr>
        <w:t xml:space="preserve">【篇10】202_基层党建工作总结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2025-05-02T04:32:48+08:00</dcterms:created>
  <dcterms:modified xsi:type="dcterms:W3CDTF">2025-05-02T04:32:48+08:00</dcterms:modified>
</cp:coreProperties>
</file>

<file path=docProps/custom.xml><?xml version="1.0" encoding="utf-8"?>
<Properties xmlns="http://schemas.openxmlformats.org/officeDocument/2006/custom-properties" xmlns:vt="http://schemas.openxmlformats.org/officeDocument/2006/docPropsVTypes"/>
</file>